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8B641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</w:t>
              </w:r>
            </w:hyperlink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2020, April 15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Available. Released 2020, April 24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138.4 x 67.3 x 7.3 mm (5.45 x 2.65 x 0.29 in)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148 g (5.22 oz)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Glass front, glass back, aluminum frame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Nano-SIM and/or eSIM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IP67 dust/water resistant (up to 1m for 30 mins)</w:t>
            </w:r>
            <w:r w:rsidRPr="008B6414">
              <w:rPr>
                <w:rFonts w:ascii="Arial" w:eastAsia="Times New Roman" w:hAnsi="Arial" w:cs="Arial"/>
                <w:sz w:val="21"/>
                <w:szCs w:val="21"/>
              </w:rPr>
              <w:br/>
              <w:t>Apple Pay (Visa, MasterCard, AMEX certified)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Retina IPS LCD capacitive touchscreen, 16M colors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4.7 inches, 60.9 cm</w:t>
            </w:r>
            <w:r w:rsidRPr="008B6414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 (~65.4% screen-to-body ratio)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750 x 1334 pixels, 16:9 ratio (~326 ppi density)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Ion-strengthened glass, oleophobic coating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Wide color gamut</w:t>
            </w:r>
            <w:r w:rsidRPr="008B6414">
              <w:rPr>
                <w:rFonts w:ascii="Arial" w:eastAsia="Times New Roman" w:hAnsi="Arial" w:cs="Arial"/>
                <w:sz w:val="21"/>
                <w:szCs w:val="21"/>
              </w:rPr>
              <w:br/>
              <w:t>True-tone</w:t>
            </w:r>
            <w:r w:rsidRPr="008B6414">
              <w:rPr>
                <w:rFonts w:ascii="Arial" w:eastAsia="Times New Roman" w:hAnsi="Arial" w:cs="Arial"/>
                <w:sz w:val="21"/>
                <w:szCs w:val="21"/>
              </w:rPr>
              <w:br/>
              <w:t>625 nits max brightness (advertised)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iOS 13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Apple A13 Bionic (7 nm+)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Hexa-core (2x2.65 GHz Lightning + 4x1.8 GHz Thunder)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Apple GPU (4-core graphics)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64GB 3GB RAM, 128GB 3GB RAM, 256GB 3GB RAM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NVMe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12 MP, f/1.8 (wide), PDAF, OIS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Quad-LED dual-tone flash, HDR, panorama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4K@24/30/60fps, 1080p@30/60/120/240fps, HDR, OIS, stereo sound rec.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7 MP, f/2.2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Face detection, HDR, panorama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1080p@30fps; gyro-EIS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Wi-Fi 802.11 a/b/g/n/ac/6, dual-band, hotspot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Yes, with A-GPS, GLONASS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2.0, proprietary reversible connector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Fingerprint (front-mounted), accelerometer, proximity, gyro, compass, barometer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Siri natural language commands and dictation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Li-Ion 1821 mAh, non-removable (6.96 Wh)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Fast charging 18W, 50% in 30 min (advertised)</w:t>
            </w:r>
            <w:r w:rsidRPr="008B6414">
              <w:rPr>
                <w:rFonts w:ascii="Arial" w:eastAsia="Times New Roman" w:hAnsi="Arial" w:cs="Arial"/>
                <w:sz w:val="21"/>
                <w:szCs w:val="21"/>
              </w:rPr>
              <w:br/>
              <w:t>Qi wireless charging</w:t>
            </w:r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Black, White, Red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A2275, A2296, A2298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1.17 W/kg (head)     1.16 W/kg (body)    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0.98 W/kg (head)     0.99 W/kg (body)    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8B641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$ 354.99 / € 434.84 / £ 419.00</w:t>
              </w:r>
            </w:hyperlink>
          </w:p>
        </w:tc>
      </w:tr>
    </w:tbl>
    <w:p w:rsidR="008B6414" w:rsidRPr="008B6414" w:rsidRDefault="008B6414" w:rsidP="008B641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8B6414" w:rsidRPr="008B6414" w:rsidTr="008B641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B641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B6414">
              <w:rPr>
                <w:rFonts w:ascii="Arial" w:eastAsia="Times New Roman" w:hAnsi="Arial" w:cs="Arial"/>
                <w:sz w:val="21"/>
                <w:szCs w:val="21"/>
              </w:rPr>
              <w:t>AnTuTu: 462253 (v8)</w:t>
            </w:r>
            <w:r w:rsidRPr="008B6414">
              <w:rPr>
                <w:rFonts w:ascii="Arial" w:eastAsia="Times New Roman" w:hAnsi="Arial" w:cs="Arial"/>
                <w:sz w:val="21"/>
                <w:szCs w:val="21"/>
              </w:rPr>
              <w:br/>
              <w:t>GeekBench: 3237 (v5.1)</w:t>
            </w:r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anchor="dt" w:history="1">
              <w:r w:rsidRPr="008B641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1544:1 (nominal)</w:t>
              </w:r>
            </w:hyperlink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8B641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8B6414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8B641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t" w:history="1">
              <w:r w:rsidRPr="008B641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-24.1 LUFS (Very good)</w:t>
              </w:r>
            </w:hyperlink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8B641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8B6414" w:rsidRPr="008B6414" w:rsidRDefault="008B6414" w:rsidP="008B6414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history="1">
              <w:r w:rsidRPr="008B641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59h</w:t>
              </w:r>
            </w:hyperlink>
          </w:p>
        </w:tc>
      </w:tr>
      <w:tr w:rsidR="008B6414" w:rsidRPr="008B6414" w:rsidTr="008B6414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414" w:rsidRPr="008B6414" w:rsidRDefault="008B6414" w:rsidP="008B6414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414" w:rsidRPr="008B6414" w:rsidRDefault="008B6414" w:rsidP="008B6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6414" w:rsidRPr="008B6414" w:rsidRDefault="008B6414" w:rsidP="008B64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B641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8B6414">
        <w:rPr>
          <w:rFonts w:ascii="Arial" w:eastAsia="Times New Roman" w:hAnsi="Arial" w:cs="Arial"/>
          <w:color w:val="000000"/>
          <w:sz w:val="20"/>
          <w:szCs w:val="20"/>
        </w:rPr>
        <w:t> We can not guarantee that the information on this page is 100% correct.</w:t>
      </w:r>
    </w:p>
    <w:p w:rsidR="000D6DEF" w:rsidRDefault="000D6DEF">
      <w:bookmarkStart w:id="0" w:name="_GoBack"/>
      <w:bookmarkEnd w:id="0"/>
    </w:p>
    <w:sectPr w:rsidR="000D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14"/>
    <w:rsid w:val="000D6DEF"/>
    <w:rsid w:val="008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DF44F-FACD-4D7B-95DE-337AEE80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414"/>
    <w:rPr>
      <w:color w:val="0000FF"/>
      <w:u w:val="single"/>
    </w:rPr>
  </w:style>
  <w:style w:type="paragraph" w:customStyle="1" w:styleId="note">
    <w:name w:val="note"/>
    <w:basedOn w:val="Normal"/>
    <w:rsid w:val="008B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6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se_(2020)-10170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apple_iphone_se_2020-review-2108p3.php" TargetMode="External"/><Relationship Id="rId50" Type="http://schemas.openxmlformats.org/officeDocument/2006/relationships/hyperlink" Target="https://www.gsmarena.com/vidcmp.php3?idType=3&amp;idPhone1=10170&amp;nSuggest=1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audio-jack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apple_iphone_se_(2020)-10170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apple_iphone_se_(2020)-price-10170.php" TargetMode="External"/><Relationship Id="rId52" Type="http://schemas.openxmlformats.org/officeDocument/2006/relationships/hyperlink" Target="https://www.gsmarena.com/apple_iphone_se_2020-review-2108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apple_iphone_se_(2020)-10170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gsmarena.com/apple_iphone_se_(2020)-10170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20" Type="http://schemas.openxmlformats.org/officeDocument/2006/relationships/hyperlink" Target="https://www.gsmarena.com/glossary.php3?term=memory-card-slot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apple_iphone_se_(2020)-10170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10170&amp;nSugges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2020-09-05T09:34:00Z</dcterms:created>
  <dcterms:modified xsi:type="dcterms:W3CDTF">2020-09-05T09:34:00Z</dcterms:modified>
</cp:coreProperties>
</file>