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Production Planning Manager</w:t>
      </w:r>
    </w:p>
    <w:p>
      <w:pPr/>
      <w:r>
        <w:rPr>
          <w:b/>
        </w:rPr>
        <w:t>Department/Function:</w:t>
      </w:r>
      <w:r>
        <w:rPr>
          <w:b w:val="0"/>
        </w:rPr>
        <w:t xml:space="preserve"> Supply Chain / Production Planning</w:t>
      </w:r>
    </w:p>
    <w:p>
      <w:pPr/>
      <w:r>
        <w:rPr>
          <w:b/>
        </w:rPr>
        <w:t>Location (Site/Region/Group):</w:t>
      </w:r>
      <w:r>
        <w:rPr>
          <w:b w:val="0"/>
        </w:rPr>
        <w:t xml:space="preserve"> Banska Bystrica, Slovakia</w:t>
      </w:r>
    </w:p>
    <w:p>
      <w:pPr/>
      <w:r>
        <w:rPr>
          <w:b/>
        </w:rPr>
        <w:t>Reports To (Role):</w:t>
      </w:r>
      <w:r>
        <w:rPr>
          <w:b w:val="0"/>
        </w:rPr>
        <w:t xml:space="preserve"> Group Supply Chain Director</w:t>
      </w:r>
    </w:p>
    <w:p>
      <w:pPr/>
      <w:r>
        <w:rPr>
          <w:b/>
        </w:rPr>
        <w:t>Direct Reports:</w:t>
      </w:r>
      <w:r>
        <w:rPr>
          <w:b w:val="0"/>
        </w:rPr>
        <w:t xml:space="preserve"> Production planners and planning support resources as assigned</w:t>
      </w:r>
    </w:p>
    <w:p>
      <w:pPr/>
      <w:r>
        <w:rPr>
          <w:b/>
        </w:rPr>
        <w:t>Role Level:</w:t>
      </w:r>
      <w:r>
        <w:rPr>
          <w:b w:val="0"/>
        </w:rPr>
        <w:t xml:space="preserve"> Manager / Functional Lead</w:t>
      </w:r>
    </w:p>
    <w:p>
      <w:pPr>
        <w:pStyle w:val="Heading1"/>
      </w:pPr>
      <w:r>
        <w:t>B. Role Summary (Scope and Impact)</w:t>
      </w:r>
    </w:p>
    <w:p>
      <w:pPr/>
      <w:r>
        <w:t>Leads production planning for the site or assigned manufacturing scope, turning supply requirements into achievable schedules that balance demand, capacity, inventory, and operational constraints. Coordinates closely with plant, supply chain, and customer-facing functions to keep execution realistic and responsive.</w:t>
      </w:r>
    </w:p>
    <w:p>
      <w:pPr>
        <w:pStyle w:val="Heading1"/>
      </w:pPr>
      <w:r>
        <w:t>C. Key Responsibilities</w:t>
      </w:r>
    </w:p>
    <w:p>
      <w:pPr/>
      <w:r>
        <w:rPr>
          <w:b/>
        </w:rPr>
        <w:t>Production Scheduling:</w:t>
      </w:r>
      <w:r>
        <w:rPr>
          <w:b w:val="0"/>
        </w:rPr>
        <w:t xml:space="preserve"> Own the production planning process and scheduling logic for assigned lines or site scope, translating supply requirements into executable plans.</w:t>
      </w:r>
    </w:p>
    <w:p>
      <w:pPr/>
      <w:r>
        <w:rPr>
          <w:b/>
        </w:rPr>
        <w:t>Capacity &amp; Constraint Management:</w:t>
      </w:r>
      <w:r>
        <w:rPr>
          <w:b w:val="0"/>
        </w:rPr>
        <w:t xml:space="preserve"> Balance demand priorities with line capacity, labor, maintenance windows, material availability, and operational limitations.</w:t>
      </w:r>
    </w:p>
    <w:p>
      <w:pPr/>
      <w:r>
        <w:rPr>
          <w:b/>
        </w:rPr>
        <w:t>Cross-functional Planning Alignment:</w:t>
      </w:r>
      <w:r>
        <w:rPr>
          <w:b w:val="0"/>
        </w:rPr>
        <w:t xml:space="preserve"> Coordinate with plant leadership, supply chain, procurement, customer service, and commercial stakeholders on planning assumptions, risks, and trade-offs.</w:t>
      </w:r>
    </w:p>
    <w:p>
      <w:pPr/>
      <w:r>
        <w:rPr>
          <w:b/>
        </w:rPr>
        <w:t>Inventory &amp; Service Support:</w:t>
      </w:r>
      <w:r>
        <w:rPr>
          <w:b w:val="0"/>
        </w:rPr>
        <w:t xml:space="preserve"> Support decisions that balance stock position, customer commitments, manufacturing efficiency, and production stability.</w:t>
      </w:r>
    </w:p>
    <w:p>
      <w:pPr/>
      <w:r>
        <w:rPr>
          <w:b/>
        </w:rPr>
        <w:t>Planning Discipline:</w:t>
      </w:r>
      <w:r>
        <w:rPr>
          <w:b w:val="0"/>
        </w:rPr>
        <w:t xml:space="preserve"> Improve planning routines, data quality, and schedule adherence to reduce last-minute instability and reactive decision-making.</w:t>
      </w:r>
    </w:p>
    <w:p>
      <w:pPr/>
      <w:r>
        <w:rPr>
          <w:b/>
        </w:rPr>
        <w:t>Escalation Management:</w:t>
      </w:r>
      <w:r>
        <w:rPr>
          <w:b w:val="0"/>
        </w:rPr>
        <w:t xml:space="preserve"> Highlight plan risks early and structure escalation options when demand, supply, or operational constraints cannot all be met simultaneously.</w:t>
      </w:r>
    </w:p>
    <w:p>
      <w:pPr/>
      <w:r>
        <w:rPr>
          <w:b/>
        </w:rPr>
        <w:t>Continuous Improvement:</w:t>
      </w:r>
      <w:r>
        <w:rPr>
          <w:b w:val="0"/>
        </w:rPr>
        <w:t xml:space="preserve"> Identify opportunities to improve planning accuracy, sequencing, schedule robustness, and communication quality across the process.</w:t>
      </w:r>
    </w:p>
    <w:p>
      <w:pPr/>
      <w:r>
        <w:rPr>
          <w:b/>
        </w:rPr>
        <w:t>Illustrative KPIs:</w:t>
      </w:r>
      <w:r>
        <w:rPr>
          <w:b w:val="0"/>
        </w:rPr>
        <w:t xml:space="preserve"> schedule attainment, adherence to plan, inventory health, planning responsiveness, service impact, and reduction of avoidable replanning.</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Directly influences production stability, schedule realism, inventory health, and service performance through better planning decisions and coordination.</w:t>
      </w:r>
    </w:p>
    <w:p>
      <w:pPr/>
      <w:r>
        <w:rPr>
          <w:b/>
        </w:rPr>
        <w:t>Decision Autonomy:</w:t>
      </w:r>
      <w:r>
        <w:rPr>
          <w:b w:val="0"/>
        </w:rPr>
        <w:t xml:space="preserve"> Makes day-to-day planning and sequencing decisions within agreed priorities and governance; escalates broader service, inventory, or capacity conflicts when trade-offs exceed local authority.</w:t>
      </w:r>
    </w:p>
    <w:p>
      <w:pPr>
        <w:pStyle w:val="Heading1"/>
      </w:pPr>
      <w:r>
        <w:t>E. Reporting Relationships</w:t>
      </w:r>
    </w:p>
    <w:p>
      <w:pPr/>
      <w:r>
        <w:rPr>
          <w:b/>
        </w:rPr>
        <w:t>Solid Line To:</w:t>
      </w:r>
      <w:r>
        <w:rPr>
          <w:b w:val="0"/>
        </w:rPr>
        <w:t xml:space="preserve"> Group Supply Chain Director</w:t>
      </w:r>
    </w:p>
    <w:p>
      <w:pPr/>
      <w:r>
        <w:rPr>
          <w:b/>
        </w:rPr>
        <w:t>Matrix/Functional Reporting:</w:t>
      </w:r>
      <w:r>
        <w:rPr>
          <w:b w:val="0"/>
        </w:rPr>
        <w:t xml:space="preserve"> Works closely with Plant Director, Production, Procurement, Customer Service, and Commercial on local execution realities and plan risk.</w:t>
      </w:r>
    </w:p>
    <w:p>
      <w:pPr/>
      <w:r>
        <w:rPr>
          <w:b/>
        </w:rPr>
        <w:t>Direct Reports (Number, Job Titles):</w:t>
      </w:r>
      <w:r>
        <w:rPr>
          <w:b w:val="0"/>
        </w:rPr>
        <w:t xml:space="preserve"> Production planners and planning support resources as assigned</w:t>
      </w:r>
    </w:p>
    <w:p>
      <w:pPr/>
      <w:r>
        <w:rPr>
          <w:b/>
        </w:rPr>
        <w:t>Dotted-line/Influence Relationships:</w:t>
      </w:r>
      <w:r>
        <w:rPr>
          <w:b w:val="0"/>
        </w:rPr>
        <w:t xml:space="preserve"> Warehouse, Logistics, Engineering, and Quality teams where production changes affect broader execution quality.</w:t>
      </w:r>
    </w:p>
    <w:p>
      <w:pPr>
        <w:pStyle w:val="Heading1"/>
      </w:pPr>
      <w:r>
        <w:t>F. Key Contacts and Communication</w:t>
      </w:r>
    </w:p>
    <w:p>
      <w:pPr/>
      <w:r>
        <w:t>Engages daily with planners, production leadership, procurement, and customer-facing teams to align schedules and manage constraints. Communication ranges from routine schedule coordination to urgent escalation on capacity, service, or material shortages.</w:t>
      </w:r>
    </w:p>
    <w:p>
      <w:pPr>
        <w:pStyle w:val="Heading1"/>
      </w:pPr>
      <w:r>
        <w:t>G. Contribution to Innovation and Change - Examples</w:t>
      </w:r>
    </w:p>
    <w:p>
      <w:pPr/>
      <w:r>
        <w:t>Improved planning stability by introducing clearer freeze windows, prioritization rules, and earlier visibility of operational constraints.</w:t>
      </w:r>
    </w:p>
    <w:p>
      <w:pPr/>
      <w:r>
        <w:t>Reduced avoidable replanning through better coordination between planning, procurement, and plant execution teams.</w:t>
      </w:r>
    </w:p>
    <w:p>
      <w:pPr/>
      <w:r>
        <w:t>Built more practical planning routines that reflected actual line behavior and maintenance realities instead of purely theoretical scheduling logic.</w:t>
      </w:r>
    </w:p>
    <w:p>
      <w:pPr/>
      <w:r>
        <w:t>Strengthened planning communication so stakeholders understood both the plan and the consequences of late change requests.</w:t>
      </w:r>
    </w:p>
    <w:p>
      <w:pPr>
        <w:pStyle w:val="Heading1"/>
      </w:pPr>
      <w:r>
        <w:t>H. Qualifications</w:t>
      </w:r>
    </w:p>
    <w:p>
      <w:pPr/>
      <w:r>
        <w:rPr>
          <w:b/>
        </w:rPr>
        <w:t>Education:</w:t>
      </w:r>
      <w:r>
        <w:rPr>
          <w:b w:val="0"/>
        </w:rPr>
        <w:t xml:space="preserve"> Bachelor's degree in Supply Chain, Operations, Industrial Engineering, Business, or related field preferred.</w:t>
      </w:r>
    </w:p>
    <w:p>
      <w:pPr/>
      <w:r>
        <w:rPr>
          <w:b/>
        </w:rPr>
        <w:t>Work Experience:</w:t>
      </w:r>
      <w:r>
        <w:rPr>
          <w:b w:val="0"/>
        </w:rPr>
        <w:t xml:space="preserve"> 5+ years in production planning, supply planning, scheduling, or a related manufacturing coordination role.</w:t>
      </w:r>
    </w:p>
    <w:p>
      <w:pPr/>
      <w:r>
        <w:rPr>
          <w:b/>
        </w:rPr>
        <w:t>Languages:</w:t>
      </w:r>
      <w:r>
        <w:rPr>
          <w:b w:val="0"/>
        </w:rPr>
        <w:t xml:space="preserve"> English (working proficiency) and Slovak required.</w:t>
      </w:r>
    </w:p>
    <w:p>
      <w:pPr>
        <w:pStyle w:val="Heading1"/>
      </w:pPr>
      <w:r>
        <w:t>I. Technical &amp; Business Knowledge</w:t>
      </w:r>
    </w:p>
    <w:p>
      <w:pPr/>
      <w:r>
        <w:t>Technical Skills:</w:t>
      </w:r>
    </w:p>
    <w:p>
      <w:pPr/>
      <w:r>
        <w:t>Production Planning &amp; Scheduling - Expert</w:t>
      </w:r>
    </w:p>
    <w:p>
      <w:pPr/>
      <w:r>
        <w:t>Capacity Balancing - Advanced</w:t>
      </w:r>
    </w:p>
    <w:p>
      <w:pPr/>
      <w:r>
        <w:t>Inventory &amp; Service Trade-off Management - Advanced</w:t>
      </w:r>
    </w:p>
    <w:p>
      <w:pPr/>
      <w:r>
        <w:t>Cross-functional Coordination - Advanced</w:t>
      </w:r>
    </w:p>
    <w:p>
      <w:pPr/>
      <w:r>
        <w:t>Planning Data Interpretation - Advanced</w:t>
      </w:r>
    </w:p>
    <w:p>
      <w:pPr/>
      <w:r>
        <w:t>Escalation Structuring - Advanced</w:t>
      </w:r>
    </w:p>
    <w:p>
      <w:pPr/>
      <w:r>
        <w:t>Continuous Improvement in Planning Processes - Advanced</w:t>
      </w:r>
    </w:p>
    <w:p>
      <w:pPr/>
      <w:r>
        <w:rPr>
          <w:b/>
        </w:rPr>
        <w:t>Business Knowledge Required:</w:t>
      </w:r>
      <w:r>
        <w:rPr>
          <w:b w:val="0"/>
        </w:rPr>
        <w:t xml:space="preserve"> Strong understanding of line behavior, supply constraints, customer implications, and the practical costs of schedule instability in a production environment.</w:t>
      </w:r>
    </w:p>
    <w:p>
      <w:pPr>
        <w:pStyle w:val="Heading1"/>
      </w:pPr>
      <w:r>
        <w:t>J. Competencies &amp; Personal Attributes</w:t>
      </w:r>
    </w:p>
    <w:p>
      <w:pPr/>
      <w:r>
        <w:rPr>
          <w:b/>
        </w:rPr>
        <w:t>Ownership:</w:t>
      </w:r>
      <w:r>
        <w:rPr>
          <w:b w:val="0"/>
        </w:rPr>
        <w:t xml:space="preserve"> Maintains a strong grip on plan quality and follows through when assumptions or constraints change.</w:t>
      </w:r>
    </w:p>
    <w:p>
      <w:pPr/>
      <w:r>
        <w:rPr>
          <w:b/>
        </w:rPr>
        <w:t>Problem-Solving:</w:t>
      </w:r>
      <w:r>
        <w:rPr>
          <w:b w:val="0"/>
        </w:rPr>
        <w:t xml:space="preserve"> Structures planning choices clearly when not all customer, inventory, and operational goals can be met simultaneously.</w:t>
      </w:r>
    </w:p>
    <w:p>
      <w:pPr/>
      <w:r>
        <w:rPr>
          <w:b/>
        </w:rPr>
        <w:t>Communication:</w:t>
      </w:r>
      <w:r>
        <w:rPr>
          <w:b w:val="0"/>
        </w:rPr>
        <w:t xml:space="preserve"> Explains schedule logic, changes, and planning risks clearly to both operational and non-operational stakeholders.</w:t>
      </w:r>
    </w:p>
    <w:p>
      <w:pPr/>
      <w:r>
        <w:rPr>
          <w:b/>
        </w:rPr>
        <w:t>Adaptability:</w:t>
      </w:r>
      <w:r>
        <w:rPr>
          <w:b w:val="0"/>
        </w:rPr>
        <w:t xml:space="preserve"> Responds well to frequent changes while preserving as much schedule stability as possible.</w:t>
      </w:r>
    </w:p>
    <w:p>
      <w:pPr/>
      <w:r>
        <w:rPr>
          <w:b/>
        </w:rPr>
        <w:t>Collaboration:</w:t>
      </w:r>
      <w:r>
        <w:rPr>
          <w:b w:val="0"/>
        </w:rPr>
        <w:t xml:space="preserve"> Works effectively with functions that each experience planning pressure differently.</w:t>
      </w:r>
    </w:p>
    <w:p>
      <w:pPr/>
      <w:r>
        <w:rPr>
          <w:b/>
        </w:rPr>
        <w:t>Discipline:</w:t>
      </w:r>
      <w:r>
        <w:rPr>
          <w:b w:val="0"/>
        </w:rPr>
        <w:t xml:space="preserve"> Maintains planning rigor and documentation even in fast-changing circumstances.</w:t>
      </w:r>
    </w:p>
    <w:p>
      <w:pPr>
        <w:pStyle w:val="Heading1"/>
      </w:pPr>
      <w:r>
        <w:t>K. Problem Solving &amp; Decision Complexity - Examples</w:t>
      </w:r>
    </w:p>
    <w:p>
      <w:pPr/>
      <w:r>
        <w:t>Re-plan effectively when material shortages, maintenance downtime, and urgent demand changes hit the same production horizon.</w:t>
      </w:r>
    </w:p>
    <w:p>
      <w:pPr/>
      <w:r>
        <w:t>Decide when to protect schedule stability versus when to accept disruption to meet a higher-priority business need.</w:t>
      </w:r>
    </w:p>
    <w:p>
      <w:pPr/>
      <w:r>
        <w:t>Improve plan accuracy in an environment where source data and late change requests are both imperfect.</w:t>
      </w:r>
    </w:p>
    <w:p>
      <w:pPr/>
      <w:r>
        <w:t>Translate plant realities into planning decisions that customer-facing teams can understand and support.</w:t>
      </w:r>
    </w:p>
    <w:p>
      <w:pPr>
        <w:pStyle w:val="Heading1"/>
      </w:pPr>
      <w:r>
        <w:t>L. Environment &amp; Risk</w:t>
      </w:r>
    </w:p>
    <w:p>
      <w:pPr/>
      <w:r>
        <w:rPr>
          <w:b/>
        </w:rPr>
        <w:t>Work Conditions:</w:t>
      </w:r>
      <w:r>
        <w:rPr>
          <w:b w:val="0"/>
        </w:rPr>
        <w:t xml:space="preserve"> ~75-85% office/analysis environment; ~15-25% presence in production or planning review settings.</w:t>
      </w:r>
    </w:p>
    <w:p>
      <w:pPr/>
      <w:r>
        <w:rPr>
          <w:b/>
        </w:rPr>
        <w:t>Travel:</w:t>
      </w:r>
      <w:r>
        <w:rPr>
          <w:b w:val="0"/>
        </w:rPr>
        <w:t xml:space="preserve"> Limited; primarily site-based with periodic cross-site or Group coordination meetings.</w:t>
      </w:r>
    </w:p>
    <w:p>
      <w:pPr/>
      <w:r>
        <w:rPr>
          <w:b/>
        </w:rPr>
        <w:t>Risk:</w:t>
      </w:r>
      <w:r>
        <w:rPr>
          <w:b w:val="0"/>
        </w:rPr>
        <w:t xml:space="preserve"> Normal occupational risk with periodic exposure to production environments. Accountable for planning quality and execution stability.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