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17/03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>Diagrama do casos de uso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Pedro Paulo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22/03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 xml:space="preserve">Descrição do casos de uso 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Pedro Paulo/Paulo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26/03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ind w:right="60"/>
              <w:rPr>
                <w:sz w:val="22"/>
              </w:rPr>
            </w:pPr>
            <w:r>
              <w:rPr>
                <w:sz w:val="22"/>
              </w:rPr>
              <w:t>Revisão do diagrama e descrição dos casos de uso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C133EC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Pedro Paulo/Paulo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77749C" w:rsidRDefault="0077749C" w:rsidP="0077749C">
      <w:r>
        <w:t>CSU01 – Cadastrar Fornecedores</w:t>
      </w:r>
    </w:p>
    <w:p w:rsidR="0077749C" w:rsidRDefault="0077749C" w:rsidP="0077749C"/>
    <w:p w:rsidR="0077749C" w:rsidRPr="0077749C" w:rsidRDefault="0077749C" w:rsidP="0077749C">
      <w:r>
        <w:t>CSU02 - Cadastrar Funcionários</w:t>
      </w:r>
    </w:p>
    <w:p w:rsidR="0077749C" w:rsidRDefault="0077749C" w:rsidP="0077749C"/>
    <w:p w:rsidR="0077749C" w:rsidRPr="0077749C" w:rsidRDefault="0077749C" w:rsidP="0077749C">
      <w:r>
        <w:t>CSU03 – Cadastrar Produtos</w:t>
      </w:r>
    </w:p>
    <w:p w:rsidR="0077749C" w:rsidRDefault="0077749C" w:rsidP="0077749C"/>
    <w:p w:rsidR="0077749C" w:rsidRPr="0077749C" w:rsidRDefault="0077749C" w:rsidP="0077749C">
      <w:r>
        <w:t xml:space="preserve">CSU04 </w:t>
      </w:r>
      <w:r w:rsidR="006C2F43">
        <w:t>–</w:t>
      </w:r>
      <w:r>
        <w:t xml:space="preserve"> </w:t>
      </w:r>
      <w:r w:rsidR="006C2F43">
        <w:t>Cadastrar Animais</w:t>
      </w:r>
    </w:p>
    <w:p w:rsidR="0077749C" w:rsidRDefault="0077749C" w:rsidP="0077749C"/>
    <w:p w:rsidR="0077749C" w:rsidRPr="0077749C" w:rsidRDefault="0077749C" w:rsidP="0077749C">
      <w:r>
        <w:t>CSU</w:t>
      </w:r>
      <w:r w:rsidR="00224206">
        <w:t>05</w:t>
      </w:r>
      <w:r w:rsidR="006C2F43">
        <w:t xml:space="preserve"> – Gerenciar Clientes</w:t>
      </w:r>
    </w:p>
    <w:p w:rsidR="0077749C" w:rsidRDefault="0077749C" w:rsidP="0077749C"/>
    <w:p w:rsidR="0077749C" w:rsidRPr="0077749C" w:rsidRDefault="0077749C" w:rsidP="0077749C">
      <w:r>
        <w:t>CSU</w:t>
      </w:r>
      <w:r w:rsidR="00224206">
        <w:t>06</w:t>
      </w:r>
      <w:r w:rsidR="006C2F43">
        <w:t xml:space="preserve"> – Controlar Estoque</w:t>
      </w:r>
    </w:p>
    <w:p w:rsidR="0077749C" w:rsidRDefault="0077749C" w:rsidP="0077749C"/>
    <w:p w:rsidR="0077749C" w:rsidRDefault="0077749C" w:rsidP="0077749C">
      <w:r>
        <w:t>CSU</w:t>
      </w:r>
      <w:r w:rsidR="00224206">
        <w:t>07</w:t>
      </w:r>
      <w:r w:rsidR="006C2F43">
        <w:t xml:space="preserve"> – Gerenciar Serviços</w:t>
      </w:r>
    </w:p>
    <w:p w:rsidR="006C2F43" w:rsidRDefault="006C2F43" w:rsidP="006C2F43"/>
    <w:p w:rsidR="006C2F43" w:rsidRPr="0077749C" w:rsidRDefault="006C2F43" w:rsidP="006C2F43">
      <w:r>
        <w:t>CSU0</w:t>
      </w:r>
      <w:r w:rsidR="00224206">
        <w:t>8</w:t>
      </w:r>
      <w:r>
        <w:t xml:space="preserve"> – Efetuar Vendas</w:t>
      </w:r>
    </w:p>
    <w:p w:rsidR="006C2F43" w:rsidRDefault="006C2F43" w:rsidP="006C2F43"/>
    <w:p w:rsidR="006C2F43" w:rsidRPr="0077749C" w:rsidRDefault="006C2F43" w:rsidP="006C2F43">
      <w:r>
        <w:t>CSU</w:t>
      </w:r>
      <w:r w:rsidR="00224206">
        <w:t>09</w:t>
      </w:r>
      <w:r>
        <w:t xml:space="preserve"> – Imprimir Notas</w:t>
      </w:r>
      <w:r w:rsidR="00224206">
        <w:t xml:space="preserve"> fiscais</w:t>
      </w:r>
    </w:p>
    <w:p w:rsidR="006C2F43" w:rsidRDefault="006C2F43" w:rsidP="006C2F43"/>
    <w:p w:rsidR="006C2F43" w:rsidRDefault="006C2F43" w:rsidP="006C2F43">
      <w:r>
        <w:t>CSU1</w:t>
      </w:r>
      <w:r w:rsidR="00224206">
        <w:t>0</w:t>
      </w:r>
      <w:r>
        <w:t xml:space="preserve"> – Emitir Relatórios</w:t>
      </w:r>
    </w:p>
    <w:p w:rsidR="00C133EC" w:rsidRDefault="00C133EC" w:rsidP="006C2F43"/>
    <w:p w:rsidR="00C133EC" w:rsidRPr="0077749C" w:rsidRDefault="00C133EC" w:rsidP="006C2F43">
      <w:r>
        <w:t>CSU11 – Agendar Consulta</w:t>
      </w:r>
    </w:p>
    <w:p w:rsidR="006C2F43" w:rsidRPr="0077749C" w:rsidRDefault="006C2F43" w:rsidP="0077749C"/>
    <w:p w:rsidR="0077749C" w:rsidRPr="0077749C" w:rsidRDefault="0077749C" w:rsidP="0077749C"/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6C2F43" w:rsidRDefault="006C2F43" w:rsidP="006C2F43"/>
    <w:p w:rsidR="006C2F43" w:rsidRPr="00DD6340" w:rsidRDefault="006C2F43" w:rsidP="006C2F43">
      <w:pPr>
        <w:rPr>
          <w:b/>
        </w:rPr>
      </w:pPr>
      <w:r w:rsidRPr="00DD6340">
        <w:rPr>
          <w:b/>
        </w:rPr>
        <w:t xml:space="preserve"> CSU01 – Cadastrar Fornecedores</w:t>
      </w:r>
      <w:r w:rsidR="00DD6340" w:rsidRPr="00DD6340">
        <w:rPr>
          <w:b/>
        </w:rPr>
        <w:t>:</w:t>
      </w:r>
    </w:p>
    <w:p w:rsidR="006C2F43" w:rsidRDefault="00DD6340" w:rsidP="006C2F43">
      <w:r>
        <w:t>Somente o gerente pode cadastrar, alterar ou deletar um fornecedor, além de poder consultar o fornecedor.</w:t>
      </w:r>
    </w:p>
    <w:p w:rsidR="006C2F43" w:rsidRDefault="006C2F43" w:rsidP="006C2F43"/>
    <w:p w:rsidR="006C2F43" w:rsidRPr="00DD6340" w:rsidRDefault="006C2F43" w:rsidP="006C2F43">
      <w:pPr>
        <w:rPr>
          <w:b/>
        </w:rPr>
      </w:pPr>
      <w:r w:rsidRPr="00DD6340">
        <w:rPr>
          <w:b/>
        </w:rPr>
        <w:t>CSU02 - Cadastrar Funcionários</w:t>
      </w:r>
      <w:r w:rsidR="00DD6340" w:rsidRPr="00DD6340">
        <w:rPr>
          <w:b/>
        </w:rPr>
        <w:t>:</w:t>
      </w:r>
    </w:p>
    <w:p w:rsidR="00DD6340" w:rsidRDefault="00DD6340" w:rsidP="00DD6340">
      <w:r>
        <w:t>O gerente pode cadastrar, alterar, deletar e consultar os funcionários.</w:t>
      </w:r>
    </w:p>
    <w:p w:rsidR="00DD6340" w:rsidRDefault="00DD6340" w:rsidP="006C2F43"/>
    <w:p w:rsidR="006C2F43" w:rsidRPr="00DD6340" w:rsidRDefault="006C2F43" w:rsidP="006C2F43">
      <w:pPr>
        <w:rPr>
          <w:b/>
        </w:rPr>
      </w:pPr>
      <w:r w:rsidRPr="00DD6340">
        <w:rPr>
          <w:b/>
        </w:rPr>
        <w:t>CSU03 – Cadastrar Produtos</w:t>
      </w:r>
      <w:r w:rsidR="00DD6340" w:rsidRPr="00DD6340">
        <w:rPr>
          <w:b/>
        </w:rPr>
        <w:t>:</w:t>
      </w:r>
    </w:p>
    <w:p w:rsidR="00DD6340" w:rsidRPr="0077749C" w:rsidRDefault="00DD6340" w:rsidP="006C2F43">
      <w:r>
        <w:t>O vendedor ou o gerente pode realizar o cadastro, a alteração e a exclusão do produto.</w:t>
      </w:r>
    </w:p>
    <w:p w:rsidR="006C2F43" w:rsidRDefault="006C2F43" w:rsidP="006C2F43"/>
    <w:p w:rsidR="006C2F43" w:rsidRPr="00DD6340" w:rsidRDefault="006C2F43" w:rsidP="006C2F43">
      <w:pPr>
        <w:rPr>
          <w:b/>
        </w:rPr>
      </w:pPr>
      <w:r w:rsidRPr="00DD6340">
        <w:rPr>
          <w:b/>
        </w:rPr>
        <w:t>CSU04 – Cadastrar Animais</w:t>
      </w:r>
      <w:r w:rsidR="00DD6340">
        <w:rPr>
          <w:b/>
        </w:rPr>
        <w:t>:</w:t>
      </w:r>
    </w:p>
    <w:p w:rsidR="006C2F43" w:rsidRDefault="00DD6340" w:rsidP="006C2F43">
      <w:r>
        <w:t>O gerente ou o vendedor pode cadastrar, excluir ou alterar os animais</w:t>
      </w:r>
      <w:r w:rsidR="00224206">
        <w:t>.</w:t>
      </w:r>
    </w:p>
    <w:p w:rsidR="00DD6340" w:rsidRDefault="00DD6340" w:rsidP="006C2F43"/>
    <w:p w:rsidR="00C133EC" w:rsidRPr="00DD6340" w:rsidRDefault="006C2F43" w:rsidP="006C2F43">
      <w:pPr>
        <w:rPr>
          <w:b/>
        </w:rPr>
      </w:pPr>
      <w:r w:rsidRPr="00DD6340">
        <w:rPr>
          <w:b/>
        </w:rPr>
        <w:t xml:space="preserve">CSU05 - </w:t>
      </w:r>
      <w:r w:rsidR="00224206">
        <w:rPr>
          <w:b/>
        </w:rPr>
        <w:t>Gerenciar</w:t>
      </w:r>
      <w:r w:rsidRPr="00DD6340">
        <w:rPr>
          <w:b/>
        </w:rPr>
        <w:t xml:space="preserve"> Cliente</w:t>
      </w:r>
    </w:p>
    <w:p w:rsidR="006C2F43" w:rsidRDefault="00C133EC" w:rsidP="006C2F43">
      <w:r>
        <w:t>O gerente ou o vendedor, tem acesso para gerenciar os clientes</w:t>
      </w:r>
    </w:p>
    <w:p w:rsidR="00C133EC" w:rsidRDefault="00C133EC" w:rsidP="006C2F43"/>
    <w:p w:rsidR="009E4C32" w:rsidRDefault="009E4C32" w:rsidP="006C2F43">
      <w:pPr>
        <w:rPr>
          <w:b/>
        </w:rPr>
      </w:pPr>
    </w:p>
    <w:p w:rsidR="000A1ADA" w:rsidRDefault="000A1ADA" w:rsidP="006C2F43">
      <w:pPr>
        <w:rPr>
          <w:b/>
        </w:rPr>
      </w:pPr>
    </w:p>
    <w:p w:rsidR="000A1ADA" w:rsidRDefault="000A1ADA" w:rsidP="006C2F43">
      <w:pPr>
        <w:rPr>
          <w:b/>
        </w:rPr>
      </w:pPr>
    </w:p>
    <w:p w:rsidR="006C2F43" w:rsidRDefault="006C2F43" w:rsidP="006C2F43">
      <w:pPr>
        <w:rPr>
          <w:b/>
        </w:rPr>
      </w:pPr>
      <w:r w:rsidRPr="00DD6340">
        <w:rPr>
          <w:b/>
        </w:rPr>
        <w:lastRenderedPageBreak/>
        <w:t xml:space="preserve">CSU06 – </w:t>
      </w:r>
      <w:r w:rsidR="00C133EC" w:rsidRPr="00DD6340">
        <w:rPr>
          <w:b/>
        </w:rPr>
        <w:t>Controlar Estoque</w:t>
      </w:r>
    </w:p>
    <w:p w:rsidR="009E4C32" w:rsidRDefault="009E4C32" w:rsidP="006C2F43">
      <w:pPr>
        <w:rPr>
          <w:b/>
        </w:rPr>
      </w:pPr>
    </w:p>
    <w:p w:rsidR="009E4C32" w:rsidRPr="009E4C32" w:rsidRDefault="009E4C32" w:rsidP="006C2F43">
      <w:r>
        <w:t>O gerente ou o vendedor, tem acesso para gerenciar o estoque de produtos.</w:t>
      </w:r>
    </w:p>
    <w:p w:rsidR="006C2F43" w:rsidRDefault="006C2F43" w:rsidP="006C2F43"/>
    <w:p w:rsidR="006C2F43" w:rsidRDefault="006C2F43" w:rsidP="006C2F43">
      <w:pPr>
        <w:rPr>
          <w:b/>
        </w:rPr>
      </w:pPr>
      <w:r w:rsidRPr="00DD6340">
        <w:rPr>
          <w:b/>
        </w:rPr>
        <w:t xml:space="preserve">CSU07 – </w:t>
      </w:r>
      <w:r w:rsidR="00C133EC" w:rsidRPr="00DD6340">
        <w:rPr>
          <w:b/>
        </w:rPr>
        <w:t>Gerenciar Serviços</w:t>
      </w:r>
    </w:p>
    <w:p w:rsidR="009E4C32" w:rsidRPr="009E4C32" w:rsidRDefault="009E4C32" w:rsidP="006C2F43">
      <w:r w:rsidRPr="009E4C32">
        <w:t xml:space="preserve">O gerente tem acesso, para gerenciar todos os serviços. </w:t>
      </w:r>
    </w:p>
    <w:p w:rsidR="00C133EC" w:rsidRDefault="00C133EC" w:rsidP="006C2F43"/>
    <w:p w:rsidR="009E4C32" w:rsidRPr="00DD6340" w:rsidRDefault="006C2F43" w:rsidP="006C2F43">
      <w:pPr>
        <w:rPr>
          <w:b/>
        </w:rPr>
      </w:pPr>
      <w:r w:rsidRPr="00DD6340">
        <w:rPr>
          <w:b/>
        </w:rPr>
        <w:t xml:space="preserve">CSU08 – </w:t>
      </w:r>
      <w:r w:rsidR="00C133EC" w:rsidRPr="00DD6340">
        <w:rPr>
          <w:b/>
        </w:rPr>
        <w:t>Efetuar Vendas</w:t>
      </w:r>
    </w:p>
    <w:p w:rsidR="006C2F43" w:rsidRDefault="009E4C32" w:rsidP="006C2F43">
      <w:r>
        <w:t>O vendedor executa o processo de vendas.</w:t>
      </w:r>
    </w:p>
    <w:p w:rsidR="009E4C32" w:rsidRDefault="009E4C32" w:rsidP="006C2F43"/>
    <w:p w:rsidR="006C2F43" w:rsidRDefault="006C2F43" w:rsidP="006C2F43">
      <w:pPr>
        <w:rPr>
          <w:b/>
        </w:rPr>
      </w:pPr>
      <w:r w:rsidRPr="00DD6340">
        <w:rPr>
          <w:b/>
        </w:rPr>
        <w:t xml:space="preserve">CSU09 – </w:t>
      </w:r>
      <w:r w:rsidR="009E4C32">
        <w:rPr>
          <w:b/>
        </w:rPr>
        <w:t>Imprimir Nota Fiscal</w:t>
      </w:r>
    </w:p>
    <w:p w:rsidR="009E4C32" w:rsidRPr="009E4C32" w:rsidRDefault="009E4C32" w:rsidP="006C2F43">
      <w:r w:rsidRPr="009E4C32">
        <w:t>O vendedor ou gerente imprime nota fiscal da venda efetuada</w:t>
      </w:r>
    </w:p>
    <w:p w:rsidR="006C2F43" w:rsidRDefault="006C2F43" w:rsidP="006C2F43"/>
    <w:p w:rsidR="009E4C32" w:rsidRPr="00DD6340" w:rsidRDefault="006C2F43" w:rsidP="006C2F43">
      <w:pPr>
        <w:rPr>
          <w:b/>
        </w:rPr>
      </w:pPr>
      <w:r w:rsidRPr="00DD6340">
        <w:rPr>
          <w:b/>
        </w:rPr>
        <w:t xml:space="preserve">CSU10 – </w:t>
      </w:r>
      <w:r w:rsidR="00C133EC" w:rsidRPr="00DD6340">
        <w:rPr>
          <w:b/>
        </w:rPr>
        <w:t>Emitir Relatórios</w:t>
      </w:r>
    </w:p>
    <w:p w:rsidR="006C2F43" w:rsidRDefault="009E4C32" w:rsidP="006C2F43">
      <w:r>
        <w:t>A gerencia é responsável por exportar e analisar relatórios.</w:t>
      </w:r>
    </w:p>
    <w:p w:rsidR="009E4C32" w:rsidRDefault="009E4C32" w:rsidP="006C2F43"/>
    <w:p w:rsidR="006C2F43" w:rsidRDefault="006C2F43" w:rsidP="006C2F43">
      <w:pPr>
        <w:rPr>
          <w:b/>
        </w:rPr>
      </w:pPr>
      <w:r w:rsidRPr="00DD6340">
        <w:rPr>
          <w:b/>
        </w:rPr>
        <w:t xml:space="preserve">CSU11 – </w:t>
      </w:r>
      <w:r w:rsidR="009E4C32">
        <w:rPr>
          <w:b/>
        </w:rPr>
        <w:t>Agendar Consulta</w:t>
      </w:r>
    </w:p>
    <w:p w:rsidR="009E4C32" w:rsidRPr="009E4C32" w:rsidRDefault="009E4C32" w:rsidP="006C2F43">
      <w:r w:rsidRPr="009E4C32">
        <w:t>O vendedor é responsável por agendar consultas.</w:t>
      </w:r>
    </w:p>
    <w:p w:rsidR="006C2F43" w:rsidRDefault="006C2F43" w:rsidP="0077749C"/>
    <w:p w:rsidR="0077749C" w:rsidRPr="0077749C" w:rsidRDefault="0077749C" w:rsidP="0077749C"/>
    <w:p w:rsidR="002D6A05" w:rsidRDefault="002D6A05">
      <w:pPr>
        <w:pStyle w:val="Ttulo1"/>
        <w:numPr>
          <w:ilvl w:val="0"/>
          <w:numId w:val="1"/>
        </w:numPr>
      </w:pPr>
      <w:proofErr w:type="gramStart"/>
      <w:r>
        <w:t>Ator(</w:t>
      </w:r>
      <w:proofErr w:type="gramEnd"/>
      <w:r>
        <w:t>es):</w:t>
      </w:r>
    </w:p>
    <w:p w:rsidR="006C2F43" w:rsidRDefault="006C2F43" w:rsidP="006C2F43">
      <w:r>
        <w:t>Gerente</w:t>
      </w:r>
    </w:p>
    <w:p w:rsidR="006C2F43" w:rsidRDefault="006C2F43" w:rsidP="006C2F43">
      <w:r>
        <w:t>Vendedor</w:t>
      </w:r>
    </w:p>
    <w:p w:rsidR="006C2F43" w:rsidRPr="006C2F43" w:rsidRDefault="006C2F43" w:rsidP="006C2F43">
      <w:r>
        <w:t>Cliente</w:t>
      </w:r>
    </w:p>
    <w:p w:rsidR="002D6A05" w:rsidRDefault="002D6A05">
      <w:pPr>
        <w:pStyle w:val="Ttulo1"/>
        <w:numPr>
          <w:ilvl w:val="0"/>
          <w:numId w:val="1"/>
        </w:numPr>
      </w:pPr>
      <w:proofErr w:type="spellStart"/>
      <w:r>
        <w:t>Pré</w:t>
      </w:r>
      <w:proofErr w:type="spellEnd"/>
      <w:r>
        <w:t xml:space="preserve"> Condições</w:t>
      </w:r>
      <w:r w:rsidR="009E4C32">
        <w:t>:</w:t>
      </w:r>
    </w:p>
    <w:p w:rsidR="009E4C32" w:rsidRDefault="009E4C32" w:rsidP="009E4C32">
      <w:pPr>
        <w:rPr>
          <w:b/>
        </w:rPr>
      </w:pPr>
      <w:r>
        <w:rPr>
          <w:b/>
        </w:rPr>
        <w:t xml:space="preserve">      </w:t>
      </w:r>
      <w:r w:rsidRPr="00DD6340">
        <w:rPr>
          <w:b/>
        </w:rPr>
        <w:t>CSU08 – Efetuar Vendas</w:t>
      </w:r>
      <w:r>
        <w:rPr>
          <w:b/>
        </w:rPr>
        <w:t>:</w:t>
      </w:r>
    </w:p>
    <w:p w:rsidR="009E4C32" w:rsidRDefault="009E4C32" w:rsidP="009E4C32">
      <w:r>
        <w:t xml:space="preserve">      </w:t>
      </w:r>
      <w:r w:rsidRPr="009E4C32">
        <w:t>Só ocorre caso CSU06 tenha estoque disponível.</w:t>
      </w:r>
    </w:p>
    <w:p w:rsidR="009E4C32" w:rsidRDefault="009E4C32" w:rsidP="009E4C32"/>
    <w:p w:rsidR="009E4C32" w:rsidRPr="009E4C32" w:rsidRDefault="009E4C32" w:rsidP="009E4C32"/>
    <w:p w:rsidR="00D16244" w:rsidRDefault="00D16244" w:rsidP="00D16244">
      <w:pPr>
        <w:ind w:left="360"/>
        <w:rPr>
          <w:i/>
          <w:color w:val="333399"/>
        </w:rPr>
      </w:pPr>
    </w:p>
    <w:p w:rsidR="006C2F43" w:rsidRDefault="006C2F43" w:rsidP="00D16244">
      <w:pPr>
        <w:ind w:left="360"/>
        <w:rPr>
          <w:i/>
          <w:color w:val="333399"/>
        </w:rPr>
      </w:pPr>
    </w:p>
    <w:p w:rsidR="002D6A05" w:rsidRDefault="002D6A05">
      <w:pPr>
        <w:pStyle w:val="Ttulo1"/>
        <w:numPr>
          <w:ilvl w:val="0"/>
          <w:numId w:val="1"/>
        </w:numPr>
      </w:pPr>
      <w:r>
        <w:t xml:space="preserve">Pós Condições </w:t>
      </w:r>
      <w:proofErr w:type="gramStart"/>
      <w:r>
        <w:t>( Resultados</w:t>
      </w:r>
      <w:proofErr w:type="gramEnd"/>
      <w:r>
        <w:t>)</w:t>
      </w:r>
    </w:p>
    <w:p w:rsidR="009E4C32" w:rsidRDefault="009E4C32" w:rsidP="009E4C32">
      <w:pPr>
        <w:rPr>
          <w:b/>
        </w:rPr>
      </w:pPr>
      <w:r>
        <w:rPr>
          <w:b/>
        </w:rPr>
        <w:t xml:space="preserve">      </w:t>
      </w:r>
      <w:r w:rsidRPr="00DD6340">
        <w:rPr>
          <w:b/>
        </w:rPr>
        <w:t xml:space="preserve">CSU09 – </w:t>
      </w:r>
      <w:r>
        <w:rPr>
          <w:b/>
        </w:rPr>
        <w:t>Imprimir Nota Fiscal</w:t>
      </w:r>
      <w:r>
        <w:rPr>
          <w:b/>
        </w:rPr>
        <w:t>:</w:t>
      </w:r>
    </w:p>
    <w:p w:rsidR="009E4C32" w:rsidRPr="009E4C32" w:rsidRDefault="009E4C32" w:rsidP="009E4C32">
      <w:r>
        <w:rPr>
          <w:b/>
        </w:rPr>
        <w:t xml:space="preserve">      </w:t>
      </w:r>
      <w:r w:rsidRPr="009E4C32">
        <w:t>Só ocorre após o CSU08.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B631AD" w:rsidRPr="00AD54A6" w:rsidRDefault="00AD54A6" w:rsidP="00AD54A6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>1 – Vendedor efetua o acesso mediante usuário e senha.</w:t>
      </w:r>
    </w:p>
    <w:p w:rsidR="00AD54A6" w:rsidRPr="00AD54A6" w:rsidRDefault="00AD54A6" w:rsidP="00AD54A6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>2 – Vendedor consulta no estoque/serviço de acordo com a demanda do cliente.</w:t>
      </w:r>
    </w:p>
    <w:p w:rsidR="00AD54A6" w:rsidRPr="00AD54A6" w:rsidRDefault="00AD54A6" w:rsidP="00AD54A6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>3 – Vendedor efetua a venda também de acordo com a demanda do cliente.</w:t>
      </w:r>
    </w:p>
    <w:p w:rsidR="00AD54A6" w:rsidRPr="00AD54A6" w:rsidRDefault="00AD54A6" w:rsidP="00AD54A6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>4 – Sistema Imprime nota fiscal.</w:t>
      </w:r>
    </w:p>
    <w:p w:rsidR="00AD54A6" w:rsidRPr="00AD54A6" w:rsidRDefault="00AD54A6" w:rsidP="00AD54A6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 xml:space="preserve">5 – Gerencia faz análise dos relatórios. </w:t>
      </w:r>
    </w:p>
    <w:p w:rsidR="002D6A05" w:rsidRDefault="00B631AD">
      <w:pPr>
        <w:pStyle w:val="Ttulo1"/>
        <w:numPr>
          <w:ilvl w:val="0"/>
          <w:numId w:val="1"/>
        </w:numPr>
      </w:pPr>
      <w:r>
        <w:lastRenderedPageBreak/>
        <w:t>Fluxo Alternativo</w:t>
      </w:r>
    </w:p>
    <w:p w:rsidR="00B631AD" w:rsidRPr="00AD54A6" w:rsidRDefault="00AD54A6" w:rsidP="00B631AD">
      <w:pPr>
        <w:ind w:left="360"/>
        <w:rPr>
          <w:color w:val="000000" w:themeColor="text1"/>
        </w:rPr>
      </w:pPr>
      <w:r w:rsidRPr="00AD54A6">
        <w:rPr>
          <w:color w:val="000000" w:themeColor="text1"/>
        </w:rPr>
        <w:t>Não há fluxo alternativo.</w:t>
      </w:r>
    </w:p>
    <w:p w:rsidR="002D6A05" w:rsidRDefault="00E60DB6">
      <w:pPr>
        <w:pStyle w:val="Ttulo1"/>
        <w:numPr>
          <w:ilvl w:val="0"/>
          <w:numId w:val="1"/>
        </w:numPr>
      </w:pPr>
      <w:r>
        <w:t>Fluxo de Exceção</w:t>
      </w:r>
    </w:p>
    <w:p w:rsidR="00B631AD" w:rsidRPr="000A1ADA" w:rsidRDefault="000A1ADA" w:rsidP="00D94D9B">
      <w:pPr>
        <w:ind w:left="360"/>
        <w:rPr>
          <w:color w:val="000000" w:themeColor="text1"/>
        </w:rPr>
      </w:pPr>
      <w:r w:rsidRPr="000A1ADA">
        <w:rPr>
          <w:color w:val="000000" w:themeColor="text1"/>
        </w:rPr>
        <w:t>Caso não haja estoque disponível no momento da venda o CS</w:t>
      </w:r>
      <w:r>
        <w:rPr>
          <w:color w:val="000000" w:themeColor="text1"/>
        </w:rPr>
        <w:t>U06 é automaticamente carregado.</w:t>
      </w:r>
      <w:bookmarkStart w:id="0" w:name="_GoBack"/>
      <w:bookmarkEnd w:id="0"/>
    </w:p>
    <w:sectPr w:rsidR="00B631AD" w:rsidRPr="000A1AD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7D" w:rsidRDefault="00BF4E7D">
      <w:r>
        <w:separator/>
      </w:r>
    </w:p>
  </w:endnote>
  <w:endnote w:type="continuationSeparator" w:id="0">
    <w:p w:rsidR="00BF4E7D" w:rsidRDefault="00BF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7D" w:rsidRDefault="00BF4E7D">
      <w:r>
        <w:separator/>
      </w:r>
    </w:p>
  </w:footnote>
  <w:footnote w:type="continuationSeparator" w:id="0">
    <w:p w:rsidR="00BF4E7D" w:rsidRDefault="00BF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Default="00AD54A6">
    <w:pPr>
      <w:pStyle w:val="Cabealho"/>
    </w:pPr>
    <w:r>
      <w:t>JAVAZEIROS</w:t>
    </w:r>
    <w:r w:rsidR="00D94D9B">
      <w:t xml:space="preserve">/Módulo de </w:t>
    </w:r>
    <w:proofErr w:type="gramStart"/>
    <w:r w:rsidR="00D94D9B">
      <w:t xml:space="preserve">Sistema </w:t>
    </w:r>
    <w:r>
      <w:t>:</w:t>
    </w:r>
    <w:proofErr w:type="gramEnd"/>
    <w:r>
      <w:t xml:space="preserve"> Descrição dos 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2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48D553BC"/>
    <w:multiLevelType w:val="hybridMultilevel"/>
    <w:tmpl w:val="F0E8A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EC"/>
    <w:rsid w:val="000440E9"/>
    <w:rsid w:val="000A1ADA"/>
    <w:rsid w:val="00224206"/>
    <w:rsid w:val="002D6A05"/>
    <w:rsid w:val="005B14BD"/>
    <w:rsid w:val="005C0750"/>
    <w:rsid w:val="006C2F43"/>
    <w:rsid w:val="0077749C"/>
    <w:rsid w:val="009E4C32"/>
    <w:rsid w:val="00A45C64"/>
    <w:rsid w:val="00AD54A6"/>
    <w:rsid w:val="00B631AD"/>
    <w:rsid w:val="00BF4E7D"/>
    <w:rsid w:val="00C133EC"/>
    <w:rsid w:val="00D16244"/>
    <w:rsid w:val="00D632FA"/>
    <w:rsid w:val="00D94D9B"/>
    <w:rsid w:val="00DD6340"/>
    <w:rsid w:val="00E60DB6"/>
    <w:rsid w:val="00E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B1036E"/>
  <w15:chartTrackingRefBased/>
  <w15:docId w15:val="{8F67EE1C-E5A9-45F2-AC4E-DC880B5F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.pmartins1\Desktop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28</TotalTime>
  <Pages>4</Pages>
  <Words>363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 PEREIRA MARTINS</dc:creator>
  <cp:keywords/>
  <cp:lastModifiedBy>ANDRE PEREIRA MARTINS</cp:lastModifiedBy>
  <cp:revision>2</cp:revision>
  <dcterms:created xsi:type="dcterms:W3CDTF">2018-03-27T21:40:00Z</dcterms:created>
  <dcterms:modified xsi:type="dcterms:W3CDTF">2018-03-27T22:08:00Z</dcterms:modified>
</cp:coreProperties>
</file>