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78" w:rsidRPr="00871878" w:rsidRDefault="00871878">
      <w:pPr>
        <w:rPr>
          <w:b/>
        </w:rPr>
      </w:pPr>
      <w:r w:rsidRPr="00871878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239193" cy="1647825"/>
            <wp:effectExtent l="0" t="0" r="0" b="0"/>
            <wp:wrapSquare wrapText="bothSides"/>
            <wp:docPr id="1" name="Imagem 1" descr="Coleção de 150 cartas inéditas de Alan Turing é descoberta no Reino Unido |  Mundo | 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eção de 150 cartas inéditas de Alan Turing é descoberta no Reino Unido |  Mundo | G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193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1878">
        <w:rPr>
          <w:b/>
        </w:rPr>
        <w:t>Alan Turing</w:t>
      </w:r>
      <w:r w:rsidRPr="00871878">
        <w:rPr>
          <w:b/>
        </w:rPr>
        <w:t xml:space="preserve"> </w:t>
      </w:r>
    </w:p>
    <w:p w:rsidR="00871878" w:rsidRDefault="00871878">
      <w:r>
        <w:t xml:space="preserve"> é considerado o pai da computação moderna. Ele criou o conceito de "máquina de Turing", que serviu como base teórica para os computadores digitais. Também teve papel fundamental na quebra de códigos nazistas durante a Segunda Guerra Mundial, acelerando o fim do conflito. Sua visão abriu caminho para o desenvolvimento da inteligência artificial.</w:t>
      </w:r>
    </w:p>
    <w:p w:rsidR="00871878" w:rsidRDefault="00871878"/>
    <w:p w:rsidR="00871878" w:rsidRDefault="00871878"/>
    <w:p w:rsidR="00871878" w:rsidRDefault="00871878"/>
    <w:p w:rsidR="00871878" w:rsidRDefault="00871878">
      <w:pPr>
        <w:rPr>
          <w:b/>
          <w:noProof/>
        </w:rPr>
      </w:pPr>
      <w:r w:rsidRPr="00871878">
        <w:rPr>
          <w:b/>
        </w:rPr>
        <w:t>John Von Neumann</w:t>
      </w:r>
      <w:r w:rsidRPr="00871878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1076325" y="3248025"/>
            <wp:positionH relativeFrom="column">
              <wp:align>left</wp:align>
            </wp:positionH>
            <wp:positionV relativeFrom="paragraph">
              <wp:align>top</wp:align>
            </wp:positionV>
            <wp:extent cx="1304925" cy="1668145"/>
            <wp:effectExtent l="0" t="0" r="9525" b="8255"/>
            <wp:wrapSquare wrapText="bothSides"/>
            <wp:docPr id="2" name="Imagem 2" descr="John von Neumann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hn von Neumann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t xml:space="preserve"> </w:t>
      </w:r>
    </w:p>
    <w:p w:rsidR="00871878" w:rsidRPr="00871878" w:rsidRDefault="00871878" w:rsidP="00871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1878">
        <w:rPr>
          <w:rFonts w:ascii="Times New Roman" w:eastAsia="Times New Roman" w:hAnsi="Times New Roman" w:cs="Times New Roman"/>
          <w:sz w:val="24"/>
          <w:szCs w:val="24"/>
          <w:lang w:eastAsia="pt-BR"/>
        </w:rPr>
        <w:t>Von Neumann propôs a arquitetura que leva seu nome, usada até hoje nos computadores modernos. Essa arquitetura separa o armazenamento de dados e instruções e define três componentes básicos: CPU, memória e dispositivos de entrada/saída. Foi um dos principais arquitetos da era digital.</w:t>
      </w:r>
    </w:p>
    <w:p w:rsidR="00871878" w:rsidRDefault="00871878">
      <w:pPr>
        <w:rPr>
          <w:b/>
          <w:noProof/>
        </w:rPr>
      </w:pPr>
      <w:r w:rsidRPr="00871878">
        <w:rPr>
          <w:b/>
        </w:rPr>
        <w:br w:type="textWrapping" w:clear="all"/>
      </w:r>
    </w:p>
    <w:p w:rsidR="00871878" w:rsidRDefault="00871878">
      <w:pPr>
        <w:rPr>
          <w:b/>
          <w:noProof/>
        </w:rPr>
      </w:pPr>
      <w:r>
        <w:rPr>
          <w:b/>
          <w:noProof/>
        </w:rPr>
        <w:t xml:space="preserve">                                                             </w:t>
      </w:r>
    </w:p>
    <w:p w:rsidR="00871878" w:rsidRDefault="00871878">
      <w:pPr>
        <w:rPr>
          <w:b/>
        </w:rPr>
      </w:pPr>
      <w:r w:rsidRPr="00871878">
        <w:rPr>
          <w:b/>
        </w:rPr>
        <w:t>John Bardeen, Walter Brattain e William Shockley</w:t>
      </w:r>
      <w:r w:rsidRPr="00871878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1076325" y="5495925"/>
            <wp:positionH relativeFrom="column">
              <wp:align>left</wp:align>
            </wp:positionH>
            <wp:positionV relativeFrom="paragraph">
              <wp:align>top</wp:align>
            </wp:positionV>
            <wp:extent cx="1743075" cy="1502407"/>
            <wp:effectExtent l="0" t="0" r="0" b="3175"/>
            <wp:wrapSquare wrapText="bothSides"/>
            <wp:docPr id="3" name="Imagem 3" descr="C:\Users\825122158\AppData\Local\Microsoft\Windows\INetCache\Content.MSO\4AEE36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25122158\AppData\Local\Microsoft\Windows\INetCache\Content.MSO\4AEE368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/>
        </w:rPr>
        <w:tab/>
        <w:t xml:space="preserve">                                 </w:t>
      </w:r>
      <w:r>
        <w:rPr>
          <w:b/>
        </w:rPr>
        <w:tab/>
      </w:r>
    </w:p>
    <w:p w:rsidR="00871878" w:rsidRDefault="00871878">
      <w:r>
        <w:t xml:space="preserve">Esses três cientistas inventaram o </w:t>
      </w:r>
      <w:r>
        <w:rPr>
          <w:rStyle w:val="Forte"/>
        </w:rPr>
        <w:t>transistor</w:t>
      </w:r>
      <w:r>
        <w:t xml:space="preserve"> em 1947. O transistor substituiu as válvulas e permitiu a criação de computadores menores, mais rápidos e mais eficientes. Essa invenção foi crucial para a segunda geração de computadores e deu início à revolução eletrônica.</w:t>
      </w:r>
    </w:p>
    <w:p w:rsidR="00871878" w:rsidRDefault="00871878">
      <w:pPr>
        <w:rPr>
          <w:b/>
        </w:rPr>
      </w:pPr>
    </w:p>
    <w:p w:rsidR="00871878" w:rsidRDefault="00871878">
      <w:pPr>
        <w:rPr>
          <w:b/>
        </w:rPr>
      </w:pPr>
    </w:p>
    <w:p w:rsidR="00871878" w:rsidRDefault="00871878">
      <w:pPr>
        <w:rPr>
          <w:rStyle w:val="Forte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1076325" y="7562850"/>
            <wp:positionH relativeFrom="column">
              <wp:align>left</wp:align>
            </wp:positionH>
            <wp:positionV relativeFrom="paragraph">
              <wp:align>top</wp:align>
            </wp:positionV>
            <wp:extent cx="2034619" cy="1524000"/>
            <wp:effectExtent l="0" t="0" r="3810" b="0"/>
            <wp:wrapSquare wrapText="bothSides"/>
            <wp:docPr id="4" name="Imagem 4" descr="C:\Users\825122158\AppData\Local\Microsoft\Windows\INetCache\Content.MSO\C49A76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25122158\AppData\Local\Microsoft\Windows\INetCache\Content.MSO\C49A768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619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rte"/>
        </w:rPr>
        <w:t xml:space="preserve">Steve Jobs e Steve </w:t>
      </w:r>
      <w:proofErr w:type="spellStart"/>
      <w:r>
        <w:rPr>
          <w:rStyle w:val="Forte"/>
        </w:rPr>
        <w:t>Wozniak</w:t>
      </w:r>
      <w:proofErr w:type="spellEnd"/>
    </w:p>
    <w:p w:rsidR="00871878" w:rsidRDefault="00871878">
      <w:r>
        <w:t xml:space="preserve">Jobs e </w:t>
      </w:r>
      <w:proofErr w:type="spellStart"/>
      <w:r>
        <w:t>Wozniak</w:t>
      </w:r>
      <w:proofErr w:type="spellEnd"/>
      <w:r>
        <w:t xml:space="preserve"> fundaram a Apple e revolucionaram a computação pessoal com o Apple I e o Apple II. Eles foram pioneiros ao levar os computadores para o ambiente doméstico e comercial. Jobs também inovou no design, marketing e experiência do usuário, influenciando profundamente a indústria da tecnologia.</w:t>
      </w:r>
    </w:p>
    <w:p w:rsidR="00871878" w:rsidRDefault="00871878">
      <w:pPr>
        <w:rPr>
          <w:b/>
        </w:rPr>
      </w:pPr>
    </w:p>
    <w:p w:rsidR="00871878" w:rsidRDefault="00871878">
      <w:pPr>
        <w:rPr>
          <w:rStyle w:val="Forte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285875" cy="1890584"/>
            <wp:effectExtent l="0" t="0" r="0" b="0"/>
            <wp:wrapSquare wrapText="bothSides"/>
            <wp:docPr id="5" name="Imagem 5" descr="C:\Users\825122158\AppData\Local\Microsoft\Windows\INetCache\Content.MSO\89A2E2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825122158\AppData\Local\Microsoft\Windows\INetCache\Content.MSO\89A2E27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9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rte"/>
        </w:rPr>
        <w:t>Gordon Moore</w:t>
      </w:r>
    </w:p>
    <w:p w:rsidR="00871878" w:rsidRDefault="00871878">
      <w:r>
        <w:t xml:space="preserve">Moore foi cofundador da Intel e autor da famosa </w:t>
      </w:r>
      <w:r>
        <w:rPr>
          <w:rStyle w:val="Forte"/>
        </w:rPr>
        <w:t>Lei de Moore</w:t>
      </w:r>
      <w:r>
        <w:t>, que prevê que o número de transistores em um chip dobraria a cada 18 a 24 meses, aumentando a capacidade dos computadores. Essa "lei" orientou o desenvolvimento da indústria de semicondutores por décadas.</w:t>
      </w:r>
    </w:p>
    <w:p w:rsidR="00871878" w:rsidRDefault="00871878">
      <w:pPr>
        <w:rPr>
          <w:b/>
        </w:rPr>
      </w:pPr>
    </w:p>
    <w:p w:rsidR="00871878" w:rsidRDefault="00871878">
      <w:pPr>
        <w:rPr>
          <w:b/>
        </w:rPr>
      </w:pPr>
    </w:p>
    <w:p w:rsidR="00871878" w:rsidRDefault="00871878">
      <w:pPr>
        <w:rPr>
          <w:b/>
        </w:rPr>
      </w:pPr>
    </w:p>
    <w:p w:rsidR="00871878" w:rsidRDefault="00871878">
      <w:pPr>
        <w:rPr>
          <w:b/>
        </w:rPr>
      </w:pPr>
    </w:p>
    <w:p w:rsidR="00871878" w:rsidRDefault="00871878">
      <w:pPr>
        <w:rPr>
          <w:b/>
        </w:rPr>
      </w:pPr>
    </w:p>
    <w:p w:rsidR="00871878" w:rsidRPr="00871878" w:rsidRDefault="00871878" w:rsidP="00871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1878">
        <w:rPr>
          <w:rFonts w:ascii="Times New Roman" w:eastAsia="Times New Roman" w:hAnsi="Times New Roman" w:cs="Times New Roman"/>
          <w:sz w:val="24"/>
          <w:szCs w:val="24"/>
          <w:lang w:eastAsia="pt-BR"/>
        </w:rPr>
        <w:t>A história dos computadores é marcada por avanços significativos que transformaram completamente a forma como vivemos, trabalhamos e nos comunicamos. Cada geração da computação trouxe inovações decisivas, e por trás dessas mudanças estavam grandes nomes que deixaram um legado profundo.</w:t>
      </w:r>
    </w:p>
    <w:p w:rsidR="00871878" w:rsidRPr="00871878" w:rsidRDefault="00871878" w:rsidP="00871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18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Alan Turing</w:t>
      </w:r>
      <w:r w:rsidRPr="008718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718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John Von Neumann</w:t>
      </w:r>
      <w:r w:rsidRPr="008718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contribuíram com as bases teóricas e arquitetônicas que sustentam até hoje o funcionamento dos sistemas computacionais. A invenção do </w:t>
      </w:r>
      <w:r w:rsidRPr="008718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transistor</w:t>
      </w:r>
      <w:r w:rsidRPr="008718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pelos físicos </w:t>
      </w:r>
      <w:r w:rsidRPr="008718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Bardeen, Brattain e Shockley</w:t>
      </w:r>
      <w:r w:rsidRPr="008718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foi essencial para a miniaturização e a eficiência dos componentes eletrônicos. Já </w:t>
      </w:r>
      <w:r w:rsidRPr="008718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Steve Jobs</w:t>
      </w:r>
      <w:r w:rsidRPr="008718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718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Steve </w:t>
      </w:r>
      <w:proofErr w:type="spellStart"/>
      <w:r w:rsidRPr="008718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Wozniak</w:t>
      </w:r>
      <w:proofErr w:type="spellEnd"/>
      <w:r w:rsidRPr="008718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revolucionaram o acesso à tecnologia, tornando o computador pessoal uma realidade para milhões de pessoas ao redor do mundo. Por fim, a visão de </w:t>
      </w:r>
      <w:r w:rsidRPr="008718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Gordon Moore</w:t>
      </w:r>
      <w:r w:rsidRPr="00871878">
        <w:rPr>
          <w:rFonts w:ascii="Times New Roman" w:eastAsia="Times New Roman" w:hAnsi="Times New Roman" w:cs="Times New Roman"/>
          <w:sz w:val="24"/>
          <w:szCs w:val="24"/>
          <w:lang w:eastAsia="pt-BR"/>
        </w:rPr>
        <w:t>, expressa em sua famosa "Lei de Moore", orientou o crescimento acelerado da capacidade de processamento ao longo das décadas.</w:t>
      </w:r>
    </w:p>
    <w:p w:rsidR="00871878" w:rsidRPr="00871878" w:rsidRDefault="00871878" w:rsidP="00871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1878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contribuições, vindas de áreas distintas — da matemática à física, da engenharia à inovação empresarial — mostram que a computação é, acima de tudo, um campo construído de forma colaborativa. Compreender esse passado é essencial para formar uma visão crítica e preparada para os desafios da tecnologia no presente e no futuro.</w:t>
      </w:r>
    </w:p>
    <w:p w:rsidR="00727D3F" w:rsidRDefault="00727D3F">
      <w:pPr>
        <w:rPr>
          <w:b/>
        </w:rPr>
      </w:pPr>
    </w:p>
    <w:p w:rsidR="00727D3F" w:rsidRPr="00727D3F" w:rsidRDefault="00727D3F" w:rsidP="00727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HODGES, Andrew. Alan Turing: The Enigma. Princeton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University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Press, 2014.</w:t>
      </w:r>
      <w:r w:rsidRPr="00727D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Biografia detalhada de Alan Turing, abordando desde sua infância até suas contribuições fundamentais para a computação e a </w:t>
      </w:r>
      <w:proofErr w:type="spellStart"/>
      <w:r w:rsidRPr="00727D3F">
        <w:rPr>
          <w:rFonts w:ascii="Times New Roman" w:eastAsia="Times New Roman" w:hAnsi="Times New Roman" w:cs="Times New Roman"/>
          <w:sz w:val="24"/>
          <w:szCs w:val="24"/>
          <w:lang w:eastAsia="pt-BR"/>
        </w:rPr>
        <w:t>criptoanálise</w:t>
      </w:r>
      <w:proofErr w:type="spellEnd"/>
      <w:r w:rsidRPr="00727D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a Segunda Guerra Mundial. Mostra como sua teoria da máquina universal foi essencial para o desenvolvimento dos computadores modernos.</w:t>
      </w:r>
    </w:p>
    <w:p w:rsidR="00727D3F" w:rsidRPr="00727D3F" w:rsidRDefault="00727D3F" w:rsidP="00727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GOLDSTINE, Herman H. The Computer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from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Pascal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von Neumann. Princeton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University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Press, 1993.</w:t>
      </w:r>
      <w:r w:rsidRPr="00727D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Relata a evolução histórica dos computadores desde as primeiras calculadoras mecânicas até a arquitetura de Von Neumann. Explica como Von Neumann organizou os princípios que norteiam os computadores atuais, incluindo memória, unidade lógica e controle.</w:t>
      </w:r>
    </w:p>
    <w:p w:rsidR="00727D3F" w:rsidRPr="00727D3F" w:rsidRDefault="00727D3F" w:rsidP="00727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3. RIORDAN, Michael; HODDESON, Lillian. Crystal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The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Birth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the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Information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Age. Norton, 1997.</w:t>
      </w:r>
      <w:r w:rsidRPr="00727D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Conta a história da invenção do transistor pelos físicos John Bardeen, Walter Brattain e William Shockley, nos laboratórios Bell. Essa invenção foi crucial para a miniaturização dos componentes eletrônicos e para o início da era da informação.</w:t>
      </w:r>
    </w:p>
    <w:p w:rsidR="00727D3F" w:rsidRPr="00727D3F" w:rsidRDefault="00727D3F" w:rsidP="00727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ISAACSON, Walter. Steve Jobs. Companhia das Letras, 2011.</w:t>
      </w:r>
      <w:r w:rsidRPr="00727D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Biografia autorizada de Steve Jobs, cofundador da Apple. Apresenta sua trajetória empreendedora, sua parceria com Steve </w:t>
      </w:r>
      <w:proofErr w:type="spellStart"/>
      <w:r w:rsidRPr="00727D3F">
        <w:rPr>
          <w:rFonts w:ascii="Times New Roman" w:eastAsia="Times New Roman" w:hAnsi="Times New Roman" w:cs="Times New Roman"/>
          <w:sz w:val="24"/>
          <w:szCs w:val="24"/>
          <w:lang w:eastAsia="pt-BR"/>
        </w:rPr>
        <w:t>Wozniak</w:t>
      </w:r>
      <w:proofErr w:type="spellEnd"/>
      <w:r w:rsidRPr="00727D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sua visão sobre design, inovação e tecnologia, destacando sua influência na popularização dos computadores pessoais.</w:t>
      </w:r>
    </w:p>
    <w:p w:rsidR="00727D3F" w:rsidRPr="00727D3F" w:rsidRDefault="00727D3F" w:rsidP="00727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 MOORE, Gordon.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Cramming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More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Components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onto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Integrated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Circuits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</w:t>
      </w:r>
      <w:proofErr w:type="spellStart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Electronics</w:t>
      </w:r>
      <w:proofErr w:type="spellEnd"/>
      <w:r w:rsidRPr="00727D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1965.</w:t>
      </w:r>
      <w:r w:rsidRPr="00727D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Artigo técnico onde Gordon Moore, cofundador da Intel, apresenta a ideia de que a capacidade dos chips dobraria a cada 18 a 24 meses. Essa previsão ficou conhecida como a Lei de Moore e influenciou o ritmo de desenvolvimento da indústria de semicondutores por décadas.</w:t>
      </w:r>
    </w:p>
    <w:p w:rsidR="00871878" w:rsidRPr="00871878" w:rsidRDefault="00871878">
      <w:pPr>
        <w:rPr>
          <w:b/>
        </w:rPr>
      </w:pPr>
      <w:bookmarkStart w:id="0" w:name="_GoBack"/>
      <w:bookmarkEnd w:id="0"/>
      <w:r>
        <w:rPr>
          <w:b/>
        </w:rPr>
        <w:br w:type="textWrapping" w:clear="all"/>
      </w:r>
      <w:r>
        <w:rPr>
          <w:b/>
        </w:rPr>
        <w:br w:type="textWrapping" w:clear="all"/>
      </w:r>
      <w:r w:rsidRPr="00871878">
        <w:rPr>
          <w:b/>
        </w:rPr>
        <w:br w:type="textWrapping" w:clear="all"/>
      </w:r>
    </w:p>
    <w:p w:rsidR="00871878" w:rsidRDefault="00871878">
      <w:pPr>
        <w:rPr>
          <w:b/>
        </w:rPr>
      </w:pPr>
    </w:p>
    <w:p w:rsidR="00871878" w:rsidRDefault="00871878">
      <w:pPr>
        <w:rPr>
          <w:b/>
        </w:rPr>
      </w:pPr>
    </w:p>
    <w:p w:rsidR="00871878" w:rsidRPr="00871878" w:rsidRDefault="00871878">
      <w:pPr>
        <w:rPr>
          <w:b/>
        </w:rPr>
      </w:pPr>
      <w:r w:rsidRPr="00871878">
        <w:rPr>
          <w:b/>
        </w:rPr>
        <w:br w:type="textWrapping" w:clear="all"/>
      </w:r>
    </w:p>
    <w:sectPr w:rsidR="00871878" w:rsidRPr="00871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78"/>
    <w:rsid w:val="004B05CA"/>
    <w:rsid w:val="00727D3F"/>
    <w:rsid w:val="00871878"/>
    <w:rsid w:val="00B0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D739"/>
  <w15:chartTrackingRefBased/>
  <w15:docId w15:val="{3355E8E8-0FEF-42EA-A3FF-9DA29F2B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71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Gava Salvaia - 825122158</dc:creator>
  <cp:keywords/>
  <dc:description/>
  <cp:lastModifiedBy>Henry Gava Salvaia - 825122158</cp:lastModifiedBy>
  <cp:revision>2</cp:revision>
  <dcterms:created xsi:type="dcterms:W3CDTF">2025-05-15T22:48:00Z</dcterms:created>
  <dcterms:modified xsi:type="dcterms:W3CDTF">2025-05-15T22:48:00Z</dcterms:modified>
</cp:coreProperties>
</file>