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6BA94" w14:textId="1CC813BD" w:rsidR="00C971AA" w:rsidRPr="00437D2E" w:rsidRDefault="00C971AA" w:rsidP="00C971AA">
      <w:pPr>
        <w:jc w:val="center"/>
        <w:rPr>
          <w:b/>
          <w:sz w:val="28"/>
          <w:szCs w:val="28"/>
        </w:rPr>
      </w:pPr>
      <w:r w:rsidRPr="00437D2E">
        <w:rPr>
          <w:noProof/>
        </w:rPr>
        <w:drawing>
          <wp:inline distT="0" distB="0" distL="0" distR="0" wp14:anchorId="3818DCCA" wp14:editId="3F9233BA">
            <wp:extent cx="2028825" cy="1174370"/>
            <wp:effectExtent l="0" t="0" r="0" b="6985"/>
            <wp:docPr id="1" name="Picture 1" descr="https://upload.wikimedia.org/wikipedia/pt/2/29/Logotipo_UNIF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pt/2/29/Logotipo_UNIFES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486" cy="1192697"/>
                    </a:xfrm>
                    <a:prstGeom prst="rect">
                      <a:avLst/>
                    </a:prstGeom>
                    <a:noFill/>
                    <a:ln>
                      <a:noFill/>
                    </a:ln>
                  </pic:spPr>
                </pic:pic>
              </a:graphicData>
            </a:graphic>
          </wp:inline>
        </w:drawing>
      </w:r>
    </w:p>
    <w:p w14:paraId="3B20ADD6" w14:textId="77777777" w:rsidR="00C971AA" w:rsidRPr="00D73634" w:rsidRDefault="00C971AA" w:rsidP="00C971AA">
      <w:pPr>
        <w:jc w:val="center"/>
        <w:rPr>
          <w:b/>
          <w:sz w:val="28"/>
          <w:szCs w:val="28"/>
        </w:rPr>
      </w:pPr>
      <w:r w:rsidRPr="00D73634">
        <w:rPr>
          <w:b/>
          <w:sz w:val="28"/>
          <w:szCs w:val="28"/>
        </w:rPr>
        <w:t>UNIVERSIDADE FEDERAL DE SÃO PAULO</w:t>
      </w:r>
    </w:p>
    <w:p w14:paraId="6FB9BE0F" w14:textId="77777777" w:rsidR="00C971AA" w:rsidRPr="00D73634" w:rsidRDefault="00C971AA" w:rsidP="00C971AA">
      <w:pPr>
        <w:jc w:val="center"/>
        <w:rPr>
          <w:b/>
          <w:sz w:val="28"/>
          <w:szCs w:val="28"/>
        </w:rPr>
      </w:pPr>
      <w:r w:rsidRPr="00D73634">
        <w:rPr>
          <w:b/>
          <w:sz w:val="28"/>
          <w:szCs w:val="28"/>
        </w:rPr>
        <w:t>INSTITUTO DE CIÊNCIA E TECNOLOGIA</w:t>
      </w:r>
    </w:p>
    <w:p w14:paraId="43BD450D" w14:textId="77777777" w:rsidR="00C971AA" w:rsidRPr="00D73634" w:rsidRDefault="00C971AA" w:rsidP="00C971AA">
      <w:pPr>
        <w:jc w:val="center"/>
        <w:rPr>
          <w:b/>
          <w:sz w:val="28"/>
          <w:szCs w:val="28"/>
        </w:rPr>
      </w:pPr>
      <w:r w:rsidRPr="00D73634">
        <w:rPr>
          <w:b/>
          <w:sz w:val="28"/>
          <w:szCs w:val="28"/>
        </w:rPr>
        <w:t>GRADUAÇÃO EM ENGENHARIA BIOMÉDICA</w:t>
      </w:r>
    </w:p>
    <w:p w14:paraId="4F0EEA73" w14:textId="77777777" w:rsidR="00C971AA" w:rsidRPr="00D73634" w:rsidRDefault="00C971AA" w:rsidP="00C971AA">
      <w:pPr>
        <w:jc w:val="center"/>
        <w:rPr>
          <w:b/>
          <w:sz w:val="28"/>
          <w:szCs w:val="28"/>
        </w:rPr>
      </w:pPr>
    </w:p>
    <w:p w14:paraId="0A4518BE" w14:textId="77777777" w:rsidR="00C971AA" w:rsidRPr="00D73634" w:rsidRDefault="00C971AA" w:rsidP="00C971AA">
      <w:pPr>
        <w:jc w:val="center"/>
        <w:rPr>
          <w:b/>
          <w:sz w:val="28"/>
          <w:szCs w:val="28"/>
        </w:rPr>
      </w:pPr>
    </w:p>
    <w:p w14:paraId="17D2F822" w14:textId="77777777" w:rsidR="00C971AA" w:rsidRPr="00D73634" w:rsidRDefault="00C971AA" w:rsidP="00C971AA">
      <w:pPr>
        <w:jc w:val="center"/>
        <w:rPr>
          <w:b/>
          <w:sz w:val="28"/>
          <w:szCs w:val="28"/>
        </w:rPr>
      </w:pPr>
    </w:p>
    <w:p w14:paraId="1385F24B" w14:textId="77777777" w:rsidR="00C971AA" w:rsidRPr="00D73634" w:rsidRDefault="00C971AA" w:rsidP="00C971AA">
      <w:pPr>
        <w:jc w:val="center"/>
        <w:rPr>
          <w:b/>
          <w:sz w:val="28"/>
          <w:szCs w:val="28"/>
        </w:rPr>
      </w:pPr>
    </w:p>
    <w:p w14:paraId="14ACD4BB" w14:textId="77777777" w:rsidR="00C971AA" w:rsidRPr="00D73634" w:rsidRDefault="00C971AA" w:rsidP="00C971AA">
      <w:pPr>
        <w:jc w:val="center"/>
        <w:rPr>
          <w:b/>
          <w:sz w:val="32"/>
          <w:szCs w:val="32"/>
        </w:rPr>
      </w:pPr>
      <w:r w:rsidRPr="00DF51DB">
        <w:rPr>
          <w:b/>
          <w:sz w:val="32"/>
          <w:szCs w:val="32"/>
        </w:rPr>
        <w:t>Comparação de algoritmos de árvore de decisão para a identificação de risco cardiovascular: abordagem baseada em dados gerais de saúde coletados por pesquisas transversais</w:t>
      </w:r>
    </w:p>
    <w:p w14:paraId="4569C73A" w14:textId="77777777" w:rsidR="00C971AA" w:rsidRDefault="00C971AA" w:rsidP="00C971AA">
      <w:pPr>
        <w:jc w:val="center"/>
        <w:rPr>
          <w:b/>
          <w:sz w:val="32"/>
          <w:szCs w:val="32"/>
        </w:rPr>
      </w:pPr>
    </w:p>
    <w:p w14:paraId="060CC5E1" w14:textId="77777777" w:rsidR="00C971AA" w:rsidRDefault="00C971AA" w:rsidP="00C971AA">
      <w:pPr>
        <w:jc w:val="center"/>
        <w:rPr>
          <w:b/>
          <w:sz w:val="32"/>
          <w:szCs w:val="32"/>
        </w:rPr>
      </w:pPr>
    </w:p>
    <w:p w14:paraId="330FF8FE" w14:textId="77777777" w:rsidR="00C971AA" w:rsidRDefault="00C971AA" w:rsidP="00C971AA">
      <w:pPr>
        <w:jc w:val="center"/>
        <w:rPr>
          <w:b/>
          <w:sz w:val="32"/>
          <w:szCs w:val="32"/>
        </w:rPr>
      </w:pPr>
    </w:p>
    <w:p w14:paraId="06D00138" w14:textId="77777777" w:rsidR="00C971AA" w:rsidRPr="00D73634" w:rsidRDefault="00C971AA" w:rsidP="00C971AA">
      <w:pPr>
        <w:jc w:val="center"/>
        <w:rPr>
          <w:b/>
          <w:sz w:val="32"/>
          <w:szCs w:val="32"/>
        </w:rPr>
      </w:pPr>
    </w:p>
    <w:p w14:paraId="74CB65C2" w14:textId="77777777" w:rsidR="00C971AA" w:rsidRPr="00D73634" w:rsidRDefault="00C971AA" w:rsidP="00C971AA">
      <w:pPr>
        <w:jc w:val="center"/>
        <w:rPr>
          <w:b/>
          <w:sz w:val="32"/>
          <w:szCs w:val="32"/>
        </w:rPr>
      </w:pPr>
    </w:p>
    <w:p w14:paraId="3A0BA7F5" w14:textId="77777777" w:rsidR="00C971AA" w:rsidRDefault="00C971AA" w:rsidP="00C971AA">
      <w:pPr>
        <w:ind w:left="3969"/>
        <w:rPr>
          <w:sz w:val="24"/>
          <w:szCs w:val="24"/>
        </w:rPr>
      </w:pPr>
      <w:r w:rsidRPr="00D73634">
        <w:rPr>
          <w:b/>
          <w:sz w:val="24"/>
          <w:szCs w:val="24"/>
        </w:rPr>
        <w:t>Aluno:</w:t>
      </w:r>
      <w:r w:rsidRPr="00D73634">
        <w:rPr>
          <w:sz w:val="24"/>
          <w:szCs w:val="24"/>
        </w:rPr>
        <w:t xml:space="preserve"> </w:t>
      </w:r>
      <w:r>
        <w:rPr>
          <w:sz w:val="24"/>
          <w:szCs w:val="24"/>
        </w:rPr>
        <w:t xml:space="preserve">Pedro Henrique </w:t>
      </w:r>
      <w:proofErr w:type="spellStart"/>
      <w:r>
        <w:rPr>
          <w:sz w:val="24"/>
          <w:szCs w:val="24"/>
        </w:rPr>
        <w:t>Crisp</w:t>
      </w:r>
      <w:proofErr w:type="spellEnd"/>
      <w:r>
        <w:rPr>
          <w:sz w:val="24"/>
          <w:szCs w:val="24"/>
        </w:rPr>
        <w:t xml:space="preserve"> Modesto</w:t>
      </w:r>
      <w:r w:rsidRPr="00D73634">
        <w:rPr>
          <w:sz w:val="24"/>
          <w:szCs w:val="24"/>
        </w:rPr>
        <w:t xml:space="preserve"> </w:t>
      </w:r>
    </w:p>
    <w:p w14:paraId="6C372BCE" w14:textId="77777777" w:rsidR="00C971AA" w:rsidRPr="00D73634" w:rsidRDefault="00C971AA" w:rsidP="00C971AA">
      <w:pPr>
        <w:ind w:left="3969"/>
        <w:rPr>
          <w:sz w:val="24"/>
          <w:szCs w:val="24"/>
        </w:rPr>
      </w:pPr>
      <w:r w:rsidRPr="00D73634">
        <w:rPr>
          <w:b/>
          <w:sz w:val="24"/>
          <w:szCs w:val="24"/>
        </w:rPr>
        <w:t>Orientador:</w:t>
      </w:r>
      <w:r w:rsidRPr="00D73634">
        <w:rPr>
          <w:sz w:val="24"/>
          <w:szCs w:val="24"/>
        </w:rPr>
        <w:t xml:space="preserve"> Prof. </w:t>
      </w:r>
      <w:r w:rsidRPr="00DF51DB">
        <w:rPr>
          <w:sz w:val="24"/>
          <w:szCs w:val="24"/>
        </w:rPr>
        <w:t xml:space="preserve">Dr. </w:t>
      </w:r>
      <w:r w:rsidRPr="00DF51DB">
        <w:rPr>
          <w:color w:val="000000"/>
          <w:sz w:val="24"/>
          <w:szCs w:val="24"/>
        </w:rPr>
        <w:t>Adenauer Girardi Casali</w:t>
      </w:r>
    </w:p>
    <w:p w14:paraId="1B987AD2" w14:textId="77777777" w:rsidR="00C971AA" w:rsidRPr="00D73634" w:rsidRDefault="00C971AA" w:rsidP="00C971AA">
      <w:pPr>
        <w:jc w:val="center"/>
        <w:rPr>
          <w:sz w:val="32"/>
          <w:szCs w:val="32"/>
        </w:rPr>
      </w:pPr>
    </w:p>
    <w:p w14:paraId="43AC7CDE" w14:textId="77777777" w:rsidR="00C971AA" w:rsidRDefault="00C971AA" w:rsidP="00C971AA">
      <w:pPr>
        <w:ind w:firstLine="0"/>
      </w:pPr>
    </w:p>
    <w:p w14:paraId="4B3F1B6D" w14:textId="77777777" w:rsidR="00C971AA" w:rsidRDefault="00C971AA" w:rsidP="00C971AA">
      <w:pPr>
        <w:ind w:firstLine="0"/>
      </w:pPr>
    </w:p>
    <w:p w14:paraId="4F0C0913" w14:textId="77777777" w:rsidR="00C971AA" w:rsidRPr="00D73634" w:rsidRDefault="00C971AA" w:rsidP="00C971AA"/>
    <w:p w14:paraId="1BC50DFF" w14:textId="77777777" w:rsidR="00C971AA" w:rsidRDefault="00C971AA" w:rsidP="00C971AA"/>
    <w:p w14:paraId="71B6BF48" w14:textId="77777777" w:rsidR="00C971AA" w:rsidRDefault="00C971AA" w:rsidP="00C971AA"/>
    <w:p w14:paraId="0AD53096" w14:textId="77777777" w:rsidR="00C971AA" w:rsidRPr="00DB6E5B" w:rsidRDefault="00C971AA" w:rsidP="00C971AA">
      <w:pPr>
        <w:pStyle w:val="Default"/>
        <w:ind w:left="6237"/>
        <w:jc w:val="both"/>
      </w:pPr>
      <w:r>
        <w:t>Trabalho</w:t>
      </w:r>
      <w:r w:rsidRPr="00DB6E5B">
        <w:t xml:space="preserve"> apresentada ao Instituto de Ciência e Tecnologia da Universidade Federal de São Paulo como requisito parcial para obtenção do título de Graduação em Engenharia Biomédica. </w:t>
      </w:r>
    </w:p>
    <w:p w14:paraId="2FB58EAF" w14:textId="77777777" w:rsidR="00C971AA" w:rsidRPr="00BE59BD" w:rsidRDefault="00C971AA" w:rsidP="00C971AA">
      <w:pPr>
        <w:rPr>
          <w:lang w:val="de-DE"/>
        </w:rPr>
      </w:pPr>
    </w:p>
    <w:p w14:paraId="632F9F25" w14:textId="77777777" w:rsidR="00C971AA" w:rsidRDefault="00C971AA" w:rsidP="00C971AA"/>
    <w:p w14:paraId="34F94AE6" w14:textId="77777777" w:rsidR="00C971AA" w:rsidRDefault="00C971AA" w:rsidP="00C971AA">
      <w:pPr>
        <w:ind w:firstLine="0"/>
      </w:pPr>
    </w:p>
    <w:p w14:paraId="5ABB2814" w14:textId="77777777" w:rsidR="00C971AA" w:rsidRDefault="00C971AA" w:rsidP="00C971AA">
      <w:pPr>
        <w:ind w:firstLine="0"/>
      </w:pPr>
    </w:p>
    <w:p w14:paraId="58FD6EE4" w14:textId="77777777" w:rsidR="00C971AA" w:rsidRPr="00D73634" w:rsidRDefault="00C971AA" w:rsidP="00C971AA"/>
    <w:p w14:paraId="0D9402B0" w14:textId="77777777" w:rsidR="00C971AA" w:rsidRPr="00D73634" w:rsidRDefault="00C971AA" w:rsidP="00C971AA"/>
    <w:p w14:paraId="0237D5F6" w14:textId="77777777" w:rsidR="00C971AA" w:rsidRPr="00D73634" w:rsidRDefault="00C971AA" w:rsidP="00C971AA">
      <w:pPr>
        <w:jc w:val="center"/>
        <w:rPr>
          <w:sz w:val="24"/>
          <w:szCs w:val="24"/>
        </w:rPr>
      </w:pPr>
      <w:r w:rsidRPr="00D73634">
        <w:rPr>
          <w:sz w:val="24"/>
          <w:szCs w:val="24"/>
        </w:rPr>
        <w:t>São José dos Campos, SP.</w:t>
      </w:r>
    </w:p>
    <w:p w14:paraId="3A048FBC" w14:textId="7ADAFE38" w:rsidR="00C971AA" w:rsidRDefault="00C971AA" w:rsidP="00C971AA">
      <w:pPr>
        <w:jc w:val="center"/>
        <w:rPr>
          <w:sz w:val="24"/>
          <w:szCs w:val="24"/>
        </w:rPr>
      </w:pPr>
      <w:r w:rsidRPr="00D73634">
        <w:rPr>
          <w:sz w:val="24"/>
          <w:szCs w:val="24"/>
        </w:rPr>
        <w:t>20</w:t>
      </w:r>
      <w:r>
        <w:rPr>
          <w:sz w:val="24"/>
          <w:szCs w:val="24"/>
        </w:rPr>
        <w:t>23</w:t>
      </w:r>
    </w:p>
    <w:p w14:paraId="3B0D41D5" w14:textId="77777777" w:rsidR="00C971AA" w:rsidRPr="00831224" w:rsidRDefault="00C971AA" w:rsidP="00C971AA">
      <w:pPr>
        <w:autoSpaceDE w:val="0"/>
        <w:autoSpaceDN w:val="0"/>
        <w:adjustRightInd w:val="0"/>
        <w:jc w:val="center"/>
        <w:rPr>
          <w:rFonts w:ascii="Arial" w:hAnsi="Arial" w:cs="Arial"/>
          <w:b/>
          <w:color w:val="000000"/>
          <w:sz w:val="24"/>
          <w:szCs w:val="24"/>
        </w:rPr>
      </w:pPr>
      <w:r>
        <w:rPr>
          <w:sz w:val="24"/>
          <w:szCs w:val="24"/>
        </w:rPr>
        <w:br w:type="page"/>
      </w:r>
      <w:r w:rsidRPr="00831224">
        <w:rPr>
          <w:rFonts w:ascii="Arial" w:hAnsi="Arial" w:cs="Arial"/>
          <w:b/>
          <w:color w:val="000000"/>
          <w:sz w:val="24"/>
          <w:szCs w:val="24"/>
        </w:rPr>
        <w:lastRenderedPageBreak/>
        <w:t xml:space="preserve">FOLHA DE APROVAÇÃO </w:t>
      </w:r>
    </w:p>
    <w:p w14:paraId="06A34D51"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1D9D419" w14:textId="77777777" w:rsidR="00C971AA" w:rsidRPr="00831224" w:rsidRDefault="00C971AA" w:rsidP="00C971AA">
      <w:pPr>
        <w:autoSpaceDE w:val="0"/>
        <w:autoSpaceDN w:val="0"/>
        <w:adjustRightInd w:val="0"/>
        <w:jc w:val="center"/>
        <w:rPr>
          <w:rFonts w:ascii="Arial" w:hAnsi="Arial" w:cs="Arial"/>
          <w:color w:val="000000"/>
          <w:sz w:val="24"/>
          <w:szCs w:val="24"/>
        </w:rPr>
      </w:pPr>
      <w:r>
        <w:rPr>
          <w:rFonts w:ascii="Arial" w:hAnsi="Arial" w:cs="Arial"/>
          <w:color w:val="000000"/>
          <w:sz w:val="24"/>
          <w:szCs w:val="24"/>
        </w:rPr>
        <w:t>PEDRO HENRIQUE CRISP MODESTO</w:t>
      </w:r>
    </w:p>
    <w:p w14:paraId="5CAA9B59" w14:textId="77777777" w:rsidR="00C971AA" w:rsidRPr="00831224" w:rsidRDefault="00C971AA" w:rsidP="00C971AA">
      <w:pPr>
        <w:autoSpaceDE w:val="0"/>
        <w:autoSpaceDN w:val="0"/>
        <w:adjustRightInd w:val="0"/>
        <w:jc w:val="center"/>
        <w:rPr>
          <w:rFonts w:ascii="Arial" w:hAnsi="Arial" w:cs="Arial"/>
          <w:b/>
          <w:color w:val="000000"/>
          <w:sz w:val="24"/>
          <w:szCs w:val="24"/>
        </w:rPr>
      </w:pPr>
    </w:p>
    <w:p w14:paraId="18167E20" w14:textId="77777777" w:rsidR="00C971AA" w:rsidRPr="00831224" w:rsidRDefault="00C971AA" w:rsidP="00C971AA">
      <w:pPr>
        <w:autoSpaceDE w:val="0"/>
        <w:autoSpaceDN w:val="0"/>
        <w:adjustRightInd w:val="0"/>
        <w:jc w:val="center"/>
        <w:rPr>
          <w:rFonts w:ascii="Arial" w:hAnsi="Arial" w:cs="Arial"/>
          <w:b/>
          <w:color w:val="000000"/>
          <w:sz w:val="24"/>
          <w:szCs w:val="24"/>
        </w:rPr>
      </w:pPr>
    </w:p>
    <w:p w14:paraId="31F14E78" w14:textId="77777777" w:rsidR="00C971AA" w:rsidRPr="00831224" w:rsidRDefault="00C971AA" w:rsidP="00C971AA">
      <w:pPr>
        <w:autoSpaceDE w:val="0"/>
        <w:autoSpaceDN w:val="0"/>
        <w:adjustRightInd w:val="0"/>
        <w:rPr>
          <w:rFonts w:ascii="Arial" w:hAnsi="Arial" w:cs="Arial"/>
          <w:color w:val="000000"/>
          <w:sz w:val="24"/>
          <w:szCs w:val="24"/>
        </w:rPr>
      </w:pPr>
    </w:p>
    <w:p w14:paraId="115C17F4"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16910E75" w14:textId="6C661BF6" w:rsidR="00C971AA" w:rsidRPr="00831224" w:rsidRDefault="00C971AA" w:rsidP="00C971AA">
      <w:pPr>
        <w:autoSpaceDE w:val="0"/>
        <w:autoSpaceDN w:val="0"/>
        <w:adjustRightInd w:val="0"/>
        <w:jc w:val="center"/>
        <w:rPr>
          <w:rFonts w:ascii="Arial" w:hAnsi="Arial" w:cs="Arial"/>
          <w:color w:val="000000"/>
          <w:sz w:val="24"/>
          <w:szCs w:val="24"/>
        </w:rPr>
      </w:pPr>
      <w:r w:rsidRPr="00C971AA">
        <w:rPr>
          <w:b/>
          <w:sz w:val="32"/>
          <w:szCs w:val="32"/>
        </w:rPr>
        <w:t>Comparação de algoritmos de árvore de decisão para a identificação de risco cardiovascular: abordagem baseada em dados gerais de saúde coletados por pesquisas transversais</w:t>
      </w:r>
    </w:p>
    <w:p w14:paraId="55E4580C" w14:textId="77777777" w:rsidR="00C971AA" w:rsidRPr="00831224" w:rsidRDefault="00C971AA" w:rsidP="00C971AA">
      <w:pPr>
        <w:autoSpaceDE w:val="0"/>
        <w:autoSpaceDN w:val="0"/>
        <w:adjustRightInd w:val="0"/>
        <w:jc w:val="center"/>
        <w:rPr>
          <w:rFonts w:ascii="Arial" w:hAnsi="Arial" w:cs="Arial"/>
          <w:color w:val="000000"/>
          <w:sz w:val="24"/>
          <w:szCs w:val="24"/>
        </w:rPr>
      </w:pPr>
      <w:r w:rsidRPr="0082498F">
        <w:rPr>
          <w:rFonts w:ascii="Arial" w:hAnsi="Arial" w:cs="Arial"/>
          <w:b/>
          <w:bCs/>
          <w:noProof/>
          <w:color w:val="000000"/>
          <w:sz w:val="24"/>
          <w:szCs w:val="24"/>
        </w:rPr>
        <mc:AlternateContent>
          <mc:Choice Requires="wps">
            <w:drawing>
              <wp:anchor distT="0" distB="0" distL="114300" distR="114300" simplePos="0" relativeHeight="251659264" behindDoc="0" locked="0" layoutInCell="1" allowOverlap="1" wp14:anchorId="1DE07841" wp14:editId="47720BC9">
                <wp:simplePos x="0" y="0"/>
                <wp:positionH relativeFrom="column">
                  <wp:posOffset>2903039</wp:posOffset>
                </wp:positionH>
                <wp:positionV relativeFrom="paragraph">
                  <wp:posOffset>22316</wp:posOffset>
                </wp:positionV>
                <wp:extent cx="2971800" cy="869950"/>
                <wp:effectExtent l="0" t="0" r="0" b="6350"/>
                <wp:wrapNone/>
                <wp:docPr id="12902457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69950"/>
                        </a:xfrm>
                        <a:prstGeom prst="rect">
                          <a:avLst/>
                        </a:prstGeom>
                        <a:noFill/>
                        <a:ln w="9525">
                          <a:noFill/>
                          <a:miter lim="800000"/>
                          <a:headEnd/>
                          <a:tailEnd/>
                        </a:ln>
                      </wps:spPr>
                      <wps:txbx>
                        <w:txbxContent>
                          <w:p w14:paraId="5DA86815" w14:textId="77777777" w:rsidR="00C971AA" w:rsidRPr="00831224" w:rsidRDefault="00C971AA" w:rsidP="00C971AA">
                            <w:pPr>
                              <w:rPr>
                                <w:rFonts w:ascii="Arial" w:hAnsi="Arial" w:cs="Arial"/>
                              </w:rPr>
                            </w:pPr>
                            <w:r w:rsidRPr="00831224">
                              <w:rPr>
                                <w:rFonts w:ascii="Arial" w:hAnsi="Arial" w:cs="Arial"/>
                              </w:rPr>
                              <w:t>Trabalho apresentada ao Instituto de Ciência e Tecnologia da Universidade Federal de São Paulo como requisito parcial para obtenção do título de Graduação em Engenharia Biomédica.</w:t>
                            </w:r>
                          </w:p>
                          <w:p w14:paraId="20ADCC7E" w14:textId="77777777" w:rsidR="00C971AA" w:rsidRPr="00831224" w:rsidRDefault="00C971AA" w:rsidP="00C971A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E07841" id="_x0000_t202" coordsize="21600,21600" o:spt="202" path="m,l,21600r21600,l21600,xe">
                <v:stroke joinstyle="miter"/>
                <v:path gradientshapeok="t" o:connecttype="rect"/>
              </v:shapetype>
              <v:shape id="Caixa de Texto 2" o:spid="_x0000_s1026" type="#_x0000_t202" style="position:absolute;left:0;text-align:left;margin-left:228.6pt;margin-top:1.75pt;width:234pt;height: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Lf9wEAAM0DAAAOAAAAZHJzL2Uyb0RvYy54bWysU1Fv0zAQfkfiP1h+p0mrdmujptPYGEIa&#10;A2nwA1zHaSxsnzm7Tcqv5+x0XQVviDxYvpz93X3ffV7fDNawg8KgwdV8Oik5U05Co92u5t+/Pbxb&#10;chaicI0w4FTNjyrwm83bN+veV2oGHZhGISMQF6re17yL0VdFEWSnrAgT8MpRsgW0IlKIu6JB0RO6&#10;NcWsLK+KHrDxCFKFQH/vxyTfZPy2VTJ+adugIjM1p95iXjGv27QWm7Wodih8p+WpDfEPXVihHRU9&#10;Q92LKNge9V9QVkuEAG2cSLAFtK2WKnMgNtPyDzbPnfAqcyFxgj/LFP4frHw6PPuvyOLwHgYaYCYR&#10;/CPIH4E5uOuE26lbROg7JRoqPE2SFb0P1elqkjpUIYFs+8/Q0JDFPkIGGlq0SRXiyQidBnA8i66G&#10;yCT9nK2up8uSUpJyy6vVapGnUojq5bbHED8qsCxtao401IwuDo8hpm5E9XIkFXPwoI3JgzWO9TVf&#10;LWaLfOEiY3Uk3xltqWaZvtEJieQH1+TLUWgz7qmAcSfWiehIOQ7bgQ4m9ltojsQfYfQXvQfadIC/&#10;OOvJWzUPP/cCFWfmkyMNV9P5PJkxB/PF9YwCvMxsLzPCSYKqeeRs3N7FbOCR6y1p3eosw2snp17J&#10;M1mdk7+TKS/jfOr1FW5+AwAA//8DAFBLAwQUAAYACAAAACEAHa2SGtwAAAAJAQAADwAAAGRycy9k&#10;b3ducmV2LnhtbEyPwU7DMBBE70j8g7VI3KhNiCkNcSoE4gpqoUjc3HibRMTrKHab8PcsJziO5mn2&#10;bbmefS9OOMYukIHrhQKBVAfXUWPg/e356g5ETJac7QOhgW+MsK7Oz0pbuDDRBk/b1AgeoVhYA21K&#10;QyFlrFv0Ni7CgMTdIYzeJo5jI91oJx73vcyUupXedsQXWjvgY4v11/boDexeDp8fuXptnrwepjAr&#10;SX4ljbm8mB/uQSSc0x8Mv/qsDhU77cORXBS9gVwvM0YN3GgQ3K8yzXnPYK40yKqU/z+ofgAAAP//&#10;AwBQSwECLQAUAAYACAAAACEAtoM4kv4AAADhAQAAEwAAAAAAAAAAAAAAAAAAAAAAW0NvbnRlbnRf&#10;VHlwZXNdLnhtbFBLAQItABQABgAIAAAAIQA4/SH/1gAAAJQBAAALAAAAAAAAAAAAAAAAAC8BAABf&#10;cmVscy8ucmVsc1BLAQItABQABgAIAAAAIQAateLf9wEAAM0DAAAOAAAAAAAAAAAAAAAAAC4CAABk&#10;cnMvZTJvRG9jLnhtbFBLAQItABQABgAIAAAAIQAdrZIa3AAAAAkBAAAPAAAAAAAAAAAAAAAAAFEE&#10;AABkcnMvZG93bnJldi54bWxQSwUGAAAAAAQABADzAAAAWgUAAAAA&#10;" filled="f" stroked="f">
                <v:textbox>
                  <w:txbxContent>
                    <w:p w14:paraId="5DA86815" w14:textId="77777777" w:rsidR="00C971AA" w:rsidRPr="00831224" w:rsidRDefault="00C971AA" w:rsidP="00C971AA">
                      <w:pPr>
                        <w:rPr>
                          <w:rFonts w:ascii="Arial" w:hAnsi="Arial" w:cs="Arial"/>
                        </w:rPr>
                      </w:pPr>
                      <w:r w:rsidRPr="00831224">
                        <w:rPr>
                          <w:rFonts w:ascii="Arial" w:hAnsi="Arial" w:cs="Arial"/>
                        </w:rPr>
                        <w:t>Trabalho apresentada ao Instituto de Ciência e Tecnologia da Universidade Federal de São Paulo como requisito parcial para obtenção do título de Graduação em Engenharia Biomédica.</w:t>
                      </w:r>
                    </w:p>
                    <w:p w14:paraId="20ADCC7E" w14:textId="77777777" w:rsidR="00C971AA" w:rsidRPr="00831224" w:rsidRDefault="00C971AA" w:rsidP="00C971AA">
                      <w:pPr>
                        <w:rPr>
                          <w:sz w:val="24"/>
                          <w:szCs w:val="24"/>
                        </w:rPr>
                      </w:pPr>
                    </w:p>
                  </w:txbxContent>
                </v:textbox>
              </v:shape>
            </w:pict>
          </mc:Fallback>
        </mc:AlternateContent>
      </w:r>
    </w:p>
    <w:p w14:paraId="3412B162"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C2BBB17"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4B54DED"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7A7B5E80"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9E559CC"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1EB2C658" w14:textId="77777777" w:rsidR="00C971AA" w:rsidRPr="00831224" w:rsidRDefault="00C971AA" w:rsidP="00C971AA">
      <w:pPr>
        <w:autoSpaceDE w:val="0"/>
        <w:autoSpaceDN w:val="0"/>
        <w:adjustRightInd w:val="0"/>
        <w:ind w:firstLine="0"/>
        <w:rPr>
          <w:rFonts w:ascii="Arial" w:hAnsi="Arial" w:cs="Arial"/>
          <w:color w:val="000000"/>
          <w:sz w:val="24"/>
          <w:szCs w:val="24"/>
        </w:rPr>
      </w:pPr>
    </w:p>
    <w:p w14:paraId="4B6FF2A3"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20BC3ACC" w14:textId="77777777" w:rsidR="00C971AA" w:rsidRPr="00831224" w:rsidRDefault="00C971AA" w:rsidP="00C971AA">
      <w:pPr>
        <w:autoSpaceDE w:val="0"/>
        <w:autoSpaceDN w:val="0"/>
        <w:adjustRightInd w:val="0"/>
        <w:jc w:val="center"/>
        <w:rPr>
          <w:rFonts w:ascii="Arial" w:hAnsi="Arial" w:cs="Arial"/>
          <w:color w:val="000000"/>
          <w:sz w:val="24"/>
          <w:szCs w:val="24"/>
        </w:rPr>
      </w:pPr>
      <w:r w:rsidRPr="0082498F">
        <w:rPr>
          <w:rFonts w:ascii="Arial" w:hAnsi="Arial" w:cs="Arial"/>
          <w:b/>
          <w:bCs/>
          <w:noProof/>
          <w:color w:val="000000"/>
          <w:sz w:val="24"/>
          <w:szCs w:val="24"/>
        </w:rPr>
        <mc:AlternateContent>
          <mc:Choice Requires="wps">
            <w:drawing>
              <wp:anchor distT="0" distB="0" distL="114300" distR="114300" simplePos="0" relativeHeight="251660288" behindDoc="0" locked="0" layoutInCell="1" allowOverlap="1" wp14:anchorId="7D3B045E" wp14:editId="5C238EFF">
                <wp:simplePos x="0" y="0"/>
                <wp:positionH relativeFrom="margin">
                  <wp:align>right</wp:align>
                </wp:positionH>
                <wp:positionV relativeFrom="paragraph">
                  <wp:posOffset>164523</wp:posOffset>
                </wp:positionV>
                <wp:extent cx="5105400" cy="419100"/>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419100"/>
                        </a:xfrm>
                        <a:prstGeom prst="rect">
                          <a:avLst/>
                        </a:prstGeom>
                        <a:noFill/>
                        <a:ln w="9525">
                          <a:noFill/>
                          <a:miter lim="800000"/>
                          <a:headEnd/>
                          <a:tailEnd/>
                        </a:ln>
                      </wps:spPr>
                      <wps:txbx>
                        <w:txbxContent>
                          <w:p w14:paraId="517F78C4" w14:textId="48679BAF" w:rsidR="00C971AA" w:rsidRPr="00831224" w:rsidRDefault="00C971AA" w:rsidP="00C971AA">
                            <w:pPr>
                              <w:jc w:val="right"/>
                              <w:rPr>
                                <w:rFonts w:ascii="Arial" w:hAnsi="Arial" w:cs="Arial"/>
                              </w:rPr>
                            </w:pPr>
                            <w:r w:rsidRPr="00831224">
                              <w:rPr>
                                <w:rFonts w:ascii="Arial" w:hAnsi="Arial" w:cs="Arial"/>
                              </w:rPr>
                              <w:t xml:space="preserve">São José dos Campos, </w:t>
                            </w:r>
                            <w:r>
                              <w:rPr>
                                <w:rFonts w:ascii="Arial" w:hAnsi="Arial" w:cs="Arial"/>
                              </w:rPr>
                              <w:t xml:space="preserve">11 </w:t>
                            </w:r>
                            <w:r w:rsidRPr="00831224">
                              <w:rPr>
                                <w:rFonts w:ascii="Arial" w:hAnsi="Arial" w:cs="Arial"/>
                              </w:rPr>
                              <w:t>de</w:t>
                            </w:r>
                            <w:r>
                              <w:rPr>
                                <w:rFonts w:ascii="Arial" w:hAnsi="Arial" w:cs="Arial"/>
                              </w:rPr>
                              <w:t xml:space="preserve"> dezembro </w:t>
                            </w:r>
                            <w:r w:rsidRPr="00831224">
                              <w:rPr>
                                <w:rFonts w:ascii="Arial" w:hAnsi="Arial" w:cs="Arial"/>
                              </w:rPr>
                              <w:t>de</w:t>
                            </w:r>
                            <w:r>
                              <w:rPr>
                                <w:rFonts w:ascii="Arial" w:hAnsi="Arial" w:cs="Arial"/>
                              </w:rPr>
                              <w:t xml:space="preserve"> 2023</w:t>
                            </w:r>
                            <w:r w:rsidRPr="00831224">
                              <w:rPr>
                                <w:rFonts w:ascii="Arial" w:hAnsi="Arial" w:cs="Arial"/>
                              </w:rPr>
                              <w:t>.</w:t>
                            </w:r>
                          </w:p>
                          <w:p w14:paraId="2248DE88" w14:textId="77777777" w:rsidR="00C971AA" w:rsidRPr="00831224" w:rsidRDefault="00C971AA" w:rsidP="00C971AA">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B045E" id="_x0000_s1027" type="#_x0000_t202" style="position:absolute;left:0;text-align:left;margin-left:350.8pt;margin-top:12.95pt;width:402pt;height:3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BM9wEAANQDAAAOAAAAZHJzL2Uyb0RvYy54bWysU8GO0zAQvSPxD5bvNEmVwDZqulp2WYS0&#10;LEgLH+A4TmNhe4ztNilfz9jJdiu4IXKwZjL287w3z9vrSStyFM5LMA0tVjklwnDopNk39Pu3+zdX&#10;lPjATMcUGNHQk/D0evf61Xa0tVjDAKoTjiCI8fVoGzqEYOss83wQmvkVWGGw2IPTLGDq9lnn2Ijo&#10;WmXrPH+bjeA664AL7/Hv3Vyku4Tf94KHL33vRSCqodhbSKtLaxvXbLdl9d4xO0i+tMH+oQvNpMFL&#10;z1B3LDBycPIvKC25Aw99WHHQGfS95CJxQDZF/gebp4FZkbigON6eZfL/D5Y/Hp/sV0fC9B4mHGAi&#10;4e0D8B+eGLgdmNmLG+dgHATr8OIiSpaN1tfL0Si1r30EacfP0OGQ2SFAApp6p6MqyJMgOg7gdBZd&#10;TIFw/FkVeVXmWOJYK4tNgXG8gtXPp63z4aMATWLQUIdDTejs+ODDvPV5S7zMwL1UKg1WGTI2dFOt&#10;q3TgoqJlQN8pqRt6lcdvdkIk+cF06XBgUs0x9qLMwjoSnSmHqZ2I7BZJoggtdCeUwcFsM3wWGAzg&#10;flEyosUa6n8emBOUqE8GpdwUZRk9mZKyerfGxF1W2ssKMxyhGhoomcPbkHw8U75ByXuZ1HjpZGkZ&#10;rZP0XGwevXmZp10vj3H3GwAA//8DAFBLAwQUAAYACAAAACEA9WR4KtsAAAAGAQAADwAAAGRycy9k&#10;b3ducmV2LnhtbEyPwU7DMBBE70j8g7VI3KjdqkVNmk2FQFxBtIDEzY23SdR4HcVuE/6e5QTHnRnN&#10;vC22k+/UhYbYBkaYzwwo4iq4lmuE9/3z3RpUTJad7QITwjdF2JbXV4XNXRj5jS67VCsp4ZhbhCal&#10;Ptc6Vg15G2ehJxbvGAZvk5xDrd1gRyn3nV4Yc6+9bVkWGtvTY0PVaXf2CB8vx6/PpXmtn/yqH8Nk&#10;NPtMI97eTA8bUImm9BeGX3xBh1KYDuHMLqoOQR5JCItVBkrctVmKcEDI5hnostD/8csfAAAA//8D&#10;AFBLAQItABQABgAIAAAAIQC2gziS/gAAAOEBAAATAAAAAAAAAAAAAAAAAAAAAABbQ29udGVudF9U&#10;eXBlc10ueG1sUEsBAi0AFAAGAAgAAAAhADj9If/WAAAAlAEAAAsAAAAAAAAAAAAAAAAALwEAAF9y&#10;ZWxzLy5yZWxzUEsBAi0AFAAGAAgAAAAhAL1FIEz3AQAA1AMAAA4AAAAAAAAAAAAAAAAALgIAAGRy&#10;cy9lMm9Eb2MueG1sUEsBAi0AFAAGAAgAAAAhAPVkeCrbAAAABgEAAA8AAAAAAAAAAAAAAAAAUQQA&#10;AGRycy9kb3ducmV2LnhtbFBLBQYAAAAABAAEAPMAAABZBQAAAAA=&#10;" filled="f" stroked="f">
                <v:textbox>
                  <w:txbxContent>
                    <w:p w14:paraId="517F78C4" w14:textId="48679BAF" w:rsidR="00C971AA" w:rsidRPr="00831224" w:rsidRDefault="00C971AA" w:rsidP="00C971AA">
                      <w:pPr>
                        <w:jc w:val="right"/>
                        <w:rPr>
                          <w:rFonts w:ascii="Arial" w:hAnsi="Arial" w:cs="Arial"/>
                        </w:rPr>
                      </w:pPr>
                      <w:r w:rsidRPr="00831224">
                        <w:rPr>
                          <w:rFonts w:ascii="Arial" w:hAnsi="Arial" w:cs="Arial"/>
                        </w:rPr>
                        <w:t xml:space="preserve">São José dos Campos, </w:t>
                      </w:r>
                      <w:r>
                        <w:rPr>
                          <w:rFonts w:ascii="Arial" w:hAnsi="Arial" w:cs="Arial"/>
                        </w:rPr>
                        <w:t xml:space="preserve">11 </w:t>
                      </w:r>
                      <w:r w:rsidRPr="00831224">
                        <w:rPr>
                          <w:rFonts w:ascii="Arial" w:hAnsi="Arial" w:cs="Arial"/>
                        </w:rPr>
                        <w:t>de</w:t>
                      </w:r>
                      <w:r>
                        <w:rPr>
                          <w:rFonts w:ascii="Arial" w:hAnsi="Arial" w:cs="Arial"/>
                        </w:rPr>
                        <w:t xml:space="preserve"> dezembro </w:t>
                      </w:r>
                      <w:r w:rsidRPr="00831224">
                        <w:rPr>
                          <w:rFonts w:ascii="Arial" w:hAnsi="Arial" w:cs="Arial"/>
                        </w:rPr>
                        <w:t>de</w:t>
                      </w:r>
                      <w:r>
                        <w:rPr>
                          <w:rFonts w:ascii="Arial" w:hAnsi="Arial" w:cs="Arial"/>
                        </w:rPr>
                        <w:t xml:space="preserve"> 2023</w:t>
                      </w:r>
                      <w:r w:rsidRPr="00831224">
                        <w:rPr>
                          <w:rFonts w:ascii="Arial" w:hAnsi="Arial" w:cs="Arial"/>
                        </w:rPr>
                        <w:t>.</w:t>
                      </w:r>
                    </w:p>
                    <w:p w14:paraId="2248DE88" w14:textId="77777777" w:rsidR="00C971AA" w:rsidRPr="00831224" w:rsidRDefault="00C971AA" w:rsidP="00C971AA">
                      <w:pPr>
                        <w:rPr>
                          <w:sz w:val="24"/>
                          <w:szCs w:val="24"/>
                        </w:rPr>
                      </w:pPr>
                    </w:p>
                  </w:txbxContent>
                </v:textbox>
                <w10:wrap anchorx="margin"/>
              </v:shape>
            </w:pict>
          </mc:Fallback>
        </mc:AlternateContent>
      </w:r>
    </w:p>
    <w:p w14:paraId="702866F1"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59022CA7"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4377DB4F"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8253AF7" w14:textId="77777777" w:rsidR="00C971AA" w:rsidRDefault="00C971AA" w:rsidP="00C971AA">
      <w:pPr>
        <w:autoSpaceDE w:val="0"/>
        <w:autoSpaceDN w:val="0"/>
        <w:adjustRightInd w:val="0"/>
        <w:jc w:val="center"/>
        <w:rPr>
          <w:rFonts w:ascii="Arial" w:hAnsi="Arial" w:cs="Arial"/>
          <w:color w:val="000000"/>
          <w:sz w:val="24"/>
          <w:szCs w:val="24"/>
        </w:rPr>
      </w:pPr>
    </w:p>
    <w:p w14:paraId="77540AB1" w14:textId="77777777" w:rsidR="00C971AA" w:rsidRDefault="00C971AA" w:rsidP="00C971AA">
      <w:pPr>
        <w:autoSpaceDE w:val="0"/>
        <w:autoSpaceDN w:val="0"/>
        <w:adjustRightInd w:val="0"/>
        <w:jc w:val="center"/>
        <w:rPr>
          <w:rFonts w:ascii="Arial" w:hAnsi="Arial" w:cs="Arial"/>
          <w:color w:val="000000"/>
          <w:sz w:val="24"/>
          <w:szCs w:val="24"/>
        </w:rPr>
      </w:pPr>
    </w:p>
    <w:p w14:paraId="6E2B16E4"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061A2CEE" w14:textId="77777777" w:rsidR="00C971AA" w:rsidRPr="00F8533D" w:rsidRDefault="00C971AA" w:rsidP="00C971AA">
      <w:pPr>
        <w:jc w:val="center"/>
        <w:rPr>
          <w:b/>
          <w:sz w:val="24"/>
          <w:szCs w:val="24"/>
        </w:rPr>
      </w:pPr>
      <w:r w:rsidRPr="00F8533D">
        <w:rPr>
          <w:b/>
          <w:sz w:val="24"/>
          <w:szCs w:val="24"/>
        </w:rPr>
        <w:t>Banca Avaliadora</w:t>
      </w:r>
    </w:p>
    <w:p w14:paraId="353A62EE"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1BF20E58"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301CFD31"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32A159E" w14:textId="77777777" w:rsidR="00C971AA" w:rsidRPr="00831224" w:rsidRDefault="00C971AA" w:rsidP="00C971AA">
      <w:pPr>
        <w:autoSpaceDE w:val="0"/>
        <w:autoSpaceDN w:val="0"/>
        <w:adjustRightInd w:val="0"/>
        <w:jc w:val="center"/>
        <w:rPr>
          <w:rFonts w:ascii="Arial" w:hAnsi="Arial" w:cs="Arial"/>
          <w:color w:val="000000"/>
          <w:sz w:val="24"/>
          <w:szCs w:val="24"/>
        </w:rPr>
      </w:pPr>
    </w:p>
    <w:p w14:paraId="608C3FEA" w14:textId="77777777" w:rsidR="00C971AA" w:rsidRPr="00831224" w:rsidRDefault="00C971AA" w:rsidP="00C971AA">
      <w:pPr>
        <w:jc w:val="right"/>
        <w:rPr>
          <w:rFonts w:ascii="Arial" w:hAnsi="Arial" w:cs="Arial"/>
          <w:sz w:val="24"/>
          <w:szCs w:val="24"/>
        </w:rPr>
      </w:pPr>
      <w:r w:rsidRPr="00831224">
        <w:rPr>
          <w:rFonts w:ascii="Arial" w:hAnsi="Arial" w:cs="Arial"/>
          <w:sz w:val="24"/>
          <w:szCs w:val="24"/>
        </w:rPr>
        <w:t xml:space="preserve">Prof. Dr. </w:t>
      </w:r>
      <w:r>
        <w:rPr>
          <w:rFonts w:ascii="Arial" w:hAnsi="Arial" w:cs="Arial"/>
          <w:sz w:val="24"/>
          <w:szCs w:val="24"/>
        </w:rPr>
        <w:t xml:space="preserve">Frederico </w:t>
      </w:r>
      <w:proofErr w:type="spellStart"/>
      <w:r>
        <w:rPr>
          <w:rFonts w:ascii="Arial" w:hAnsi="Arial" w:cs="Arial"/>
          <w:sz w:val="24"/>
          <w:szCs w:val="24"/>
        </w:rPr>
        <w:t>Aletti</w:t>
      </w:r>
      <w:proofErr w:type="spellEnd"/>
    </w:p>
    <w:p w14:paraId="7F7CD4F6" w14:textId="77777777" w:rsidR="00C971AA" w:rsidRPr="00831224" w:rsidRDefault="00C971AA" w:rsidP="00C971AA">
      <w:pPr>
        <w:jc w:val="right"/>
        <w:rPr>
          <w:sz w:val="28"/>
          <w:szCs w:val="28"/>
        </w:rPr>
      </w:pPr>
      <w:r w:rsidRPr="00831224">
        <w:rPr>
          <w:rFonts w:ascii="Arial" w:hAnsi="Arial" w:cs="Arial"/>
          <w:sz w:val="24"/>
          <w:szCs w:val="24"/>
        </w:rPr>
        <w:t>(Presidente - Unifesp)</w:t>
      </w:r>
    </w:p>
    <w:p w14:paraId="7302E337"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50D3ACF1"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639E6C0C"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4FA3E1AC" w14:textId="77777777" w:rsidR="00C971AA" w:rsidRPr="00831224" w:rsidRDefault="00C971AA" w:rsidP="00C971AA">
      <w:pPr>
        <w:jc w:val="right"/>
        <w:rPr>
          <w:rFonts w:ascii="Arial" w:hAnsi="Arial" w:cs="Arial"/>
          <w:sz w:val="24"/>
          <w:szCs w:val="24"/>
        </w:rPr>
      </w:pPr>
      <w:r w:rsidRPr="00831224">
        <w:rPr>
          <w:rFonts w:ascii="Arial" w:hAnsi="Arial" w:cs="Arial"/>
          <w:sz w:val="24"/>
          <w:szCs w:val="24"/>
        </w:rPr>
        <w:t xml:space="preserve">Prof. Dr. </w:t>
      </w:r>
      <w:r>
        <w:rPr>
          <w:rFonts w:ascii="Arial" w:hAnsi="Arial" w:cs="Arial"/>
          <w:sz w:val="24"/>
          <w:szCs w:val="24"/>
        </w:rPr>
        <w:t xml:space="preserve">Henrique </w:t>
      </w:r>
      <w:proofErr w:type="spellStart"/>
      <w:r>
        <w:rPr>
          <w:rFonts w:ascii="Arial" w:hAnsi="Arial" w:cs="Arial"/>
          <w:sz w:val="24"/>
          <w:szCs w:val="24"/>
        </w:rPr>
        <w:t>Mohallem</w:t>
      </w:r>
      <w:proofErr w:type="spellEnd"/>
      <w:r>
        <w:rPr>
          <w:rFonts w:ascii="Arial" w:hAnsi="Arial" w:cs="Arial"/>
          <w:sz w:val="24"/>
          <w:szCs w:val="24"/>
        </w:rPr>
        <w:t xml:space="preserve"> Paiva</w:t>
      </w:r>
    </w:p>
    <w:p w14:paraId="5D15711A" w14:textId="77777777" w:rsidR="00C971AA" w:rsidRPr="00831224" w:rsidRDefault="00C971AA" w:rsidP="00C971AA">
      <w:pPr>
        <w:jc w:val="right"/>
        <w:rPr>
          <w:sz w:val="28"/>
          <w:szCs w:val="28"/>
        </w:rPr>
      </w:pPr>
      <w:r w:rsidRPr="00831224">
        <w:rPr>
          <w:rFonts w:ascii="Arial" w:hAnsi="Arial" w:cs="Arial"/>
          <w:sz w:val="24"/>
          <w:szCs w:val="24"/>
        </w:rPr>
        <w:t>(Membro 1 - Unifesp)</w:t>
      </w:r>
    </w:p>
    <w:p w14:paraId="1AA0E8AF"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2A0B4D2E"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0E9C9BC1" w14:textId="77777777" w:rsidR="00C971AA" w:rsidRPr="00831224" w:rsidRDefault="00C971AA" w:rsidP="00C971AA">
      <w:pPr>
        <w:autoSpaceDE w:val="0"/>
        <w:autoSpaceDN w:val="0"/>
        <w:adjustRightInd w:val="0"/>
        <w:jc w:val="right"/>
        <w:rPr>
          <w:rFonts w:ascii="Arial" w:hAnsi="Arial" w:cs="Arial"/>
          <w:color w:val="000000"/>
          <w:sz w:val="24"/>
          <w:szCs w:val="24"/>
        </w:rPr>
      </w:pPr>
    </w:p>
    <w:p w14:paraId="290FFDE0" w14:textId="77777777" w:rsidR="00C971AA" w:rsidRPr="00831224" w:rsidRDefault="00C971AA" w:rsidP="00C971AA">
      <w:pPr>
        <w:jc w:val="right"/>
        <w:rPr>
          <w:rFonts w:ascii="Arial" w:hAnsi="Arial" w:cs="Arial"/>
          <w:sz w:val="24"/>
          <w:szCs w:val="24"/>
        </w:rPr>
      </w:pPr>
      <w:r w:rsidRPr="00831224">
        <w:rPr>
          <w:rFonts w:ascii="Arial" w:hAnsi="Arial" w:cs="Arial"/>
          <w:sz w:val="24"/>
          <w:szCs w:val="24"/>
        </w:rPr>
        <w:t xml:space="preserve">Prof. Dr. </w:t>
      </w:r>
      <w:r>
        <w:rPr>
          <w:rFonts w:ascii="Arial" w:hAnsi="Arial" w:cs="Arial"/>
          <w:sz w:val="24"/>
          <w:szCs w:val="24"/>
        </w:rPr>
        <w:t>Henrique Alves de Amorim</w:t>
      </w:r>
    </w:p>
    <w:p w14:paraId="30C06EB3" w14:textId="181D855E" w:rsidR="00994634" w:rsidRPr="00994634" w:rsidRDefault="00C971AA" w:rsidP="00994634">
      <w:pPr>
        <w:jc w:val="right"/>
        <w:rPr>
          <w:rFonts w:ascii="Arial" w:hAnsi="Arial" w:cs="Arial"/>
          <w:sz w:val="24"/>
          <w:szCs w:val="24"/>
        </w:rPr>
      </w:pPr>
      <w:r w:rsidRPr="00831224">
        <w:rPr>
          <w:rFonts w:ascii="Arial" w:hAnsi="Arial" w:cs="Arial"/>
          <w:sz w:val="24"/>
          <w:szCs w:val="24"/>
        </w:rPr>
        <w:t>(Membro 2 - Unifesp)</w:t>
      </w:r>
    </w:p>
    <w:p w14:paraId="616385DE" w14:textId="77777777" w:rsidR="00994634" w:rsidRDefault="00994634" w:rsidP="00994634">
      <w:pPr>
        <w:pStyle w:val="Corpodetexto"/>
        <w:rPr>
          <w:rFonts w:ascii="Times New Roman"/>
        </w:rPr>
      </w:pPr>
    </w:p>
    <w:p w14:paraId="4213825F" w14:textId="77777777" w:rsidR="00994634" w:rsidRDefault="00994634" w:rsidP="00994634">
      <w:pPr>
        <w:pStyle w:val="Corpodetexto"/>
        <w:rPr>
          <w:rFonts w:ascii="Times New Roman"/>
        </w:rPr>
      </w:pPr>
    </w:p>
    <w:p w14:paraId="017D3F7F" w14:textId="77777777" w:rsidR="00994634" w:rsidRDefault="00994634" w:rsidP="00994634">
      <w:pPr>
        <w:pStyle w:val="Corpodetexto"/>
        <w:rPr>
          <w:rFonts w:ascii="Times New Roman"/>
        </w:rPr>
      </w:pPr>
    </w:p>
    <w:p w14:paraId="3CF99B77" w14:textId="77777777" w:rsidR="00994634" w:rsidRDefault="00994634" w:rsidP="00994634">
      <w:pPr>
        <w:pStyle w:val="Corpodetexto"/>
        <w:rPr>
          <w:rFonts w:ascii="Times New Roman"/>
        </w:rPr>
      </w:pPr>
    </w:p>
    <w:p w14:paraId="4ECE0424" w14:textId="77777777" w:rsidR="00994634" w:rsidRDefault="00994634" w:rsidP="00994634">
      <w:pPr>
        <w:pStyle w:val="Corpodetexto"/>
        <w:rPr>
          <w:rFonts w:ascii="Times New Roman"/>
        </w:rPr>
      </w:pPr>
    </w:p>
    <w:p w14:paraId="5081AB33" w14:textId="77777777" w:rsidR="00994634" w:rsidRDefault="00994634" w:rsidP="00994634">
      <w:pPr>
        <w:pStyle w:val="Corpodetexto"/>
        <w:rPr>
          <w:rFonts w:ascii="Times New Roman"/>
        </w:rPr>
      </w:pPr>
    </w:p>
    <w:p w14:paraId="1991A05E" w14:textId="77777777" w:rsidR="00994634" w:rsidRDefault="00994634" w:rsidP="00994634">
      <w:pPr>
        <w:pStyle w:val="Corpodetexto"/>
        <w:rPr>
          <w:rFonts w:ascii="Times New Roman"/>
        </w:rPr>
      </w:pPr>
    </w:p>
    <w:p w14:paraId="02C1EBA7" w14:textId="77777777" w:rsidR="00994634" w:rsidRDefault="00994634" w:rsidP="00994634">
      <w:pPr>
        <w:pStyle w:val="Corpodetexto"/>
        <w:rPr>
          <w:rFonts w:ascii="Times New Roman"/>
        </w:rPr>
      </w:pPr>
    </w:p>
    <w:p w14:paraId="647A0D4E" w14:textId="77777777" w:rsidR="00994634" w:rsidRDefault="00994634" w:rsidP="00994634">
      <w:pPr>
        <w:pStyle w:val="Corpodetexto"/>
        <w:rPr>
          <w:rFonts w:ascii="Times New Roman"/>
        </w:rPr>
      </w:pPr>
    </w:p>
    <w:p w14:paraId="395D468D" w14:textId="77777777" w:rsidR="00994634" w:rsidRDefault="00994634" w:rsidP="00994634">
      <w:pPr>
        <w:pStyle w:val="Corpodetexto"/>
        <w:rPr>
          <w:rFonts w:ascii="Times New Roman"/>
        </w:rPr>
      </w:pPr>
    </w:p>
    <w:p w14:paraId="4A685834" w14:textId="77777777" w:rsidR="00994634" w:rsidRDefault="00994634" w:rsidP="00994634">
      <w:pPr>
        <w:pStyle w:val="Corpodetexto"/>
        <w:rPr>
          <w:rFonts w:ascii="Times New Roman"/>
        </w:rPr>
      </w:pPr>
    </w:p>
    <w:p w14:paraId="200C9996" w14:textId="77777777" w:rsidR="00994634" w:rsidRDefault="00994634" w:rsidP="00994634">
      <w:pPr>
        <w:pStyle w:val="Corpodetexto"/>
        <w:rPr>
          <w:rFonts w:ascii="Times New Roman"/>
        </w:rPr>
      </w:pPr>
    </w:p>
    <w:p w14:paraId="1E6CC90A" w14:textId="77777777" w:rsidR="00994634" w:rsidRDefault="00994634" w:rsidP="00994634">
      <w:pPr>
        <w:pStyle w:val="Corpodetexto"/>
        <w:rPr>
          <w:rFonts w:ascii="Times New Roman"/>
        </w:rPr>
      </w:pPr>
    </w:p>
    <w:p w14:paraId="0D70AB6D" w14:textId="77777777" w:rsidR="00994634" w:rsidRDefault="00994634" w:rsidP="00994634">
      <w:pPr>
        <w:pStyle w:val="Corpodetexto"/>
        <w:rPr>
          <w:rFonts w:ascii="Times New Roman"/>
        </w:rPr>
      </w:pPr>
    </w:p>
    <w:p w14:paraId="366D26CD" w14:textId="77777777" w:rsidR="00994634" w:rsidRDefault="00994634" w:rsidP="00994634">
      <w:pPr>
        <w:pStyle w:val="Corpodetexto"/>
        <w:rPr>
          <w:rFonts w:ascii="Times New Roman"/>
        </w:rPr>
      </w:pPr>
    </w:p>
    <w:p w14:paraId="147654C7" w14:textId="77777777" w:rsidR="00994634" w:rsidRDefault="00994634" w:rsidP="00994634">
      <w:pPr>
        <w:pStyle w:val="Corpodetexto"/>
        <w:rPr>
          <w:rFonts w:ascii="Times New Roman"/>
        </w:rPr>
      </w:pPr>
    </w:p>
    <w:p w14:paraId="1A9F02A7" w14:textId="77777777" w:rsidR="00994634" w:rsidRDefault="00994634" w:rsidP="00994634">
      <w:pPr>
        <w:pStyle w:val="Corpodetexto"/>
        <w:rPr>
          <w:rFonts w:ascii="Times New Roman"/>
        </w:rPr>
      </w:pPr>
    </w:p>
    <w:p w14:paraId="61358886" w14:textId="77777777" w:rsidR="00994634" w:rsidRDefault="00994634" w:rsidP="00994634">
      <w:pPr>
        <w:pStyle w:val="Corpodetexto"/>
        <w:rPr>
          <w:rFonts w:ascii="Times New Roman"/>
        </w:rPr>
      </w:pPr>
    </w:p>
    <w:p w14:paraId="5DC35DEF" w14:textId="77777777" w:rsidR="00994634" w:rsidRDefault="00994634" w:rsidP="00994634">
      <w:pPr>
        <w:pStyle w:val="Corpodetexto"/>
        <w:rPr>
          <w:rFonts w:ascii="Times New Roman"/>
        </w:rPr>
      </w:pPr>
    </w:p>
    <w:p w14:paraId="2AF79130" w14:textId="77777777" w:rsidR="00994634" w:rsidRDefault="00994634" w:rsidP="00994634">
      <w:pPr>
        <w:pStyle w:val="Corpodetexto"/>
        <w:rPr>
          <w:rFonts w:ascii="Times New Roman"/>
        </w:rPr>
      </w:pPr>
    </w:p>
    <w:p w14:paraId="76899F79" w14:textId="77777777" w:rsidR="00994634" w:rsidRDefault="00994634" w:rsidP="00994634">
      <w:pPr>
        <w:pStyle w:val="Corpodetexto"/>
        <w:rPr>
          <w:rFonts w:ascii="Times New Roman"/>
        </w:rPr>
      </w:pPr>
    </w:p>
    <w:p w14:paraId="18B7D846" w14:textId="77777777" w:rsidR="00994634" w:rsidRDefault="00994634" w:rsidP="00994634">
      <w:pPr>
        <w:pStyle w:val="Corpodetexto"/>
        <w:spacing w:before="129"/>
        <w:rPr>
          <w:rFonts w:ascii="Times New Roman"/>
        </w:rPr>
      </w:pPr>
    </w:p>
    <w:p w14:paraId="5FF0BDE2" w14:textId="77777777" w:rsidR="00994634" w:rsidRDefault="00994634" w:rsidP="00994634">
      <w:pPr>
        <w:pStyle w:val="Corpodetexto"/>
        <w:spacing w:before="1"/>
        <w:ind w:left="394"/>
        <w:jc w:val="center"/>
      </w:pPr>
      <w:r>
        <w:t xml:space="preserve">Elaborado por sistema de geração automática com os dados fornecidos pelo(a) </w:t>
      </w:r>
      <w:r>
        <w:rPr>
          <w:spacing w:val="-2"/>
        </w:rPr>
        <w:t>autor(a).</w:t>
      </w:r>
    </w:p>
    <w:p w14:paraId="31B179BE" w14:textId="77777777" w:rsidR="00994634" w:rsidRDefault="00994634" w:rsidP="00994634">
      <w:pPr>
        <w:pStyle w:val="Corpodetexto"/>
      </w:pPr>
    </w:p>
    <w:p w14:paraId="6C8580E7" w14:textId="77777777" w:rsidR="00994634" w:rsidRDefault="00994634" w:rsidP="00994634">
      <w:pPr>
        <w:pStyle w:val="Corpodetexto"/>
        <w:spacing w:before="56"/>
      </w:pPr>
      <w:r>
        <w:rPr>
          <w:noProof/>
          <w:lang w:val="pt-BR" w:eastAsia="pt-BR"/>
        </w:rPr>
        <mc:AlternateContent>
          <mc:Choice Requires="wps">
            <w:drawing>
              <wp:anchor distT="0" distB="0" distL="0" distR="0" simplePos="0" relativeHeight="251662336" behindDoc="1" locked="0" layoutInCell="1" allowOverlap="1" wp14:anchorId="50BBED34" wp14:editId="5487BE1A">
                <wp:simplePos x="0" y="0"/>
                <wp:positionH relativeFrom="page">
                  <wp:posOffset>1270000</wp:posOffset>
                </wp:positionH>
                <wp:positionV relativeFrom="paragraph">
                  <wp:posOffset>203187</wp:posOffset>
                </wp:positionV>
                <wp:extent cx="5080000" cy="3810000"/>
                <wp:effectExtent l="0" t="0" r="0" b="0"/>
                <wp:wrapTopAndBottom/>
                <wp:docPr id="1986481785"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0" cy="3810000"/>
                        </a:xfrm>
                        <a:prstGeom prst="rect">
                          <a:avLst/>
                        </a:prstGeom>
                        <a:ln w="12700">
                          <a:solidFill>
                            <a:srgbClr val="000000"/>
                          </a:solidFill>
                          <a:prstDash val="solid"/>
                        </a:ln>
                      </wps:spPr>
                      <wps:txbx>
                        <w:txbxContent>
                          <w:p w14:paraId="6590D894" w14:textId="77777777" w:rsidR="00994634" w:rsidRDefault="00994634" w:rsidP="00994634">
                            <w:pPr>
                              <w:pStyle w:val="Corpodetexto"/>
                              <w:spacing w:before="135"/>
                              <w:ind w:left="270"/>
                            </w:pPr>
                            <w:r>
                              <w:t xml:space="preserve">Henrique Crisp Modesto, </w:t>
                            </w:r>
                            <w:r>
                              <w:rPr>
                                <w:spacing w:val="-2"/>
                              </w:rPr>
                              <w:t>Pedro</w:t>
                            </w:r>
                          </w:p>
                          <w:p w14:paraId="00D1A479" w14:textId="77777777" w:rsidR="00994634" w:rsidRDefault="00994634" w:rsidP="00994634">
                            <w:pPr>
                              <w:pStyle w:val="Corpodetexto"/>
                              <w:spacing w:before="1"/>
                              <w:ind w:left="270" w:firstLine="222"/>
                            </w:pPr>
                            <w:r>
                              <w:t>Comparação</w:t>
                            </w:r>
                            <w:r>
                              <w:rPr>
                                <w:spacing w:val="-4"/>
                              </w:rPr>
                              <w:t xml:space="preserve"> </w:t>
                            </w:r>
                            <w:r>
                              <w:t>de</w:t>
                            </w:r>
                            <w:r>
                              <w:rPr>
                                <w:spacing w:val="-4"/>
                              </w:rPr>
                              <w:t xml:space="preserve"> </w:t>
                            </w:r>
                            <w:r>
                              <w:t>algoritmos</w:t>
                            </w:r>
                            <w:r>
                              <w:rPr>
                                <w:spacing w:val="-4"/>
                              </w:rPr>
                              <w:t xml:space="preserve"> </w:t>
                            </w:r>
                            <w:r>
                              <w:t>de</w:t>
                            </w:r>
                            <w:r>
                              <w:rPr>
                                <w:spacing w:val="-4"/>
                              </w:rPr>
                              <w:t xml:space="preserve"> </w:t>
                            </w:r>
                            <w:r>
                              <w:t>árvore</w:t>
                            </w:r>
                            <w:r>
                              <w:rPr>
                                <w:spacing w:val="-4"/>
                              </w:rPr>
                              <w:t xml:space="preserve"> </w:t>
                            </w:r>
                            <w:r>
                              <w:t>de</w:t>
                            </w:r>
                            <w:r>
                              <w:rPr>
                                <w:spacing w:val="-4"/>
                              </w:rPr>
                              <w:t xml:space="preserve"> </w:t>
                            </w:r>
                            <w:r>
                              <w:t>decisão</w:t>
                            </w:r>
                            <w:r>
                              <w:rPr>
                                <w:spacing w:val="-4"/>
                              </w:rPr>
                              <w:t xml:space="preserve"> </w:t>
                            </w:r>
                            <w:r>
                              <w:t>para</w:t>
                            </w:r>
                            <w:r>
                              <w:rPr>
                                <w:spacing w:val="-4"/>
                              </w:rPr>
                              <w:t xml:space="preserve"> </w:t>
                            </w:r>
                            <w:r>
                              <w:t>a</w:t>
                            </w:r>
                            <w:r>
                              <w:rPr>
                                <w:spacing w:val="-4"/>
                              </w:rPr>
                              <w:t xml:space="preserve"> </w:t>
                            </w:r>
                            <w:r>
                              <w:t>identificação</w:t>
                            </w:r>
                            <w:r>
                              <w:rPr>
                                <w:spacing w:val="-4"/>
                              </w:rPr>
                              <w:t xml:space="preserve"> </w:t>
                            </w:r>
                            <w:r>
                              <w:t>de</w:t>
                            </w:r>
                            <w:r>
                              <w:rPr>
                                <w:spacing w:val="-4"/>
                              </w:rPr>
                              <w:t xml:space="preserve"> </w:t>
                            </w:r>
                            <w:r>
                              <w:t>risco cardiovascular: abordagem baseada em dados gerais de saúde coletados por pesquisas transversais/ Pedro Henrique Crisp Modesto</w:t>
                            </w:r>
                          </w:p>
                          <w:p w14:paraId="059F6F5B" w14:textId="77777777" w:rsidR="00994634" w:rsidRDefault="00994634" w:rsidP="00994634">
                            <w:pPr>
                              <w:pStyle w:val="Corpodetexto"/>
                              <w:spacing w:before="4"/>
                              <w:ind w:left="436" w:right="1540" w:hanging="167"/>
                            </w:pPr>
                            <w:r>
                              <w:t>Orientador(a)</w:t>
                            </w:r>
                            <w:r>
                              <w:rPr>
                                <w:spacing w:val="-5"/>
                              </w:rPr>
                              <w:t xml:space="preserve"> </w:t>
                            </w:r>
                            <w:r>
                              <w:t>Adenauer</w:t>
                            </w:r>
                            <w:r>
                              <w:rPr>
                                <w:spacing w:val="40"/>
                              </w:rPr>
                              <w:t xml:space="preserve"> </w:t>
                            </w:r>
                            <w:r>
                              <w:t>Girardi</w:t>
                            </w:r>
                            <w:r>
                              <w:rPr>
                                <w:spacing w:val="-5"/>
                              </w:rPr>
                              <w:t xml:space="preserve"> </w:t>
                            </w:r>
                            <w:r>
                              <w:t>Casali-São</w:t>
                            </w:r>
                            <w:r>
                              <w:rPr>
                                <w:spacing w:val="-5"/>
                              </w:rPr>
                              <w:t xml:space="preserve"> </w:t>
                            </w:r>
                            <w:r>
                              <w:t>José</w:t>
                            </w:r>
                            <w:r>
                              <w:rPr>
                                <w:spacing w:val="-5"/>
                              </w:rPr>
                              <w:t xml:space="preserve"> </w:t>
                            </w:r>
                            <w:r>
                              <w:t>dos</w:t>
                            </w:r>
                            <w:r>
                              <w:rPr>
                                <w:spacing w:val="-5"/>
                              </w:rPr>
                              <w:t xml:space="preserve"> </w:t>
                            </w:r>
                            <w:r>
                              <w:t>Campos,</w:t>
                            </w:r>
                            <w:r>
                              <w:rPr>
                                <w:spacing w:val="-5"/>
                              </w:rPr>
                              <w:t xml:space="preserve"> </w:t>
                            </w:r>
                            <w:r>
                              <w:t>2023. 8 p.</w:t>
                            </w:r>
                          </w:p>
                          <w:p w14:paraId="507FAEC8" w14:textId="77777777" w:rsidR="00994634" w:rsidRDefault="00994634" w:rsidP="00994634">
                            <w:pPr>
                              <w:pStyle w:val="Corpodetexto"/>
                            </w:pPr>
                          </w:p>
                          <w:p w14:paraId="4D6100E3" w14:textId="77777777" w:rsidR="00994634" w:rsidRDefault="00994634" w:rsidP="00994634">
                            <w:pPr>
                              <w:pStyle w:val="Corpodetexto"/>
                            </w:pPr>
                          </w:p>
                          <w:p w14:paraId="1D6BD0F8" w14:textId="77777777" w:rsidR="00994634" w:rsidRDefault="00994634" w:rsidP="00994634">
                            <w:pPr>
                              <w:pStyle w:val="Corpodetexto"/>
                              <w:spacing w:before="6"/>
                            </w:pPr>
                          </w:p>
                          <w:p w14:paraId="4C3C7F07" w14:textId="77777777" w:rsidR="00994634" w:rsidRDefault="00994634" w:rsidP="00994634">
                            <w:pPr>
                              <w:pStyle w:val="Corpodetexto"/>
                              <w:ind w:left="270" w:right="345" w:firstLine="222"/>
                            </w:pPr>
                            <w:r>
                              <w:t>Trabalho</w:t>
                            </w:r>
                            <w:r>
                              <w:rPr>
                                <w:spacing w:val="-7"/>
                              </w:rPr>
                              <w:t xml:space="preserve"> </w:t>
                            </w:r>
                            <w:r>
                              <w:t>de</w:t>
                            </w:r>
                            <w:r>
                              <w:rPr>
                                <w:spacing w:val="-7"/>
                              </w:rPr>
                              <w:t xml:space="preserve"> </w:t>
                            </w:r>
                            <w:r>
                              <w:t>Conclusão</w:t>
                            </w:r>
                            <w:r>
                              <w:rPr>
                                <w:spacing w:val="-7"/>
                              </w:rPr>
                              <w:t xml:space="preserve"> </w:t>
                            </w:r>
                            <w:r>
                              <w:t>de</w:t>
                            </w:r>
                            <w:r>
                              <w:rPr>
                                <w:spacing w:val="-7"/>
                              </w:rPr>
                              <w:t xml:space="preserve"> </w:t>
                            </w:r>
                            <w:r>
                              <w:t>Curso-Engenharia</w:t>
                            </w:r>
                            <w:r>
                              <w:rPr>
                                <w:spacing w:val="-7"/>
                              </w:rPr>
                              <w:t xml:space="preserve"> </w:t>
                            </w:r>
                            <w:r>
                              <w:t>Biomédica-Universidade</w:t>
                            </w:r>
                            <w:r>
                              <w:rPr>
                                <w:spacing w:val="-7"/>
                              </w:rPr>
                              <w:t xml:space="preserve"> </w:t>
                            </w:r>
                            <w:r>
                              <w:t>Federal de São Paulo-Instituto de Ciência e Tecnologia, 2023.</w:t>
                            </w:r>
                          </w:p>
                          <w:p w14:paraId="47E20D94" w14:textId="77777777" w:rsidR="00994634" w:rsidRDefault="00994634" w:rsidP="00994634">
                            <w:pPr>
                              <w:pStyle w:val="Corpodetexto"/>
                              <w:spacing w:before="3"/>
                            </w:pPr>
                          </w:p>
                          <w:p w14:paraId="462FBF08" w14:textId="77777777" w:rsidR="00994634" w:rsidRDefault="00994634" w:rsidP="00994634">
                            <w:pPr>
                              <w:pStyle w:val="Corpodetexto"/>
                              <w:spacing w:before="1"/>
                              <w:ind w:left="270" w:right="345" w:firstLine="166"/>
                            </w:pPr>
                            <w:r>
                              <w:t>1. Aprendizado de Máquina. 2. Infarto do Miocárdio. 3. Doença Arterial Coronariana.</w:t>
                            </w:r>
                            <w:r>
                              <w:rPr>
                                <w:spacing w:val="-4"/>
                              </w:rPr>
                              <w:t xml:space="preserve"> </w:t>
                            </w:r>
                            <w:r>
                              <w:t>4.</w:t>
                            </w:r>
                            <w:r>
                              <w:rPr>
                                <w:spacing w:val="-4"/>
                              </w:rPr>
                              <w:t xml:space="preserve"> </w:t>
                            </w:r>
                            <w:r>
                              <w:t>Árvores</w:t>
                            </w:r>
                            <w:r>
                              <w:rPr>
                                <w:spacing w:val="-4"/>
                              </w:rPr>
                              <w:t xml:space="preserve"> </w:t>
                            </w:r>
                            <w:r>
                              <w:t>de</w:t>
                            </w:r>
                            <w:r>
                              <w:rPr>
                                <w:spacing w:val="-4"/>
                              </w:rPr>
                              <w:t xml:space="preserve"> </w:t>
                            </w:r>
                            <w:r>
                              <w:t>Decisão.</w:t>
                            </w:r>
                            <w:r>
                              <w:rPr>
                                <w:spacing w:val="-4"/>
                              </w:rPr>
                              <w:t xml:space="preserve"> </w:t>
                            </w:r>
                            <w:r>
                              <w:t>5.</w:t>
                            </w:r>
                            <w:r>
                              <w:rPr>
                                <w:spacing w:val="-4"/>
                              </w:rPr>
                              <w:t xml:space="preserve"> </w:t>
                            </w:r>
                            <w:r>
                              <w:t>XGBoosting.</w:t>
                            </w:r>
                            <w:r>
                              <w:rPr>
                                <w:spacing w:val="-4"/>
                              </w:rPr>
                              <w:t xml:space="preserve"> </w:t>
                            </w:r>
                            <w:r>
                              <w:t>I.</w:t>
                            </w:r>
                            <w:r>
                              <w:rPr>
                                <w:spacing w:val="-4"/>
                              </w:rPr>
                              <w:t xml:space="preserve"> </w:t>
                            </w:r>
                            <w:r>
                              <w:t>Girardi</w:t>
                            </w:r>
                            <w:r>
                              <w:rPr>
                                <w:spacing w:val="-4"/>
                              </w:rPr>
                              <w:t xml:space="preserve"> </w:t>
                            </w:r>
                            <w:r>
                              <w:t>Casali,</w:t>
                            </w:r>
                            <w:r>
                              <w:rPr>
                                <w:spacing w:val="-4"/>
                              </w:rPr>
                              <w:t xml:space="preserve"> </w:t>
                            </w:r>
                            <w:r>
                              <w:t>Adenauer</w:t>
                            </w:r>
                            <w:r>
                              <w:rPr>
                                <w:spacing w:val="-4"/>
                              </w:rPr>
                              <w:t xml:space="preserve"> </w:t>
                            </w:r>
                            <w:r>
                              <w:t>, orientador(a). II. Título.</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BED34" id="Textbox 1" o:spid="_x0000_s1028" type="#_x0000_t202" style="position:absolute;margin-left:100pt;margin-top:16pt;width:400pt;height:300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pKxAEAAIcDAAAOAAAAZHJzL2Uyb0RvYy54bWysU12v0zAMfUfiP0R5Z+2GgKladwV3ugjp&#10;CpDu5QekabpGpHGws7X79zhZt/HxhshDascnJz62u7mbBieOBsmCr+VyUUphvIbW+n0tvz0/vFpL&#10;QVH5VjnwppYnQ/Ju+/LFZgyVWUEPrjUomMRTNYZa9jGGqihI92ZQtIBgPAc7wEFFdnFftKhGZh9c&#10;sSrLt8UI2AYEbYj4dHcOym3m7zqj45euIxOFqyXnFvOOeW/SXmw3qtqjCr3VcxrqH7IYlPX86JVq&#10;p6ISB7R/UQ1WIxB0caFhKKDrrDZZA6tZln+oeepVMFkLF4fCtUz0/2j15+NT+IoiTh9g4gZmERQe&#10;QX8nrk0xBqpmTKopVcToJHTqcEhfliD4Itf2dK2nmaLQfPimXJe8pNAce71eZiex3q4HpPjRwCCS&#10;UUvkhuUU1PGR4hl6gaTXnBcjZ7l6x6zJJ3C2fbDOZQf3zb1DcVSp2Xml/vJrv8ES305Rf8bl0Axz&#10;flZ8FpnkxqmZhG1ruUqYdNJAe+KCjTwztaQfB4VGCvfJc1PSgF0MvBjNxcDo7iGPYUrWw/tDhM5m&#10;kTfeOQHudk58nsw0Tr/6GXX7f7Y/AQAA//8DAFBLAwQUAAYACAAAACEAv8Oiu9kAAAALAQAADwAA&#10;AGRycy9kb3ducmV2LnhtbExPTU/DMAy9I/EfIiNxY2mHNE2l6TSBduIChd3TxrTdEqdKsq7797gn&#10;ONl+fnof5W52VkwY4uBJQb7KQCC13gzUKfj+OjxtQcSkyWjrCRXcMMKuur8rdWH8lT5xqlMnWIRi&#10;oRX0KY2FlLHt0em48iMS/358cDrxGTppgr6yuLNynWUb6fRA7NDrEV97bM/1xSl4Czl+3I7n/HCa&#10;t3ag/J3qqVHq8WHev4BIOKc/MizxOTpUnKnxFzJRWAWszl2Sguc1z4XAAG+Ngs0CyaqU/ztUvwAA&#10;AP//AwBQSwECLQAUAAYACAAAACEAtoM4kv4AAADhAQAAEwAAAAAAAAAAAAAAAAAAAAAAW0NvbnRl&#10;bnRfVHlwZXNdLnhtbFBLAQItABQABgAIAAAAIQA4/SH/1gAAAJQBAAALAAAAAAAAAAAAAAAAAC8B&#10;AABfcmVscy8ucmVsc1BLAQItABQABgAIAAAAIQC4ZipKxAEAAIcDAAAOAAAAAAAAAAAAAAAAAC4C&#10;AABkcnMvZTJvRG9jLnhtbFBLAQItABQABgAIAAAAIQC/w6K72QAAAAsBAAAPAAAAAAAAAAAAAAAA&#10;AB4EAABkcnMvZG93bnJldi54bWxQSwUGAAAAAAQABADzAAAAJAUAAAAA&#10;" filled="f" strokeweight="1pt">
                <v:path arrowok="t"/>
                <v:textbox inset="0,0,0,0">
                  <w:txbxContent>
                    <w:p w14:paraId="6590D894" w14:textId="77777777" w:rsidR="00994634" w:rsidRDefault="00994634" w:rsidP="00994634">
                      <w:pPr>
                        <w:pStyle w:val="Corpodetexto"/>
                        <w:spacing w:before="135"/>
                        <w:ind w:left="270"/>
                      </w:pPr>
                      <w:r>
                        <w:t xml:space="preserve">Henrique Crisp Modesto, </w:t>
                      </w:r>
                      <w:r>
                        <w:rPr>
                          <w:spacing w:val="-2"/>
                        </w:rPr>
                        <w:t>Pedro</w:t>
                      </w:r>
                    </w:p>
                    <w:p w14:paraId="00D1A479" w14:textId="77777777" w:rsidR="00994634" w:rsidRDefault="00994634" w:rsidP="00994634">
                      <w:pPr>
                        <w:pStyle w:val="Corpodetexto"/>
                        <w:spacing w:before="1"/>
                        <w:ind w:left="270" w:firstLine="222"/>
                      </w:pPr>
                      <w:r>
                        <w:t>Comparação</w:t>
                      </w:r>
                      <w:r>
                        <w:rPr>
                          <w:spacing w:val="-4"/>
                        </w:rPr>
                        <w:t xml:space="preserve"> </w:t>
                      </w:r>
                      <w:r>
                        <w:t>de</w:t>
                      </w:r>
                      <w:r>
                        <w:rPr>
                          <w:spacing w:val="-4"/>
                        </w:rPr>
                        <w:t xml:space="preserve"> </w:t>
                      </w:r>
                      <w:r>
                        <w:t>algoritmos</w:t>
                      </w:r>
                      <w:r>
                        <w:rPr>
                          <w:spacing w:val="-4"/>
                        </w:rPr>
                        <w:t xml:space="preserve"> </w:t>
                      </w:r>
                      <w:r>
                        <w:t>de</w:t>
                      </w:r>
                      <w:r>
                        <w:rPr>
                          <w:spacing w:val="-4"/>
                        </w:rPr>
                        <w:t xml:space="preserve"> </w:t>
                      </w:r>
                      <w:r>
                        <w:t>árvore</w:t>
                      </w:r>
                      <w:r>
                        <w:rPr>
                          <w:spacing w:val="-4"/>
                        </w:rPr>
                        <w:t xml:space="preserve"> </w:t>
                      </w:r>
                      <w:r>
                        <w:t>de</w:t>
                      </w:r>
                      <w:r>
                        <w:rPr>
                          <w:spacing w:val="-4"/>
                        </w:rPr>
                        <w:t xml:space="preserve"> </w:t>
                      </w:r>
                      <w:r>
                        <w:t>decisão</w:t>
                      </w:r>
                      <w:r>
                        <w:rPr>
                          <w:spacing w:val="-4"/>
                        </w:rPr>
                        <w:t xml:space="preserve"> </w:t>
                      </w:r>
                      <w:r>
                        <w:t>para</w:t>
                      </w:r>
                      <w:r>
                        <w:rPr>
                          <w:spacing w:val="-4"/>
                        </w:rPr>
                        <w:t xml:space="preserve"> </w:t>
                      </w:r>
                      <w:r>
                        <w:t>a</w:t>
                      </w:r>
                      <w:r>
                        <w:rPr>
                          <w:spacing w:val="-4"/>
                        </w:rPr>
                        <w:t xml:space="preserve"> </w:t>
                      </w:r>
                      <w:r>
                        <w:t>identificação</w:t>
                      </w:r>
                      <w:r>
                        <w:rPr>
                          <w:spacing w:val="-4"/>
                        </w:rPr>
                        <w:t xml:space="preserve"> </w:t>
                      </w:r>
                      <w:r>
                        <w:t>de</w:t>
                      </w:r>
                      <w:r>
                        <w:rPr>
                          <w:spacing w:val="-4"/>
                        </w:rPr>
                        <w:t xml:space="preserve"> </w:t>
                      </w:r>
                      <w:r>
                        <w:t>risco cardiovascular: abordagem baseada em dados gerais de saúde coletados por pesquisas transversais/ Pedro Henrique Crisp Modesto</w:t>
                      </w:r>
                    </w:p>
                    <w:p w14:paraId="059F6F5B" w14:textId="77777777" w:rsidR="00994634" w:rsidRDefault="00994634" w:rsidP="00994634">
                      <w:pPr>
                        <w:pStyle w:val="Corpodetexto"/>
                        <w:spacing w:before="4"/>
                        <w:ind w:left="436" w:right="1540" w:hanging="167"/>
                      </w:pPr>
                      <w:r>
                        <w:t>Orientador(a)</w:t>
                      </w:r>
                      <w:r>
                        <w:rPr>
                          <w:spacing w:val="-5"/>
                        </w:rPr>
                        <w:t xml:space="preserve"> </w:t>
                      </w:r>
                      <w:r>
                        <w:t>Adenauer</w:t>
                      </w:r>
                      <w:r>
                        <w:rPr>
                          <w:spacing w:val="40"/>
                        </w:rPr>
                        <w:t xml:space="preserve"> </w:t>
                      </w:r>
                      <w:r>
                        <w:t>Girardi</w:t>
                      </w:r>
                      <w:r>
                        <w:rPr>
                          <w:spacing w:val="-5"/>
                        </w:rPr>
                        <w:t xml:space="preserve"> </w:t>
                      </w:r>
                      <w:r>
                        <w:t>Casali-São</w:t>
                      </w:r>
                      <w:r>
                        <w:rPr>
                          <w:spacing w:val="-5"/>
                        </w:rPr>
                        <w:t xml:space="preserve"> </w:t>
                      </w:r>
                      <w:r>
                        <w:t>José</w:t>
                      </w:r>
                      <w:r>
                        <w:rPr>
                          <w:spacing w:val="-5"/>
                        </w:rPr>
                        <w:t xml:space="preserve"> </w:t>
                      </w:r>
                      <w:r>
                        <w:t>dos</w:t>
                      </w:r>
                      <w:r>
                        <w:rPr>
                          <w:spacing w:val="-5"/>
                        </w:rPr>
                        <w:t xml:space="preserve"> </w:t>
                      </w:r>
                      <w:r>
                        <w:t>Campos,</w:t>
                      </w:r>
                      <w:r>
                        <w:rPr>
                          <w:spacing w:val="-5"/>
                        </w:rPr>
                        <w:t xml:space="preserve"> </w:t>
                      </w:r>
                      <w:r>
                        <w:t>2023. 8 p.</w:t>
                      </w:r>
                    </w:p>
                    <w:p w14:paraId="507FAEC8" w14:textId="77777777" w:rsidR="00994634" w:rsidRDefault="00994634" w:rsidP="00994634">
                      <w:pPr>
                        <w:pStyle w:val="Corpodetexto"/>
                      </w:pPr>
                    </w:p>
                    <w:p w14:paraId="4D6100E3" w14:textId="77777777" w:rsidR="00994634" w:rsidRDefault="00994634" w:rsidP="00994634">
                      <w:pPr>
                        <w:pStyle w:val="Corpodetexto"/>
                      </w:pPr>
                    </w:p>
                    <w:p w14:paraId="1D6BD0F8" w14:textId="77777777" w:rsidR="00994634" w:rsidRDefault="00994634" w:rsidP="00994634">
                      <w:pPr>
                        <w:pStyle w:val="Corpodetexto"/>
                        <w:spacing w:before="6"/>
                      </w:pPr>
                    </w:p>
                    <w:p w14:paraId="4C3C7F07" w14:textId="77777777" w:rsidR="00994634" w:rsidRDefault="00994634" w:rsidP="00994634">
                      <w:pPr>
                        <w:pStyle w:val="Corpodetexto"/>
                        <w:ind w:left="270" w:right="345" w:firstLine="222"/>
                      </w:pPr>
                      <w:r>
                        <w:t>Trabalho</w:t>
                      </w:r>
                      <w:r>
                        <w:rPr>
                          <w:spacing w:val="-7"/>
                        </w:rPr>
                        <w:t xml:space="preserve"> </w:t>
                      </w:r>
                      <w:r>
                        <w:t>de</w:t>
                      </w:r>
                      <w:r>
                        <w:rPr>
                          <w:spacing w:val="-7"/>
                        </w:rPr>
                        <w:t xml:space="preserve"> </w:t>
                      </w:r>
                      <w:r>
                        <w:t>Conclusão</w:t>
                      </w:r>
                      <w:r>
                        <w:rPr>
                          <w:spacing w:val="-7"/>
                        </w:rPr>
                        <w:t xml:space="preserve"> </w:t>
                      </w:r>
                      <w:r>
                        <w:t>de</w:t>
                      </w:r>
                      <w:r>
                        <w:rPr>
                          <w:spacing w:val="-7"/>
                        </w:rPr>
                        <w:t xml:space="preserve"> </w:t>
                      </w:r>
                      <w:r>
                        <w:t>Curso-Engenharia</w:t>
                      </w:r>
                      <w:r>
                        <w:rPr>
                          <w:spacing w:val="-7"/>
                        </w:rPr>
                        <w:t xml:space="preserve"> </w:t>
                      </w:r>
                      <w:r>
                        <w:t>Biomédica-Universidade</w:t>
                      </w:r>
                      <w:r>
                        <w:rPr>
                          <w:spacing w:val="-7"/>
                        </w:rPr>
                        <w:t xml:space="preserve"> </w:t>
                      </w:r>
                      <w:r>
                        <w:t>Federal de São Paulo-Instituto de Ciência e Tecnologia, 2023.</w:t>
                      </w:r>
                    </w:p>
                    <w:p w14:paraId="47E20D94" w14:textId="77777777" w:rsidR="00994634" w:rsidRDefault="00994634" w:rsidP="00994634">
                      <w:pPr>
                        <w:pStyle w:val="Corpodetexto"/>
                        <w:spacing w:before="3"/>
                      </w:pPr>
                    </w:p>
                    <w:p w14:paraId="462FBF08" w14:textId="77777777" w:rsidR="00994634" w:rsidRDefault="00994634" w:rsidP="00994634">
                      <w:pPr>
                        <w:pStyle w:val="Corpodetexto"/>
                        <w:spacing w:before="1"/>
                        <w:ind w:left="270" w:right="345" w:firstLine="166"/>
                      </w:pPr>
                      <w:r>
                        <w:t>1. Aprendizado de Máquina. 2. Infarto do Miocárdio. 3. Doença Arterial Coronariana.</w:t>
                      </w:r>
                      <w:r>
                        <w:rPr>
                          <w:spacing w:val="-4"/>
                        </w:rPr>
                        <w:t xml:space="preserve"> </w:t>
                      </w:r>
                      <w:r>
                        <w:t>4.</w:t>
                      </w:r>
                      <w:r>
                        <w:rPr>
                          <w:spacing w:val="-4"/>
                        </w:rPr>
                        <w:t xml:space="preserve"> </w:t>
                      </w:r>
                      <w:r>
                        <w:t>Árvores</w:t>
                      </w:r>
                      <w:r>
                        <w:rPr>
                          <w:spacing w:val="-4"/>
                        </w:rPr>
                        <w:t xml:space="preserve"> </w:t>
                      </w:r>
                      <w:r>
                        <w:t>de</w:t>
                      </w:r>
                      <w:r>
                        <w:rPr>
                          <w:spacing w:val="-4"/>
                        </w:rPr>
                        <w:t xml:space="preserve"> </w:t>
                      </w:r>
                      <w:r>
                        <w:t>Decisão.</w:t>
                      </w:r>
                      <w:r>
                        <w:rPr>
                          <w:spacing w:val="-4"/>
                        </w:rPr>
                        <w:t xml:space="preserve"> </w:t>
                      </w:r>
                      <w:r>
                        <w:t>5.</w:t>
                      </w:r>
                      <w:r>
                        <w:rPr>
                          <w:spacing w:val="-4"/>
                        </w:rPr>
                        <w:t xml:space="preserve"> </w:t>
                      </w:r>
                      <w:r>
                        <w:t>XGBoosting.</w:t>
                      </w:r>
                      <w:r>
                        <w:rPr>
                          <w:spacing w:val="-4"/>
                        </w:rPr>
                        <w:t xml:space="preserve"> </w:t>
                      </w:r>
                      <w:r>
                        <w:t>I.</w:t>
                      </w:r>
                      <w:r>
                        <w:rPr>
                          <w:spacing w:val="-4"/>
                        </w:rPr>
                        <w:t xml:space="preserve"> </w:t>
                      </w:r>
                      <w:r>
                        <w:t>Girardi</w:t>
                      </w:r>
                      <w:r>
                        <w:rPr>
                          <w:spacing w:val="-4"/>
                        </w:rPr>
                        <w:t xml:space="preserve"> </w:t>
                      </w:r>
                      <w:r>
                        <w:t>Casali,</w:t>
                      </w:r>
                      <w:r>
                        <w:rPr>
                          <w:spacing w:val="-4"/>
                        </w:rPr>
                        <w:t xml:space="preserve"> </w:t>
                      </w:r>
                      <w:r>
                        <w:t>Adenauer</w:t>
                      </w:r>
                      <w:r>
                        <w:rPr>
                          <w:spacing w:val="-4"/>
                        </w:rPr>
                        <w:t xml:space="preserve"> </w:t>
                      </w:r>
                      <w:r>
                        <w:t>, orientador(a). II. Título.</w:t>
                      </w:r>
                    </w:p>
                  </w:txbxContent>
                </v:textbox>
                <w10:wrap type="topAndBottom" anchorx="page"/>
              </v:shape>
            </w:pict>
          </mc:Fallback>
        </mc:AlternateContent>
      </w:r>
    </w:p>
    <w:p w14:paraId="54077F83" w14:textId="58AF1B6C" w:rsidR="00994634" w:rsidRPr="00C971AA" w:rsidRDefault="00994634" w:rsidP="00994634">
      <w:pPr>
        <w:rPr>
          <w:rFonts w:ascii="Arial" w:hAnsi="Arial" w:cs="Arial"/>
          <w:sz w:val="24"/>
          <w:szCs w:val="24"/>
        </w:rPr>
      </w:pPr>
    </w:p>
    <w:p w14:paraId="79A1FEBE" w14:textId="35BD3EA4" w:rsidR="00C971AA" w:rsidRDefault="00C971AA" w:rsidP="00C971AA">
      <w:pPr>
        <w:ind w:firstLine="0"/>
        <w:rPr>
          <w:b/>
          <w:color w:val="000000"/>
          <w:sz w:val="28"/>
          <w:szCs w:val="28"/>
        </w:rPr>
      </w:pPr>
    </w:p>
    <w:p w14:paraId="7C12190C" w14:textId="6233D5E8" w:rsidR="000C7AFD" w:rsidRDefault="00D13CDE">
      <w:pPr>
        <w:keepLines/>
        <w:pBdr>
          <w:top w:val="nil"/>
          <w:left w:val="nil"/>
          <w:bottom w:val="nil"/>
          <w:right w:val="nil"/>
          <w:between w:val="nil"/>
        </w:pBdr>
        <w:spacing w:after="160"/>
        <w:ind w:firstLine="0"/>
        <w:jc w:val="center"/>
        <w:rPr>
          <w:b/>
          <w:color w:val="000000"/>
          <w:sz w:val="28"/>
          <w:szCs w:val="28"/>
        </w:rPr>
      </w:pPr>
      <w:r w:rsidRPr="00D13CDE">
        <w:rPr>
          <w:b/>
          <w:color w:val="000000"/>
          <w:sz w:val="28"/>
          <w:szCs w:val="28"/>
        </w:rPr>
        <w:t xml:space="preserve">Comparação de algoritmos de árvore de decisão para a identificação de risco cardiovascular: </w:t>
      </w:r>
      <w:r w:rsidR="00CE0F10">
        <w:rPr>
          <w:b/>
          <w:color w:val="000000"/>
          <w:sz w:val="28"/>
          <w:szCs w:val="28"/>
        </w:rPr>
        <w:t>a</w:t>
      </w:r>
      <w:r w:rsidR="00CE0F10" w:rsidRPr="00D13CDE">
        <w:rPr>
          <w:b/>
          <w:color w:val="000000"/>
          <w:sz w:val="28"/>
          <w:szCs w:val="28"/>
        </w:rPr>
        <w:t xml:space="preserve">bordagem </w:t>
      </w:r>
      <w:r w:rsidRPr="00D13CDE">
        <w:rPr>
          <w:b/>
          <w:color w:val="000000"/>
          <w:sz w:val="28"/>
          <w:szCs w:val="28"/>
        </w:rPr>
        <w:t xml:space="preserve">baseada em dados </w:t>
      </w:r>
      <w:r w:rsidR="00354DB1">
        <w:rPr>
          <w:b/>
          <w:color w:val="000000"/>
          <w:sz w:val="28"/>
          <w:szCs w:val="28"/>
        </w:rPr>
        <w:t>gerais de saúde</w:t>
      </w:r>
      <w:r w:rsidR="00CE0F10">
        <w:rPr>
          <w:b/>
          <w:color w:val="000000"/>
          <w:sz w:val="28"/>
          <w:szCs w:val="28"/>
        </w:rPr>
        <w:t xml:space="preserve"> </w:t>
      </w:r>
      <w:r w:rsidRPr="00D13CDE">
        <w:rPr>
          <w:b/>
          <w:color w:val="000000"/>
          <w:sz w:val="28"/>
          <w:szCs w:val="28"/>
        </w:rPr>
        <w:t>coletados por pesquisas transversais</w:t>
      </w:r>
    </w:p>
    <w:p w14:paraId="5D57E89A" w14:textId="77777777" w:rsidR="000C7AFD" w:rsidRDefault="000C7AFD">
      <w:pPr>
        <w:pBdr>
          <w:top w:val="nil"/>
          <w:left w:val="nil"/>
          <w:bottom w:val="nil"/>
          <w:right w:val="nil"/>
          <w:between w:val="nil"/>
        </w:pBdr>
        <w:ind w:firstLine="0"/>
        <w:jc w:val="center"/>
        <w:rPr>
          <w:color w:val="000000"/>
          <w:sz w:val="24"/>
          <w:szCs w:val="24"/>
        </w:rPr>
      </w:pPr>
    </w:p>
    <w:p w14:paraId="108356E8" w14:textId="3A5E4DA9" w:rsidR="000C7AFD" w:rsidRPr="00613196" w:rsidRDefault="00613196">
      <w:pPr>
        <w:pBdr>
          <w:top w:val="nil"/>
          <w:left w:val="nil"/>
          <w:bottom w:val="nil"/>
          <w:right w:val="nil"/>
          <w:between w:val="nil"/>
        </w:pBdr>
        <w:spacing w:after="200"/>
        <w:ind w:firstLine="0"/>
        <w:jc w:val="center"/>
        <w:rPr>
          <w:color w:val="000000"/>
          <w:sz w:val="24"/>
          <w:szCs w:val="24"/>
          <w:vertAlign w:val="superscript"/>
        </w:rPr>
      </w:pPr>
      <w:r>
        <w:rPr>
          <w:color w:val="000000"/>
          <w:sz w:val="24"/>
          <w:szCs w:val="24"/>
        </w:rPr>
        <w:t xml:space="preserve">Pedro Henrique </w:t>
      </w:r>
      <w:proofErr w:type="spellStart"/>
      <w:r>
        <w:rPr>
          <w:color w:val="000000"/>
          <w:sz w:val="24"/>
          <w:szCs w:val="24"/>
        </w:rPr>
        <w:t>Crisp</w:t>
      </w:r>
      <w:proofErr w:type="spellEnd"/>
      <w:r>
        <w:rPr>
          <w:color w:val="000000"/>
          <w:sz w:val="24"/>
          <w:szCs w:val="24"/>
        </w:rPr>
        <w:t xml:space="preserve"> Modesto</w:t>
      </w:r>
      <w:r>
        <w:rPr>
          <w:color w:val="000000"/>
          <w:sz w:val="24"/>
          <w:szCs w:val="24"/>
          <w:vertAlign w:val="superscript"/>
        </w:rPr>
        <w:t>1</w:t>
      </w:r>
      <w:r>
        <w:rPr>
          <w:color w:val="000000"/>
          <w:sz w:val="24"/>
          <w:szCs w:val="24"/>
        </w:rPr>
        <w:t xml:space="preserve">, Adenauer </w:t>
      </w:r>
      <w:proofErr w:type="spellStart"/>
      <w:r>
        <w:rPr>
          <w:color w:val="000000"/>
          <w:sz w:val="24"/>
          <w:szCs w:val="24"/>
        </w:rPr>
        <w:t>Girardi</w:t>
      </w:r>
      <w:proofErr w:type="spellEnd"/>
      <w:r>
        <w:rPr>
          <w:color w:val="000000"/>
          <w:sz w:val="24"/>
          <w:szCs w:val="24"/>
        </w:rPr>
        <w:t xml:space="preserve"> Casali</w:t>
      </w:r>
      <w:r>
        <w:rPr>
          <w:color w:val="000000"/>
          <w:sz w:val="24"/>
          <w:szCs w:val="24"/>
          <w:vertAlign w:val="superscript"/>
        </w:rPr>
        <w:t>2</w:t>
      </w:r>
    </w:p>
    <w:p w14:paraId="19A9B888" w14:textId="77777777" w:rsidR="000C7AFD" w:rsidRDefault="00AF53A3">
      <w:pPr>
        <w:widowControl w:val="0"/>
        <w:pBdr>
          <w:top w:val="nil"/>
          <w:left w:val="nil"/>
          <w:bottom w:val="nil"/>
          <w:right w:val="nil"/>
          <w:between w:val="nil"/>
        </w:pBdr>
        <w:ind w:firstLine="0"/>
        <w:jc w:val="center"/>
        <w:rPr>
          <w:color w:val="000000"/>
          <w:sz w:val="18"/>
          <w:szCs w:val="18"/>
        </w:rPr>
      </w:pPr>
      <w:r>
        <w:rPr>
          <w:color w:val="000000"/>
          <w:sz w:val="18"/>
          <w:szCs w:val="18"/>
          <w:vertAlign w:val="superscript"/>
        </w:rPr>
        <w:t xml:space="preserve">1 </w:t>
      </w:r>
      <w:r>
        <w:rPr>
          <w:color w:val="000000"/>
          <w:sz w:val="18"/>
          <w:szCs w:val="18"/>
        </w:rPr>
        <w:t>Instituto de Ciência e Tecnologia da Unifesp / Engenharia Biomédica</w:t>
      </w:r>
    </w:p>
    <w:p w14:paraId="1D2FCA27" w14:textId="77777777" w:rsidR="000C7AFD" w:rsidRDefault="000C7AFD">
      <w:pPr>
        <w:widowControl w:val="0"/>
        <w:pBdr>
          <w:top w:val="nil"/>
          <w:left w:val="nil"/>
          <w:bottom w:val="nil"/>
          <w:right w:val="nil"/>
          <w:between w:val="nil"/>
        </w:pBdr>
        <w:ind w:firstLine="0"/>
        <w:jc w:val="center"/>
        <w:rPr>
          <w:color w:val="000000"/>
          <w:sz w:val="18"/>
          <w:szCs w:val="18"/>
        </w:rPr>
      </w:pPr>
    </w:p>
    <w:p w14:paraId="4D6AEFE4" w14:textId="77777777" w:rsidR="000C7AFD" w:rsidRDefault="000C7AFD">
      <w:pPr>
        <w:ind w:firstLine="0"/>
      </w:pPr>
    </w:p>
    <w:p w14:paraId="1A81E0BC" w14:textId="77777777" w:rsidR="000C7AFD" w:rsidRDefault="000C7AFD">
      <w:pPr>
        <w:sectPr w:rsidR="000C7AFD">
          <w:headerReference w:type="default" r:id="rId10"/>
          <w:footerReference w:type="default" r:id="rId11"/>
          <w:headerReference w:type="first" r:id="rId12"/>
          <w:footerReference w:type="first" r:id="rId13"/>
          <w:pgSz w:w="11907" w:h="15819"/>
          <w:pgMar w:top="1418" w:right="794" w:bottom="2268" w:left="1077" w:header="142" w:footer="851" w:gutter="0"/>
          <w:pgNumType w:start="1"/>
          <w:cols w:space="720"/>
          <w:titlePg/>
        </w:sectPr>
      </w:pPr>
    </w:p>
    <w:p w14:paraId="03975D26" w14:textId="65BF3DC5" w:rsidR="000C7AFD" w:rsidRPr="006A64D8" w:rsidRDefault="00AF53A3" w:rsidP="008A0CD4">
      <w:pPr>
        <w:widowControl w:val="0"/>
        <w:pBdr>
          <w:top w:val="nil"/>
          <w:left w:val="nil"/>
          <w:bottom w:val="nil"/>
          <w:right w:val="nil"/>
          <w:between w:val="nil"/>
        </w:pBdr>
        <w:rPr>
          <w:b/>
          <w:color w:val="000000"/>
          <w:sz w:val="18"/>
          <w:szCs w:val="18"/>
        </w:rPr>
      </w:pPr>
      <w:r>
        <w:rPr>
          <w:i/>
          <w:color w:val="000000"/>
          <w:sz w:val="18"/>
          <w:szCs w:val="18"/>
        </w:rPr>
        <w:lastRenderedPageBreak/>
        <w:t>Resumo</w:t>
      </w:r>
      <w:r w:rsidR="008A0CD4">
        <w:rPr>
          <w:i/>
          <w:color w:val="000000"/>
          <w:sz w:val="18"/>
          <w:szCs w:val="18"/>
        </w:rPr>
        <w:t xml:space="preserve"> - </w:t>
      </w:r>
      <w:r w:rsidR="002D6169" w:rsidRPr="006A64D8">
        <w:rPr>
          <w:b/>
          <w:color w:val="000000"/>
          <w:sz w:val="18"/>
          <w:szCs w:val="18"/>
        </w:rPr>
        <w:t>O</w:t>
      </w:r>
      <w:r w:rsidR="008A0CD4" w:rsidRPr="006A64D8">
        <w:rPr>
          <w:b/>
          <w:color w:val="000000"/>
          <w:sz w:val="18"/>
          <w:szCs w:val="18"/>
        </w:rPr>
        <w:t xml:space="preserve"> infarto do miocárdio (IM) e a doença arterial coronariana (DAC) estão entre as condições mais custosas aos cofres públicos do Sistema Único de Saúde (SUS</w:t>
      </w:r>
      <w:r w:rsidR="00AE4DDA" w:rsidRPr="006A64D8">
        <w:rPr>
          <w:b/>
          <w:color w:val="000000"/>
          <w:sz w:val="18"/>
          <w:szCs w:val="18"/>
        </w:rPr>
        <w:t>).</w:t>
      </w:r>
      <w:r w:rsidR="008A0CD4" w:rsidRPr="006A64D8">
        <w:rPr>
          <w:b/>
          <w:color w:val="000000"/>
          <w:sz w:val="18"/>
          <w:szCs w:val="18"/>
        </w:rPr>
        <w:t xml:space="preserve"> A prevenção de tais condições depende de exames como a angiografia, que possuem alto custo e são de limitado acesso a pessoas de baixa renda</w:t>
      </w:r>
      <w:r w:rsidR="00AE4DDA" w:rsidRPr="006A64D8">
        <w:rPr>
          <w:b/>
          <w:color w:val="000000"/>
          <w:sz w:val="18"/>
          <w:szCs w:val="18"/>
        </w:rPr>
        <w:t>.</w:t>
      </w:r>
      <w:r w:rsidR="008A0CD4" w:rsidRPr="006A64D8">
        <w:rPr>
          <w:b/>
        </w:rPr>
        <w:t xml:space="preserve"> </w:t>
      </w:r>
      <w:r w:rsidR="00AE4DDA" w:rsidRPr="006A64D8">
        <w:rPr>
          <w:b/>
          <w:color w:val="000000"/>
          <w:sz w:val="18"/>
          <w:szCs w:val="18"/>
        </w:rPr>
        <w:t>É</w:t>
      </w:r>
      <w:r w:rsidR="008A0CD4" w:rsidRPr="006A64D8">
        <w:rPr>
          <w:b/>
          <w:color w:val="000000"/>
          <w:sz w:val="18"/>
          <w:szCs w:val="18"/>
        </w:rPr>
        <w:t xml:space="preserve"> neste contexto que diversos </w:t>
      </w:r>
      <w:r w:rsidR="0067778D" w:rsidRPr="006A64D8">
        <w:rPr>
          <w:b/>
          <w:color w:val="000000"/>
          <w:sz w:val="18"/>
          <w:szCs w:val="18"/>
        </w:rPr>
        <w:t xml:space="preserve">estudos </w:t>
      </w:r>
      <w:r w:rsidR="008A0CD4" w:rsidRPr="006A64D8">
        <w:rPr>
          <w:b/>
          <w:color w:val="000000"/>
          <w:sz w:val="18"/>
          <w:szCs w:val="18"/>
        </w:rPr>
        <w:t xml:space="preserve">têm buscado empregar estratégias de aprendizado de máquina para aprimorar o reconhecimento automatizado de pacientes em risco de IM e DAC. </w:t>
      </w:r>
      <w:r w:rsidR="002D6169" w:rsidRPr="006A64D8">
        <w:rPr>
          <w:b/>
          <w:color w:val="000000"/>
          <w:sz w:val="18"/>
          <w:szCs w:val="18"/>
        </w:rPr>
        <w:t>Com o</w:t>
      </w:r>
      <w:r w:rsidR="007B1793" w:rsidRPr="006A64D8">
        <w:rPr>
          <w:b/>
          <w:color w:val="000000"/>
          <w:sz w:val="18"/>
          <w:szCs w:val="18"/>
        </w:rPr>
        <w:t xml:space="preserve"> presente trabalho </w:t>
      </w:r>
      <w:r w:rsidR="002D6169" w:rsidRPr="006A64D8">
        <w:rPr>
          <w:b/>
          <w:color w:val="000000"/>
          <w:sz w:val="18"/>
          <w:szCs w:val="18"/>
        </w:rPr>
        <w:t xml:space="preserve">pretendemos </w:t>
      </w:r>
      <w:r w:rsidR="0067778D" w:rsidRPr="006A64D8">
        <w:rPr>
          <w:b/>
          <w:color w:val="000000"/>
          <w:sz w:val="18"/>
          <w:szCs w:val="18"/>
        </w:rPr>
        <w:t>investigar a possibilidade de se empregar</w:t>
      </w:r>
      <w:r w:rsidR="008A0CD4" w:rsidRPr="006A64D8">
        <w:rPr>
          <w:b/>
          <w:color w:val="000000"/>
          <w:sz w:val="18"/>
          <w:szCs w:val="18"/>
        </w:rPr>
        <w:t xml:space="preserve"> algoritmos baseados em árvores </w:t>
      </w:r>
      <w:r w:rsidR="0067778D" w:rsidRPr="006A64D8">
        <w:rPr>
          <w:b/>
          <w:color w:val="000000"/>
          <w:sz w:val="18"/>
          <w:szCs w:val="18"/>
        </w:rPr>
        <w:t>para classificar e interpretar informações gerais sobre o estado de saúde d</w:t>
      </w:r>
      <w:r w:rsidR="00DF6FB4" w:rsidRPr="006A64D8">
        <w:rPr>
          <w:b/>
          <w:color w:val="000000"/>
          <w:sz w:val="18"/>
          <w:szCs w:val="18"/>
        </w:rPr>
        <w:t>e</w:t>
      </w:r>
      <w:r w:rsidR="0067778D" w:rsidRPr="006A64D8">
        <w:rPr>
          <w:b/>
          <w:color w:val="000000"/>
          <w:sz w:val="18"/>
          <w:szCs w:val="18"/>
        </w:rPr>
        <w:t xml:space="preserve"> pacientes </w:t>
      </w:r>
      <w:r w:rsidR="00DF6FB4" w:rsidRPr="006A64D8">
        <w:rPr>
          <w:b/>
          <w:color w:val="000000"/>
          <w:sz w:val="18"/>
          <w:szCs w:val="18"/>
        </w:rPr>
        <w:t>em risco</w:t>
      </w:r>
      <w:r w:rsidR="007B1793" w:rsidRPr="006A64D8">
        <w:rPr>
          <w:b/>
          <w:color w:val="000000"/>
          <w:sz w:val="18"/>
          <w:szCs w:val="18"/>
        </w:rPr>
        <w:t xml:space="preserve"> </w:t>
      </w:r>
      <w:r w:rsidR="002D6169" w:rsidRPr="006A64D8">
        <w:rPr>
          <w:b/>
          <w:color w:val="000000"/>
          <w:sz w:val="18"/>
          <w:szCs w:val="18"/>
        </w:rPr>
        <w:t xml:space="preserve">de doenças </w:t>
      </w:r>
      <w:r w:rsidR="001E04D4" w:rsidRPr="006A64D8">
        <w:rPr>
          <w:b/>
          <w:color w:val="000000"/>
          <w:sz w:val="18"/>
          <w:szCs w:val="18"/>
        </w:rPr>
        <w:t>cardiovasculares.</w:t>
      </w:r>
      <w:r w:rsidR="008A0CD4" w:rsidRPr="006A64D8">
        <w:rPr>
          <w:b/>
        </w:rPr>
        <w:t xml:space="preserve"> </w:t>
      </w:r>
      <w:r w:rsidR="00DF6FB4" w:rsidRPr="006A64D8">
        <w:rPr>
          <w:b/>
        </w:rPr>
        <w:t>T</w:t>
      </w:r>
      <w:r w:rsidR="007E65F0" w:rsidRPr="006A64D8">
        <w:rPr>
          <w:b/>
        </w:rPr>
        <w:t xml:space="preserve">rês algoritmos baseados em árvores de decisão </w:t>
      </w:r>
      <w:r w:rsidR="00DF6FB4" w:rsidRPr="006A64D8">
        <w:rPr>
          <w:b/>
        </w:rPr>
        <w:t>foram testados empregando-se</w:t>
      </w:r>
      <w:r w:rsidR="007B1793" w:rsidRPr="006A64D8">
        <w:rPr>
          <w:b/>
          <w:color w:val="000000"/>
          <w:sz w:val="18"/>
          <w:szCs w:val="18"/>
        </w:rPr>
        <w:t xml:space="preserve"> um </w:t>
      </w:r>
      <w:r w:rsidR="00DF6FB4" w:rsidRPr="006A64D8">
        <w:rPr>
          <w:b/>
          <w:color w:val="000000"/>
          <w:sz w:val="18"/>
          <w:szCs w:val="18"/>
        </w:rPr>
        <w:t>banco</w:t>
      </w:r>
      <w:r w:rsidR="007B1793" w:rsidRPr="006A64D8">
        <w:rPr>
          <w:b/>
          <w:color w:val="000000"/>
          <w:sz w:val="18"/>
          <w:szCs w:val="18"/>
        </w:rPr>
        <w:t xml:space="preserve"> de </w:t>
      </w:r>
      <w:r w:rsidR="002D6169" w:rsidRPr="006A64D8">
        <w:rPr>
          <w:b/>
        </w:rPr>
        <w:t>dados coletados pelo</w:t>
      </w:r>
      <w:r w:rsidR="007B1793" w:rsidRPr="006A64D8">
        <w:rPr>
          <w:b/>
        </w:rPr>
        <w:t xml:space="preserve"> </w:t>
      </w:r>
      <w:r w:rsidR="007E65F0" w:rsidRPr="006A64D8">
        <w:rPr>
          <w:b/>
        </w:rPr>
        <w:t>Centro de Controle de Doença dos Estados Unidos (CDC)</w:t>
      </w:r>
      <w:r w:rsidR="007B1793" w:rsidRPr="006A64D8">
        <w:rPr>
          <w:b/>
        </w:rPr>
        <w:t xml:space="preserve">. </w:t>
      </w:r>
      <w:r w:rsidR="008A0CD4" w:rsidRPr="006A64D8">
        <w:rPr>
          <w:b/>
          <w:color w:val="000000"/>
          <w:sz w:val="18"/>
          <w:szCs w:val="18"/>
        </w:rPr>
        <w:t xml:space="preserve">Os resultados indicam </w:t>
      </w:r>
      <w:r w:rsidR="00DF6FB4" w:rsidRPr="006A64D8">
        <w:rPr>
          <w:b/>
          <w:color w:val="000000"/>
          <w:sz w:val="18"/>
          <w:szCs w:val="18"/>
        </w:rPr>
        <w:t>eficácia dos métodos</w:t>
      </w:r>
      <w:r w:rsidR="002D6169" w:rsidRPr="006A64D8">
        <w:rPr>
          <w:b/>
          <w:color w:val="000000"/>
          <w:sz w:val="18"/>
          <w:szCs w:val="18"/>
        </w:rPr>
        <w:t xml:space="preserve"> em termos </w:t>
      </w:r>
      <w:r w:rsidR="00DF6FB4" w:rsidRPr="006A64D8">
        <w:rPr>
          <w:b/>
          <w:color w:val="000000"/>
          <w:sz w:val="18"/>
          <w:szCs w:val="18"/>
        </w:rPr>
        <w:t xml:space="preserve">tanto </w:t>
      </w:r>
      <w:r w:rsidR="002D6169" w:rsidRPr="006A64D8">
        <w:rPr>
          <w:b/>
          <w:color w:val="000000"/>
          <w:sz w:val="18"/>
          <w:szCs w:val="18"/>
        </w:rPr>
        <w:t xml:space="preserve">de acurácia quanto </w:t>
      </w:r>
      <w:r w:rsidR="00DF6FB4" w:rsidRPr="006A64D8">
        <w:rPr>
          <w:b/>
          <w:color w:val="000000"/>
          <w:sz w:val="18"/>
          <w:szCs w:val="18"/>
        </w:rPr>
        <w:t>de</w:t>
      </w:r>
      <w:r w:rsidR="002D6169" w:rsidRPr="006A64D8">
        <w:rPr>
          <w:b/>
          <w:color w:val="000000"/>
          <w:sz w:val="18"/>
          <w:szCs w:val="18"/>
        </w:rPr>
        <w:t xml:space="preserve"> detecção de verdadeiros positivos</w:t>
      </w:r>
      <w:r w:rsidR="001843A0" w:rsidRPr="006A64D8">
        <w:rPr>
          <w:b/>
          <w:color w:val="000000"/>
          <w:sz w:val="18"/>
          <w:szCs w:val="18"/>
        </w:rPr>
        <w:t xml:space="preserve"> e</w:t>
      </w:r>
      <w:r w:rsidR="00DF6FB4" w:rsidRPr="006A64D8">
        <w:rPr>
          <w:b/>
          <w:color w:val="000000"/>
          <w:sz w:val="18"/>
          <w:szCs w:val="18"/>
        </w:rPr>
        <w:t xml:space="preserve"> sugerem que </w:t>
      </w:r>
      <w:r w:rsidR="001843A0" w:rsidRPr="006A64D8">
        <w:rPr>
          <w:b/>
          <w:color w:val="000000"/>
          <w:sz w:val="18"/>
          <w:szCs w:val="18"/>
        </w:rPr>
        <w:t>tais algoritmos</w:t>
      </w:r>
      <w:r w:rsidR="00DF6FB4" w:rsidRPr="006A64D8">
        <w:rPr>
          <w:b/>
          <w:color w:val="000000"/>
          <w:sz w:val="18"/>
          <w:szCs w:val="18"/>
        </w:rPr>
        <w:t>, sobretudo quando aliados a uma</w:t>
      </w:r>
      <w:r w:rsidR="002D6169" w:rsidRPr="006A64D8">
        <w:rPr>
          <w:b/>
          <w:color w:val="000000"/>
          <w:sz w:val="18"/>
          <w:szCs w:val="18"/>
        </w:rPr>
        <w:t xml:space="preserve"> </w:t>
      </w:r>
      <w:r w:rsidR="0067778D" w:rsidRPr="006A64D8">
        <w:rPr>
          <w:b/>
          <w:color w:val="000000"/>
          <w:sz w:val="18"/>
          <w:szCs w:val="18"/>
        </w:rPr>
        <w:t>análise de interpr</w:t>
      </w:r>
      <w:r w:rsidR="001E04D4">
        <w:rPr>
          <w:b/>
          <w:color w:val="000000"/>
          <w:sz w:val="18"/>
          <w:szCs w:val="18"/>
        </w:rPr>
        <w:t>etação</w:t>
      </w:r>
      <w:r w:rsidR="001843A0" w:rsidRPr="006A64D8">
        <w:rPr>
          <w:b/>
          <w:color w:val="000000"/>
          <w:sz w:val="18"/>
          <w:szCs w:val="18"/>
        </w:rPr>
        <w:t xml:space="preserve"> dos fatores de risco</w:t>
      </w:r>
      <w:r w:rsidR="00DF6FB4" w:rsidRPr="006A64D8">
        <w:rPr>
          <w:b/>
          <w:color w:val="000000"/>
          <w:sz w:val="18"/>
          <w:szCs w:val="18"/>
        </w:rPr>
        <w:t>, possuem potencial de serem empregados</w:t>
      </w:r>
      <w:r w:rsidR="0067778D" w:rsidRPr="006A64D8">
        <w:rPr>
          <w:b/>
          <w:color w:val="000000"/>
          <w:sz w:val="18"/>
          <w:szCs w:val="18"/>
        </w:rPr>
        <w:t xml:space="preserve"> para </w:t>
      </w:r>
      <w:r w:rsidR="002D6169" w:rsidRPr="006A64D8">
        <w:rPr>
          <w:b/>
          <w:color w:val="000000"/>
          <w:sz w:val="18"/>
          <w:szCs w:val="18"/>
        </w:rPr>
        <w:t xml:space="preserve">guiar </w:t>
      </w:r>
      <w:r w:rsidR="0067778D" w:rsidRPr="006A64D8">
        <w:rPr>
          <w:b/>
          <w:color w:val="000000"/>
          <w:sz w:val="18"/>
          <w:szCs w:val="18"/>
        </w:rPr>
        <w:t xml:space="preserve">estratégias </w:t>
      </w:r>
      <w:r w:rsidR="00DF6FB4" w:rsidRPr="006A64D8">
        <w:rPr>
          <w:b/>
          <w:color w:val="000000"/>
          <w:sz w:val="18"/>
          <w:szCs w:val="18"/>
        </w:rPr>
        <w:t xml:space="preserve">de baixo custo </w:t>
      </w:r>
      <w:r w:rsidR="00254433" w:rsidRPr="006A64D8">
        <w:rPr>
          <w:b/>
          <w:color w:val="000000"/>
          <w:sz w:val="18"/>
          <w:szCs w:val="18"/>
        </w:rPr>
        <w:t>na</w:t>
      </w:r>
      <w:r w:rsidR="00DF6FB4" w:rsidRPr="006A64D8">
        <w:rPr>
          <w:b/>
          <w:color w:val="000000"/>
          <w:sz w:val="18"/>
          <w:szCs w:val="18"/>
        </w:rPr>
        <w:t xml:space="preserve"> prevenção de doenças cardiovasculares</w:t>
      </w:r>
      <w:r w:rsidR="008A0CD4" w:rsidRPr="006A64D8">
        <w:rPr>
          <w:b/>
          <w:color w:val="000000"/>
          <w:sz w:val="18"/>
          <w:szCs w:val="18"/>
        </w:rPr>
        <w:t>.</w:t>
      </w:r>
    </w:p>
    <w:p w14:paraId="60DD2DE7" w14:textId="77777777" w:rsidR="000C7AFD" w:rsidRDefault="000C7AFD">
      <w:pPr>
        <w:widowControl w:val="0"/>
        <w:pBdr>
          <w:top w:val="nil"/>
          <w:left w:val="nil"/>
          <w:bottom w:val="nil"/>
          <w:right w:val="nil"/>
          <w:between w:val="nil"/>
        </w:pBdr>
        <w:rPr>
          <w:b/>
          <w:color w:val="000000"/>
          <w:sz w:val="18"/>
          <w:szCs w:val="18"/>
        </w:rPr>
      </w:pPr>
    </w:p>
    <w:p w14:paraId="2036F27A" w14:textId="77777777" w:rsidR="000C7AFD" w:rsidRDefault="000C7AFD">
      <w:pPr>
        <w:widowControl w:val="0"/>
        <w:pBdr>
          <w:top w:val="nil"/>
          <w:left w:val="nil"/>
          <w:bottom w:val="nil"/>
          <w:right w:val="nil"/>
          <w:between w:val="nil"/>
        </w:pBdr>
        <w:rPr>
          <w:i/>
          <w:color w:val="000000"/>
          <w:sz w:val="18"/>
          <w:szCs w:val="18"/>
        </w:rPr>
      </w:pPr>
    </w:p>
    <w:p w14:paraId="5C049E6F" w14:textId="60F5510F" w:rsidR="00AE4949" w:rsidRPr="006A64D8" w:rsidRDefault="00AF53A3" w:rsidP="00AE4949">
      <w:pPr>
        <w:widowControl w:val="0"/>
        <w:pBdr>
          <w:top w:val="nil"/>
          <w:left w:val="nil"/>
          <w:bottom w:val="nil"/>
          <w:right w:val="nil"/>
          <w:between w:val="nil"/>
        </w:pBdr>
        <w:spacing w:after="200"/>
        <w:rPr>
          <w:b/>
          <w:color w:val="000000"/>
          <w:sz w:val="18"/>
          <w:szCs w:val="18"/>
          <w:lang w:val="en-US"/>
        </w:rPr>
      </w:pPr>
      <w:r w:rsidRPr="00AF53A3">
        <w:rPr>
          <w:i/>
          <w:color w:val="000000"/>
          <w:sz w:val="18"/>
          <w:szCs w:val="18"/>
          <w:lang w:val="en-US"/>
        </w:rPr>
        <w:t xml:space="preserve">Abstract </w:t>
      </w:r>
      <w:r w:rsidRPr="00AF53A3">
        <w:rPr>
          <w:b/>
          <w:color w:val="000000"/>
          <w:sz w:val="18"/>
          <w:szCs w:val="18"/>
          <w:lang w:val="en-US"/>
        </w:rPr>
        <w:t xml:space="preserve">— </w:t>
      </w:r>
      <w:r w:rsidR="00ED11BA" w:rsidRPr="006A64D8">
        <w:rPr>
          <w:b/>
          <w:color w:val="000000"/>
          <w:sz w:val="18"/>
          <w:szCs w:val="18"/>
          <w:lang w:val="en-US"/>
        </w:rPr>
        <w:t>M</w:t>
      </w:r>
      <w:r w:rsidR="00254433" w:rsidRPr="006A64D8">
        <w:rPr>
          <w:b/>
          <w:color w:val="000000"/>
          <w:sz w:val="18"/>
          <w:szCs w:val="18"/>
          <w:lang w:val="en-US"/>
        </w:rPr>
        <w:t>yocardial</w:t>
      </w:r>
      <w:r w:rsidR="00AE4949" w:rsidRPr="006A64D8">
        <w:rPr>
          <w:b/>
          <w:color w:val="000000"/>
          <w:sz w:val="18"/>
          <w:szCs w:val="18"/>
          <w:lang w:val="en-US"/>
        </w:rPr>
        <w:t xml:space="preserve"> infarction (MI) and coronary artery disease (CAD) </w:t>
      </w:r>
      <w:r w:rsidR="00DC3E2C" w:rsidRPr="006A64D8">
        <w:rPr>
          <w:b/>
          <w:color w:val="000000"/>
          <w:sz w:val="18"/>
          <w:szCs w:val="18"/>
          <w:lang w:val="en-US"/>
        </w:rPr>
        <w:t>rank</w:t>
      </w:r>
      <w:r w:rsidR="00AE4949" w:rsidRPr="006A64D8">
        <w:rPr>
          <w:b/>
          <w:color w:val="000000"/>
          <w:sz w:val="18"/>
          <w:szCs w:val="18"/>
          <w:lang w:val="en-US"/>
        </w:rPr>
        <w:t xml:space="preserve"> among the most financially burdensome conditions for public healthcare system</w:t>
      </w:r>
      <w:r w:rsidR="00354DB1" w:rsidRPr="006A64D8">
        <w:rPr>
          <w:b/>
          <w:color w:val="000000"/>
          <w:sz w:val="18"/>
          <w:szCs w:val="18"/>
          <w:lang w:val="en-US"/>
        </w:rPr>
        <w:t>s such as Brazil’s</w:t>
      </w:r>
      <w:r w:rsidR="00AE4949" w:rsidRPr="006A64D8">
        <w:rPr>
          <w:b/>
          <w:color w:val="000000"/>
          <w:sz w:val="18"/>
          <w:szCs w:val="18"/>
          <w:lang w:val="en-US"/>
        </w:rPr>
        <w:t xml:space="preserve"> </w:t>
      </w:r>
      <w:r w:rsidR="00354DB1" w:rsidRPr="006A64D8">
        <w:rPr>
          <w:b/>
          <w:color w:val="000000"/>
          <w:sz w:val="18"/>
          <w:szCs w:val="18"/>
          <w:lang w:val="en-US"/>
        </w:rPr>
        <w:t>Unified Health System</w:t>
      </w:r>
      <w:r w:rsidR="00AE4949" w:rsidRPr="006A64D8">
        <w:rPr>
          <w:b/>
          <w:color w:val="000000"/>
          <w:sz w:val="18"/>
          <w:szCs w:val="18"/>
          <w:lang w:val="en-US"/>
        </w:rPr>
        <w:t xml:space="preserve"> (SUS). </w:t>
      </w:r>
      <w:r w:rsidR="00354DB1" w:rsidRPr="006A64D8">
        <w:rPr>
          <w:b/>
          <w:color w:val="000000"/>
          <w:sz w:val="18"/>
          <w:szCs w:val="18"/>
          <w:lang w:val="en-US"/>
        </w:rPr>
        <w:t xml:space="preserve">Preventing </w:t>
      </w:r>
      <w:r w:rsidR="00AE4949" w:rsidRPr="006A64D8">
        <w:rPr>
          <w:b/>
          <w:color w:val="000000"/>
          <w:sz w:val="18"/>
          <w:szCs w:val="18"/>
          <w:lang w:val="en-US"/>
        </w:rPr>
        <w:t xml:space="preserve">these conditions often relies on diagnostic procedures such as angiography, </w:t>
      </w:r>
      <w:r w:rsidR="00DC3E2C" w:rsidRPr="006A64D8">
        <w:rPr>
          <w:b/>
          <w:color w:val="000000"/>
          <w:sz w:val="18"/>
          <w:szCs w:val="18"/>
          <w:lang w:val="en-US"/>
        </w:rPr>
        <w:t xml:space="preserve">which </w:t>
      </w:r>
      <w:r w:rsidR="00354DB1" w:rsidRPr="006A64D8">
        <w:rPr>
          <w:b/>
          <w:color w:val="000000"/>
          <w:sz w:val="18"/>
          <w:szCs w:val="18"/>
          <w:lang w:val="en-US"/>
        </w:rPr>
        <w:t>are not only expensive but also scarcely accessible to low-income individuals</w:t>
      </w:r>
      <w:r w:rsidR="00AE4949" w:rsidRPr="006A64D8">
        <w:rPr>
          <w:b/>
          <w:color w:val="000000"/>
          <w:sz w:val="18"/>
          <w:szCs w:val="18"/>
          <w:lang w:val="en-US"/>
        </w:rPr>
        <w:t xml:space="preserve">. It is within this context that numerous studies have </w:t>
      </w:r>
      <w:r w:rsidR="00DC3E2C" w:rsidRPr="006A64D8">
        <w:rPr>
          <w:b/>
          <w:color w:val="000000"/>
          <w:sz w:val="18"/>
          <w:szCs w:val="18"/>
          <w:lang w:val="en-US"/>
        </w:rPr>
        <w:t xml:space="preserve">sought </w:t>
      </w:r>
      <w:r w:rsidR="00AE4949" w:rsidRPr="006A64D8">
        <w:rPr>
          <w:b/>
          <w:color w:val="000000"/>
          <w:sz w:val="18"/>
          <w:szCs w:val="18"/>
          <w:lang w:val="en-US"/>
        </w:rPr>
        <w:t xml:space="preserve">to employ machine learning strategies to enhance automated recognition of patients at risk of MI and CAD. </w:t>
      </w:r>
      <w:r w:rsidR="00DC3E2C" w:rsidRPr="006A64D8">
        <w:rPr>
          <w:b/>
          <w:color w:val="000000"/>
          <w:sz w:val="18"/>
          <w:szCs w:val="18"/>
          <w:lang w:val="en-US"/>
        </w:rPr>
        <w:t xml:space="preserve">Here we aim to investigate the </w:t>
      </w:r>
      <w:r w:rsidR="00354DB1" w:rsidRPr="006A64D8">
        <w:rPr>
          <w:b/>
          <w:color w:val="000000"/>
          <w:sz w:val="18"/>
          <w:szCs w:val="18"/>
          <w:lang w:val="en-US"/>
        </w:rPr>
        <w:t xml:space="preserve">feasibility </w:t>
      </w:r>
      <w:r w:rsidR="00DC3E2C" w:rsidRPr="006A64D8">
        <w:rPr>
          <w:b/>
          <w:color w:val="000000"/>
          <w:sz w:val="18"/>
          <w:szCs w:val="18"/>
          <w:lang w:val="en-US"/>
        </w:rPr>
        <w:t>of using tree-based algorithms to classify and interpret general</w:t>
      </w:r>
      <w:r w:rsidR="00354DB1" w:rsidRPr="006A64D8">
        <w:rPr>
          <w:b/>
          <w:color w:val="000000"/>
          <w:sz w:val="18"/>
          <w:szCs w:val="18"/>
          <w:lang w:val="en-US"/>
        </w:rPr>
        <w:t xml:space="preserve"> health data</w:t>
      </w:r>
      <w:r w:rsidR="00DC3E2C" w:rsidRPr="006A64D8">
        <w:rPr>
          <w:b/>
          <w:color w:val="000000"/>
          <w:sz w:val="18"/>
          <w:szCs w:val="18"/>
          <w:lang w:val="en-US"/>
        </w:rPr>
        <w:t xml:space="preserve"> of patients potentially at risk of cardiovascular diseases. </w:t>
      </w:r>
      <w:r w:rsidR="00354DB1" w:rsidRPr="006A64D8">
        <w:rPr>
          <w:b/>
          <w:color w:val="000000"/>
          <w:sz w:val="18"/>
          <w:szCs w:val="18"/>
          <w:lang w:val="en-US"/>
        </w:rPr>
        <w:t>We tested t</w:t>
      </w:r>
      <w:r w:rsidR="00DC3E2C" w:rsidRPr="006A64D8">
        <w:rPr>
          <w:b/>
          <w:color w:val="000000"/>
          <w:sz w:val="18"/>
          <w:szCs w:val="18"/>
          <w:lang w:val="en-US"/>
        </w:rPr>
        <w:t>h</w:t>
      </w:r>
      <w:r w:rsidR="00AE4949" w:rsidRPr="006A64D8">
        <w:rPr>
          <w:b/>
          <w:color w:val="000000"/>
          <w:sz w:val="18"/>
          <w:szCs w:val="18"/>
          <w:lang w:val="en-US"/>
        </w:rPr>
        <w:t xml:space="preserve">ree algorithms </w:t>
      </w:r>
      <w:r w:rsidR="00DC3E2C" w:rsidRPr="006A64D8">
        <w:rPr>
          <w:b/>
          <w:color w:val="000000"/>
          <w:sz w:val="18"/>
          <w:szCs w:val="18"/>
          <w:lang w:val="en-US"/>
        </w:rPr>
        <w:t xml:space="preserve">based on decision trees using a database </w:t>
      </w:r>
      <w:r w:rsidR="00354DB1" w:rsidRPr="006A64D8">
        <w:rPr>
          <w:b/>
          <w:color w:val="000000"/>
          <w:sz w:val="18"/>
          <w:szCs w:val="18"/>
          <w:lang w:val="en-US"/>
        </w:rPr>
        <w:t>from</w:t>
      </w:r>
      <w:r w:rsidR="00DC3E2C" w:rsidRPr="006A64D8">
        <w:rPr>
          <w:b/>
          <w:color w:val="000000"/>
          <w:sz w:val="18"/>
          <w:szCs w:val="18"/>
          <w:lang w:val="en-US"/>
        </w:rPr>
        <w:t xml:space="preserve"> the </w:t>
      </w:r>
      <w:r w:rsidR="00354DB1" w:rsidRPr="006A64D8">
        <w:rPr>
          <w:b/>
          <w:color w:val="000000"/>
          <w:sz w:val="18"/>
          <w:szCs w:val="18"/>
          <w:lang w:val="en-US"/>
        </w:rPr>
        <w:t xml:space="preserve">United States </w:t>
      </w:r>
      <w:r w:rsidR="00DC3E2C" w:rsidRPr="006A64D8">
        <w:rPr>
          <w:b/>
          <w:color w:val="000000"/>
          <w:sz w:val="18"/>
          <w:szCs w:val="18"/>
          <w:lang w:val="en-US"/>
        </w:rPr>
        <w:t xml:space="preserve">Centers for Disease Control and Prevention (CDC). The results </w:t>
      </w:r>
      <w:r w:rsidR="00354DB1" w:rsidRPr="006A64D8">
        <w:rPr>
          <w:b/>
          <w:color w:val="000000"/>
          <w:sz w:val="18"/>
          <w:szCs w:val="18"/>
          <w:lang w:val="en-US"/>
        </w:rPr>
        <w:t xml:space="preserve">demonstrate the effectiveness </w:t>
      </w:r>
      <w:r w:rsidR="00DC3E2C" w:rsidRPr="006A64D8">
        <w:rPr>
          <w:b/>
          <w:color w:val="000000"/>
          <w:sz w:val="18"/>
          <w:szCs w:val="18"/>
          <w:lang w:val="en-US"/>
        </w:rPr>
        <w:t>of the</w:t>
      </w:r>
      <w:r w:rsidR="00354DB1" w:rsidRPr="006A64D8">
        <w:rPr>
          <w:b/>
          <w:color w:val="000000"/>
          <w:sz w:val="18"/>
          <w:szCs w:val="18"/>
          <w:lang w:val="en-US"/>
        </w:rPr>
        <w:t>se</w:t>
      </w:r>
      <w:r w:rsidR="00DC3E2C" w:rsidRPr="006A64D8">
        <w:rPr>
          <w:b/>
          <w:color w:val="000000"/>
          <w:sz w:val="18"/>
          <w:szCs w:val="18"/>
          <w:lang w:val="en-US"/>
        </w:rPr>
        <w:t xml:space="preserve"> methods, in terms of both accuracy and detection of true positives, suggest</w:t>
      </w:r>
      <w:r w:rsidR="00354DB1" w:rsidRPr="006A64D8">
        <w:rPr>
          <w:b/>
          <w:color w:val="000000"/>
          <w:sz w:val="18"/>
          <w:szCs w:val="18"/>
          <w:lang w:val="en-US"/>
        </w:rPr>
        <w:t>ing</w:t>
      </w:r>
      <w:r w:rsidR="00DC3E2C" w:rsidRPr="006A64D8">
        <w:rPr>
          <w:b/>
          <w:color w:val="000000"/>
          <w:sz w:val="18"/>
          <w:szCs w:val="18"/>
          <w:lang w:val="en-US"/>
        </w:rPr>
        <w:t xml:space="preserve"> that such algorithms</w:t>
      </w:r>
      <w:r w:rsidR="00354DB1" w:rsidRPr="006A64D8">
        <w:rPr>
          <w:b/>
          <w:color w:val="000000"/>
          <w:sz w:val="18"/>
          <w:szCs w:val="18"/>
          <w:lang w:val="en-US"/>
        </w:rPr>
        <w:t xml:space="preserve"> -</w:t>
      </w:r>
      <w:r w:rsidR="00DC3E2C" w:rsidRPr="006A64D8">
        <w:rPr>
          <w:b/>
          <w:color w:val="000000"/>
          <w:sz w:val="18"/>
          <w:szCs w:val="18"/>
          <w:lang w:val="en-US"/>
        </w:rPr>
        <w:t xml:space="preserve"> especially when combined with an interpretability analysis of </w:t>
      </w:r>
      <w:r w:rsidR="00DC3E2C" w:rsidRPr="006A64D8">
        <w:rPr>
          <w:b/>
          <w:color w:val="000000"/>
          <w:sz w:val="18"/>
          <w:szCs w:val="18"/>
          <w:lang w:val="en-US"/>
        </w:rPr>
        <w:lastRenderedPageBreak/>
        <w:t>risk factors</w:t>
      </w:r>
      <w:r w:rsidR="00354DB1" w:rsidRPr="006A64D8">
        <w:rPr>
          <w:b/>
          <w:color w:val="000000"/>
          <w:sz w:val="18"/>
          <w:szCs w:val="18"/>
          <w:lang w:val="en-US"/>
        </w:rPr>
        <w:t xml:space="preserve"> –</w:t>
      </w:r>
      <w:r w:rsidR="00DC3E2C" w:rsidRPr="006A64D8">
        <w:rPr>
          <w:b/>
          <w:color w:val="000000"/>
          <w:sz w:val="18"/>
          <w:szCs w:val="18"/>
          <w:lang w:val="en-US"/>
        </w:rPr>
        <w:t xml:space="preserve"> </w:t>
      </w:r>
      <w:r w:rsidR="00354DB1" w:rsidRPr="006A64D8">
        <w:rPr>
          <w:b/>
          <w:color w:val="000000"/>
          <w:sz w:val="18"/>
          <w:szCs w:val="18"/>
          <w:lang w:val="en-US"/>
        </w:rPr>
        <w:t xml:space="preserve">hold promise </w:t>
      </w:r>
      <w:r w:rsidR="00DC3E2C" w:rsidRPr="006A64D8">
        <w:rPr>
          <w:b/>
          <w:color w:val="000000"/>
          <w:sz w:val="18"/>
          <w:szCs w:val="18"/>
          <w:lang w:val="en-US"/>
        </w:rPr>
        <w:t xml:space="preserve">to be employed in the development </w:t>
      </w:r>
      <w:r w:rsidR="00354DB1" w:rsidRPr="006A64D8">
        <w:rPr>
          <w:b/>
          <w:color w:val="000000"/>
          <w:sz w:val="18"/>
          <w:szCs w:val="18"/>
          <w:lang w:val="en-US"/>
        </w:rPr>
        <w:t>of low-cost strategies to prevent</w:t>
      </w:r>
      <w:r w:rsidR="00DC3E2C" w:rsidRPr="006A64D8">
        <w:rPr>
          <w:b/>
          <w:color w:val="000000"/>
          <w:sz w:val="18"/>
          <w:szCs w:val="18"/>
          <w:lang w:val="en-US"/>
        </w:rPr>
        <w:t xml:space="preserve"> cardiovascular diseases. </w:t>
      </w:r>
    </w:p>
    <w:p w14:paraId="3E61DAB6" w14:textId="1ACF7429" w:rsidR="000C7AFD" w:rsidRPr="001E04D4" w:rsidRDefault="00AF53A3" w:rsidP="00AE4949">
      <w:pPr>
        <w:widowControl w:val="0"/>
        <w:pBdr>
          <w:top w:val="nil"/>
          <w:left w:val="nil"/>
          <w:bottom w:val="nil"/>
          <w:right w:val="nil"/>
          <w:between w:val="nil"/>
        </w:pBdr>
        <w:spacing w:after="200"/>
        <w:rPr>
          <w:b/>
          <w:color w:val="000000"/>
          <w:sz w:val="18"/>
          <w:szCs w:val="18"/>
        </w:rPr>
      </w:pPr>
      <w:r>
        <w:rPr>
          <w:i/>
          <w:color w:val="000000"/>
          <w:sz w:val="18"/>
          <w:szCs w:val="18"/>
        </w:rPr>
        <w:t>Keywords</w:t>
      </w:r>
      <w:r>
        <w:rPr>
          <w:b/>
          <w:color w:val="000000"/>
          <w:sz w:val="18"/>
          <w:szCs w:val="18"/>
        </w:rPr>
        <w:t>—</w:t>
      </w:r>
      <w:r w:rsidR="0039784E">
        <w:rPr>
          <w:b/>
          <w:color w:val="000000"/>
          <w:sz w:val="18"/>
          <w:szCs w:val="18"/>
        </w:rPr>
        <w:t>Aprendizado de Máquina</w:t>
      </w:r>
      <w:r w:rsidR="00407A37">
        <w:rPr>
          <w:b/>
          <w:color w:val="000000"/>
          <w:sz w:val="18"/>
          <w:szCs w:val="18"/>
        </w:rPr>
        <w:t xml:space="preserve">, </w:t>
      </w:r>
      <w:r w:rsidR="006A64D8">
        <w:rPr>
          <w:b/>
          <w:color w:val="000000"/>
          <w:sz w:val="18"/>
          <w:szCs w:val="18"/>
        </w:rPr>
        <w:t xml:space="preserve">Infarto do Miocárdio, </w:t>
      </w:r>
      <w:r w:rsidR="0039784E">
        <w:rPr>
          <w:b/>
          <w:color w:val="000000"/>
          <w:sz w:val="18"/>
          <w:szCs w:val="18"/>
        </w:rPr>
        <w:t xml:space="preserve">Doença </w:t>
      </w:r>
      <w:r w:rsidR="006A64D8">
        <w:rPr>
          <w:b/>
          <w:color w:val="000000"/>
          <w:sz w:val="18"/>
          <w:szCs w:val="18"/>
        </w:rPr>
        <w:t xml:space="preserve">Arterial Coronariana, Árvore de </w:t>
      </w:r>
      <w:r w:rsidR="001E04D4">
        <w:rPr>
          <w:b/>
          <w:color w:val="000000"/>
          <w:sz w:val="18"/>
          <w:szCs w:val="18"/>
        </w:rPr>
        <w:t xml:space="preserve">Decisão, </w:t>
      </w:r>
      <w:proofErr w:type="spellStart"/>
      <w:r w:rsidR="001E04D4">
        <w:rPr>
          <w:b/>
          <w:color w:val="000000"/>
          <w:sz w:val="18"/>
          <w:szCs w:val="18"/>
        </w:rPr>
        <w:t>XGBoosting</w:t>
      </w:r>
      <w:proofErr w:type="spellEnd"/>
    </w:p>
    <w:p w14:paraId="246CC9BC" w14:textId="7553089A" w:rsidR="000C7AFD" w:rsidRPr="00FE17B3" w:rsidRDefault="00FE17B3">
      <w:pPr>
        <w:pStyle w:val="Ttulo1"/>
        <w:numPr>
          <w:ilvl w:val="0"/>
          <w:numId w:val="1"/>
        </w:numPr>
        <w:rPr>
          <w:sz w:val="20"/>
          <w:szCs w:val="20"/>
        </w:rPr>
      </w:pPr>
      <w:r w:rsidRPr="00FE17B3">
        <w:rPr>
          <w:sz w:val="20"/>
          <w:szCs w:val="20"/>
        </w:rPr>
        <w:t>INTRODUÇÃO</w:t>
      </w:r>
      <w:r w:rsidR="005971A5" w:rsidRPr="00FE17B3">
        <w:rPr>
          <w:sz w:val="20"/>
          <w:szCs w:val="20"/>
        </w:rPr>
        <w:t xml:space="preserve"> </w:t>
      </w:r>
    </w:p>
    <w:p w14:paraId="7DD129E0" w14:textId="5C4A92EF" w:rsidR="00263059" w:rsidRDefault="005971A5" w:rsidP="00FB0DC1">
      <w:r w:rsidRPr="005971A5">
        <w:t xml:space="preserve">Doenças cardiovasculares são as principais causas de morte no Brasil e no mundo. </w:t>
      </w:r>
      <w:r w:rsidR="00720F8E">
        <w:t>Estudos apontam que</w:t>
      </w:r>
      <w:r w:rsidRPr="005971A5">
        <w:t xml:space="preserve"> pelo menos 400 mil brasileiros morrem todos os anos em decorrência de problemas cardíacos [1]. </w:t>
      </w:r>
      <w:r w:rsidR="0091427E">
        <w:t xml:space="preserve">Dentre as doenças cardiovasculares mais conhecidas pela sociedade estão a </w:t>
      </w:r>
      <w:r w:rsidRPr="005971A5">
        <w:t>doença arterial coronariana</w:t>
      </w:r>
      <w:r w:rsidR="00FB0DC1">
        <w:t xml:space="preserve"> (DAC)</w:t>
      </w:r>
      <w:r w:rsidRPr="005971A5">
        <w:t>,</w:t>
      </w:r>
      <w:r w:rsidR="00AF53A3">
        <w:t xml:space="preserve"> o</w:t>
      </w:r>
      <w:r w:rsidRPr="005971A5">
        <w:t xml:space="preserve"> acidente vascular cerebral</w:t>
      </w:r>
      <w:r w:rsidR="00FB0DC1">
        <w:t xml:space="preserve"> (AVC)</w:t>
      </w:r>
      <w:r w:rsidRPr="005971A5">
        <w:t xml:space="preserve"> e </w:t>
      </w:r>
      <w:r w:rsidR="00AF53A3">
        <w:t xml:space="preserve">o </w:t>
      </w:r>
      <w:r w:rsidRPr="005971A5">
        <w:t>infarto</w:t>
      </w:r>
      <w:r w:rsidR="00FB0DC1">
        <w:t xml:space="preserve"> do miocárdio (IM)</w:t>
      </w:r>
      <w:r w:rsidRPr="005971A5">
        <w:t xml:space="preserve">. Embora haja diversos estudos </w:t>
      </w:r>
      <w:r w:rsidR="00AF53A3">
        <w:t xml:space="preserve">mostrando significativa </w:t>
      </w:r>
      <w:r w:rsidRPr="005971A5">
        <w:t xml:space="preserve">associação </w:t>
      </w:r>
      <w:r w:rsidR="0091427E">
        <w:t xml:space="preserve">dessas doenças </w:t>
      </w:r>
      <w:r w:rsidRPr="005971A5">
        <w:t>com fatores genéticos, hábitos alimentares, raça e outros fatores de risco,</w:t>
      </w:r>
      <w:r w:rsidR="00AF53A3" w:rsidRPr="00580D49">
        <w:t xml:space="preserve"> </w:t>
      </w:r>
      <w:r w:rsidR="00AF53A3" w:rsidRPr="005971A5">
        <w:t>devido à ampla quantidade de diagnósticos diferenciais</w:t>
      </w:r>
      <w:r w:rsidRPr="005971A5">
        <w:t xml:space="preserve"> nem sempre é fácil detectar clinicamente pacientes com maior risco [2]. Além disso, estima-se que um em cada cinco ataques cardíacos seja assintomático, ou seja, </w:t>
      </w:r>
      <w:r w:rsidR="00AF53A3">
        <w:t xml:space="preserve">ocorra sem que </w:t>
      </w:r>
      <w:r w:rsidRPr="005971A5">
        <w:t xml:space="preserve">a pessoa </w:t>
      </w:r>
      <w:r w:rsidR="00AF53A3">
        <w:t>esteja</w:t>
      </w:r>
      <w:r w:rsidRPr="005971A5">
        <w:t xml:space="preserve"> ciente do</w:t>
      </w:r>
      <w:r w:rsidR="00AF53A3">
        <w:t xml:space="preserve"> seu potencial risco</w:t>
      </w:r>
      <w:r w:rsidRPr="005971A5">
        <w:t xml:space="preserve"> até que o dano </w:t>
      </w:r>
      <w:r w:rsidR="00AF53A3">
        <w:t xml:space="preserve">venha a ser </w:t>
      </w:r>
      <w:r w:rsidRPr="005971A5">
        <w:t xml:space="preserve">causado [3]. Esses casos frequentemente resultam em complicações de longo prazo ou até mesmo na morte do indivíduo. No ano de 2015, </w:t>
      </w:r>
      <w:r w:rsidR="007818DB">
        <w:t xml:space="preserve">IM </w:t>
      </w:r>
      <w:r w:rsidR="007818DB" w:rsidRPr="005971A5">
        <w:t>foi</w:t>
      </w:r>
      <w:r w:rsidRPr="005971A5">
        <w:t xml:space="preserve"> a doença que mais custou aos cofres públicos do Sistema Único de Saúde (SUS), cerca de 22,2 bilhões de reais</w:t>
      </w:r>
      <w:r w:rsidR="0091427E">
        <w:t xml:space="preserve"> [4]. A</w:t>
      </w:r>
      <w:r w:rsidRPr="005971A5">
        <w:t>tualmente</w:t>
      </w:r>
      <w:r w:rsidR="0091427E">
        <w:t>, a</w:t>
      </w:r>
      <w:r w:rsidRPr="005971A5">
        <w:t xml:space="preserve"> angiografia</w:t>
      </w:r>
      <w:r w:rsidR="0091427E">
        <w:t xml:space="preserve"> é o exame </w:t>
      </w:r>
      <w:r w:rsidRPr="005971A5">
        <w:t>mais preciso para prever doença arterial cardíaca,</w:t>
      </w:r>
      <w:r w:rsidR="0091427E">
        <w:t xml:space="preserve"> porém</w:t>
      </w:r>
      <w:r w:rsidRPr="005971A5">
        <w:t xml:space="preserve"> o alto custo</w:t>
      </w:r>
      <w:r w:rsidR="00AF53A3">
        <w:t xml:space="preserve"> deste exame</w:t>
      </w:r>
      <w:r w:rsidRPr="005971A5">
        <w:t xml:space="preserve"> impede o </w:t>
      </w:r>
      <w:r w:rsidR="00AF53A3">
        <w:t xml:space="preserve">seu </w:t>
      </w:r>
      <w:r w:rsidRPr="005971A5">
        <w:t xml:space="preserve">acesso </w:t>
      </w:r>
      <w:r w:rsidR="00AF53A3">
        <w:t>à</w:t>
      </w:r>
      <w:r w:rsidRPr="005971A5">
        <w:t xml:space="preserve"> </w:t>
      </w:r>
      <w:r w:rsidR="0091427E">
        <w:t>população mais pobre</w:t>
      </w:r>
      <w:r w:rsidR="00AF53A3">
        <w:t>.</w:t>
      </w:r>
      <w:r w:rsidRPr="005971A5">
        <w:t xml:space="preserve"> </w:t>
      </w:r>
      <w:r w:rsidR="00AF53A3">
        <w:t>Neste contexto, técnicas de</w:t>
      </w:r>
      <w:r w:rsidR="00AF53A3" w:rsidRPr="005971A5">
        <w:t xml:space="preserve"> aprendizado de máquina </w:t>
      </w:r>
      <w:r w:rsidR="00AF53A3">
        <w:t>têm sido empregadas para o desenvolvimento de</w:t>
      </w:r>
      <w:r w:rsidRPr="005971A5">
        <w:t xml:space="preserve"> métodos mais econômicos e acessíveis </w:t>
      </w:r>
      <w:r w:rsidR="00004DE2">
        <w:t>de identificação de</w:t>
      </w:r>
      <w:r w:rsidR="00004DE2" w:rsidRPr="005971A5">
        <w:t xml:space="preserve"> pacientes com maior risco de </w:t>
      </w:r>
      <w:r w:rsidR="00004DE2">
        <w:t>eventos cardíacos</w:t>
      </w:r>
      <w:r w:rsidR="00004DE2" w:rsidRPr="005971A5">
        <w:t xml:space="preserve"> </w:t>
      </w:r>
      <w:r w:rsidRPr="005971A5">
        <w:t>[4,5].</w:t>
      </w:r>
      <w:r>
        <w:t xml:space="preserve"> </w:t>
      </w:r>
    </w:p>
    <w:p w14:paraId="63187431" w14:textId="0588B1C4" w:rsidR="005523AA" w:rsidRDefault="0091427E" w:rsidP="00F83D52">
      <w:r>
        <w:t xml:space="preserve">É possível encontrar na </w:t>
      </w:r>
      <w:r w:rsidR="00263059">
        <w:t xml:space="preserve">literatura diversos estudos </w:t>
      </w:r>
      <w:r w:rsidR="00FB0DC1">
        <w:t xml:space="preserve">que utilizam </w:t>
      </w:r>
      <w:r w:rsidR="00263059">
        <w:t>diferente técnicas e modelagens de dados</w:t>
      </w:r>
      <w:r w:rsidR="00FB0DC1">
        <w:t xml:space="preserve"> </w:t>
      </w:r>
      <w:r w:rsidR="00720F8E">
        <w:t>clínicos para</w:t>
      </w:r>
      <w:r w:rsidR="00263059">
        <w:t xml:space="preserve"> classificar o risco de</w:t>
      </w:r>
      <w:r w:rsidR="00004DE2">
        <w:t xml:space="preserve"> se</w:t>
      </w:r>
      <w:r w:rsidR="00263059">
        <w:t xml:space="preserve"> desenvolver IM ou DAC</w:t>
      </w:r>
      <w:r w:rsidR="002749C4">
        <w:t xml:space="preserve">. </w:t>
      </w:r>
      <w:r w:rsidR="00004DE2">
        <w:t xml:space="preserve">Em </w:t>
      </w:r>
      <w:r w:rsidR="00004DE2">
        <w:lastRenderedPageBreak/>
        <w:t>particular, o</w:t>
      </w:r>
      <w:r w:rsidR="002749C4">
        <w:t>s algoritmos de aprendizado de máquina baseado</w:t>
      </w:r>
      <w:r w:rsidR="00004DE2">
        <w:t>s</w:t>
      </w:r>
      <w:r w:rsidR="002749C4">
        <w:t xml:space="preserve"> em árvores têm </w:t>
      </w:r>
      <w:r w:rsidR="00004DE2">
        <w:t xml:space="preserve">se </w:t>
      </w:r>
      <w:r w:rsidR="002749C4">
        <w:t xml:space="preserve">mostrado eficientes na </w:t>
      </w:r>
      <w:r w:rsidR="002749C4" w:rsidRPr="00F83D52">
        <w:t xml:space="preserve">identificação de pacientes </w:t>
      </w:r>
      <w:r w:rsidR="00004DE2" w:rsidRPr="00F83D52">
        <w:t xml:space="preserve">em </w:t>
      </w:r>
      <w:r w:rsidR="002749C4" w:rsidRPr="00F83D52">
        <w:t>risco</w:t>
      </w:r>
      <w:r w:rsidR="00F83D52" w:rsidRPr="00F83D52">
        <w:t xml:space="preserve">. </w:t>
      </w:r>
      <w:proofErr w:type="spellStart"/>
      <w:r w:rsidR="001E39E1" w:rsidRPr="00F83D52">
        <w:t>Princy</w:t>
      </w:r>
      <w:proofErr w:type="spellEnd"/>
      <w:r w:rsidR="00967EE7" w:rsidRPr="00F83D52">
        <w:t xml:space="preserve"> et al.</w:t>
      </w:r>
      <w:r w:rsidR="001E39E1" w:rsidRPr="00F83D52">
        <w:t xml:space="preserve"> </w:t>
      </w:r>
      <w:r w:rsidR="00FB0DC1" w:rsidRPr="00F83D52">
        <w:t>(</w:t>
      </w:r>
      <w:r w:rsidR="001E39E1" w:rsidRPr="00F83D52">
        <w:t>2020</w:t>
      </w:r>
      <w:r w:rsidR="00FB0DC1" w:rsidRPr="00F83D52">
        <w:t>)</w:t>
      </w:r>
      <w:r w:rsidR="002749C4" w:rsidRPr="00F83D52">
        <w:t xml:space="preserve"> </w:t>
      </w:r>
      <w:r w:rsidR="00004DE2" w:rsidRPr="00F83D52">
        <w:t xml:space="preserve">utilizou </w:t>
      </w:r>
      <w:r w:rsidR="0062359B" w:rsidRPr="00F83D52">
        <w:t>dados antropométricos, clínicos e de exames laboratoriais</w:t>
      </w:r>
      <w:r w:rsidR="00004DE2" w:rsidRPr="00F83D52">
        <w:t xml:space="preserve"> para testar </w:t>
      </w:r>
      <w:r w:rsidR="00967EE7" w:rsidRPr="00F83D52">
        <w:t>diferentes algoritmos de aprendizado</w:t>
      </w:r>
      <w:r w:rsidR="00967EE7">
        <w:t xml:space="preserve"> de máquina </w:t>
      </w:r>
      <w:r w:rsidR="00004DE2">
        <w:t>e</w:t>
      </w:r>
      <w:r w:rsidR="00967EE7">
        <w:t xml:space="preserve"> classificar o risco de o paciente desenvolver doenças cardíacas</w:t>
      </w:r>
      <w:r w:rsidR="00004DE2">
        <w:t xml:space="preserve">. Neste trabalho, </w:t>
      </w:r>
      <w:r w:rsidR="00967EE7">
        <w:t xml:space="preserve">o modelo </w:t>
      </w:r>
      <w:r w:rsidR="00967EE7" w:rsidRPr="00F83D52">
        <w:t xml:space="preserve">que apresentou a melhor performance foi </w:t>
      </w:r>
      <w:r w:rsidR="00F83D52">
        <w:t xml:space="preserve">o </w:t>
      </w:r>
      <w:proofErr w:type="spellStart"/>
      <w:r w:rsidR="00F83D52" w:rsidRPr="00F83D52">
        <w:rPr>
          <w:i/>
          <w:iCs/>
        </w:rPr>
        <w:t>Decision</w:t>
      </w:r>
      <w:proofErr w:type="spellEnd"/>
      <w:r w:rsidR="00F83D52" w:rsidRPr="00F83D52">
        <w:rPr>
          <w:i/>
          <w:iCs/>
        </w:rPr>
        <w:t xml:space="preserve"> </w:t>
      </w:r>
      <w:proofErr w:type="spellStart"/>
      <w:r w:rsidR="00F83D52" w:rsidRPr="00F83D52">
        <w:rPr>
          <w:i/>
          <w:iCs/>
        </w:rPr>
        <w:t>Tree</w:t>
      </w:r>
      <w:proofErr w:type="spellEnd"/>
      <w:r w:rsidR="00004DE2" w:rsidRPr="00F83D52">
        <w:t xml:space="preserve">, atingindo </w:t>
      </w:r>
      <w:r w:rsidR="00967EE7" w:rsidRPr="00F83D52">
        <w:t>uma acurácia de 73%</w:t>
      </w:r>
      <w:r w:rsidR="00EA468B" w:rsidRPr="00F83D52">
        <w:t xml:space="preserve"> [2].</w:t>
      </w:r>
      <w:r w:rsidR="00F83D52" w:rsidRPr="00F83D52">
        <w:t xml:space="preserve"> </w:t>
      </w:r>
      <w:r w:rsidR="00004DE2" w:rsidRPr="00F83D52">
        <w:t>Já</w:t>
      </w:r>
      <w:r w:rsidR="00967EE7" w:rsidRPr="00F83D52">
        <w:t xml:space="preserve"> </w:t>
      </w:r>
      <w:r w:rsidR="005523AA" w:rsidRPr="00F83D52">
        <w:t xml:space="preserve">Ishaq </w:t>
      </w:r>
      <w:r w:rsidR="00967EE7" w:rsidRPr="00F83D52">
        <w:t>et al.</w:t>
      </w:r>
      <w:r w:rsidR="00FB0DC1" w:rsidRPr="00F83D52">
        <w:t xml:space="preserve"> (</w:t>
      </w:r>
      <w:r w:rsidR="00967EE7" w:rsidRPr="00F83D52">
        <w:t>202</w:t>
      </w:r>
      <w:r w:rsidR="005523AA" w:rsidRPr="00F83D52">
        <w:t>1</w:t>
      </w:r>
      <w:r w:rsidR="00FB0DC1" w:rsidRPr="00F83D52">
        <w:t>)</w:t>
      </w:r>
      <w:r w:rsidR="0062359B" w:rsidRPr="00F83D52">
        <w:t xml:space="preserve"> </w:t>
      </w:r>
      <w:r w:rsidR="00967EE7" w:rsidRPr="00F83D52">
        <w:t xml:space="preserve">utilizou diferentes modelos </w:t>
      </w:r>
      <w:r w:rsidR="00004DE2" w:rsidRPr="00F83D52">
        <w:t xml:space="preserve">em dados de exames laboratoriais, reportando </w:t>
      </w:r>
      <w:r w:rsidR="00967EE7" w:rsidRPr="00F83D52">
        <w:t>o algoritmo</w:t>
      </w:r>
      <w:r w:rsidR="007C5EDA" w:rsidRPr="00F83D52">
        <w:t xml:space="preserve"> base</w:t>
      </w:r>
      <w:r w:rsidR="00F83D52" w:rsidRPr="00F83D52">
        <w:t>a</w:t>
      </w:r>
      <w:r w:rsidR="007C5EDA" w:rsidRPr="00F83D52">
        <w:t>do em árvore</w:t>
      </w:r>
      <w:r w:rsidR="00967EE7" w:rsidRPr="00F83D52">
        <w:t xml:space="preserve"> </w:t>
      </w:r>
      <w:r w:rsidR="00967EE7" w:rsidRPr="00F83D52">
        <w:rPr>
          <w:i/>
          <w:iCs/>
        </w:rPr>
        <w:t xml:space="preserve">Extra </w:t>
      </w:r>
      <w:proofErr w:type="spellStart"/>
      <w:r w:rsidR="00967EE7" w:rsidRPr="00F83D52">
        <w:rPr>
          <w:i/>
          <w:iCs/>
        </w:rPr>
        <w:t>Tree</w:t>
      </w:r>
      <w:proofErr w:type="spellEnd"/>
      <w:r w:rsidR="00967EE7" w:rsidRPr="00F83D52">
        <w:rPr>
          <w:i/>
          <w:iCs/>
        </w:rPr>
        <w:t xml:space="preserve"> </w:t>
      </w:r>
      <w:proofErr w:type="spellStart"/>
      <w:r w:rsidR="00967EE7" w:rsidRPr="00F83D52">
        <w:rPr>
          <w:i/>
          <w:iCs/>
        </w:rPr>
        <w:t>Classifier</w:t>
      </w:r>
      <w:proofErr w:type="spellEnd"/>
      <w:r w:rsidR="00967EE7" w:rsidRPr="00F83D52">
        <w:rPr>
          <w:i/>
          <w:iCs/>
        </w:rPr>
        <w:t xml:space="preserve"> </w:t>
      </w:r>
      <w:r w:rsidR="00004DE2" w:rsidRPr="00F83D52">
        <w:t xml:space="preserve">como tendo atingido </w:t>
      </w:r>
      <w:r w:rsidR="005523AA" w:rsidRPr="00F83D52">
        <w:t xml:space="preserve">uma acurácia de 92,6%, </w:t>
      </w:r>
      <w:r w:rsidR="00004DE2" w:rsidRPr="00F83D52">
        <w:t xml:space="preserve">com </w:t>
      </w:r>
      <w:r w:rsidR="005523AA" w:rsidRPr="00F83D52">
        <w:t>93% de precisão e 93% de F1-Score</w:t>
      </w:r>
      <w:r w:rsidR="00EA468B" w:rsidRPr="00F83D52">
        <w:t xml:space="preserve"> [5]</w:t>
      </w:r>
      <w:r w:rsidR="005523AA" w:rsidRPr="00F83D52">
        <w:t xml:space="preserve">. </w:t>
      </w:r>
      <w:r w:rsidR="00004DE2" w:rsidRPr="00F83D52">
        <w:t xml:space="preserve">Por fim, </w:t>
      </w:r>
      <w:proofErr w:type="spellStart"/>
      <w:r w:rsidR="005523AA" w:rsidRPr="00F83D52">
        <w:t>Muntasir</w:t>
      </w:r>
      <w:proofErr w:type="spellEnd"/>
      <w:r w:rsidR="005523AA" w:rsidRPr="00F83D52">
        <w:t xml:space="preserve"> </w:t>
      </w:r>
      <w:proofErr w:type="spellStart"/>
      <w:r w:rsidR="005523AA" w:rsidRPr="00F83D52">
        <w:t>Nishat</w:t>
      </w:r>
      <w:proofErr w:type="spellEnd"/>
      <w:r w:rsidR="00EA468B" w:rsidRPr="00F83D52">
        <w:t xml:space="preserve"> et al.</w:t>
      </w:r>
      <w:r w:rsidR="005523AA" w:rsidRPr="00F83D52">
        <w:t xml:space="preserve"> </w:t>
      </w:r>
      <w:r w:rsidR="00FB0DC1" w:rsidRPr="00F83D52">
        <w:t>(</w:t>
      </w:r>
      <w:r w:rsidR="005523AA" w:rsidRPr="00F83D52">
        <w:t>2022</w:t>
      </w:r>
      <w:r w:rsidR="00FB0DC1" w:rsidRPr="00F83D52">
        <w:t>)</w:t>
      </w:r>
      <w:r w:rsidR="00004DE2" w:rsidRPr="00F83D52">
        <w:t xml:space="preserve"> também</w:t>
      </w:r>
      <w:r w:rsidR="005523AA" w:rsidRPr="00F83D52">
        <w:t xml:space="preserve"> obteve uma performance </w:t>
      </w:r>
      <w:r w:rsidR="00EA468B" w:rsidRPr="00F83D52">
        <w:t>de 90% de acurácia</w:t>
      </w:r>
      <w:r w:rsidR="00004DE2" w:rsidRPr="00F83D52">
        <w:t>, desta vez</w:t>
      </w:r>
      <w:r w:rsidR="00EA468B" w:rsidRPr="00F83D52">
        <w:t xml:space="preserve"> utilizando o modelo </w:t>
      </w:r>
      <w:r w:rsidR="00EA468B" w:rsidRPr="00F83D52">
        <w:rPr>
          <w:i/>
          <w:iCs/>
        </w:rPr>
        <w:t>Random Forest</w:t>
      </w:r>
      <w:r w:rsidR="00004DE2" w:rsidRPr="00F83D52">
        <w:rPr>
          <w:i/>
          <w:iCs/>
        </w:rPr>
        <w:t xml:space="preserve">, </w:t>
      </w:r>
      <w:r w:rsidR="00004DE2" w:rsidRPr="00F83D52">
        <w:t>em</w:t>
      </w:r>
      <w:r w:rsidR="002607C5" w:rsidRPr="00F83D52">
        <w:t xml:space="preserve"> dados de exames laboratoriais e estado clínico dos pacientes</w:t>
      </w:r>
      <w:r w:rsidR="00EA468B">
        <w:t xml:space="preserve"> [6].</w:t>
      </w:r>
    </w:p>
    <w:p w14:paraId="560BF22A" w14:textId="2FF89985" w:rsidR="0062359B" w:rsidRDefault="00004DE2">
      <w:r>
        <w:t>Todas estas referências anteriores empregaram exames laboratoriais na identificação do risco de IM ou DAC. Neste trabalho</w:t>
      </w:r>
      <w:r w:rsidR="00294B51">
        <w:t xml:space="preserve"> </w:t>
      </w:r>
      <w:r>
        <w:t>pretendemos testar o potencial de</w:t>
      </w:r>
      <w:r w:rsidR="00294B51">
        <w:t xml:space="preserve"> tais algoritmos </w:t>
      </w:r>
      <w:r>
        <w:t xml:space="preserve">para prever risco </w:t>
      </w:r>
      <w:r w:rsidR="00294B51">
        <w:t xml:space="preserve">de eventos cardíacos </w:t>
      </w:r>
      <w:r>
        <w:t xml:space="preserve">a partir de dados clínicos </w:t>
      </w:r>
      <w:r w:rsidR="00294B51">
        <w:t xml:space="preserve">de fácil acesso, </w:t>
      </w:r>
      <w:r w:rsidR="007C5EDA">
        <w:t xml:space="preserve">que descrevem </w:t>
      </w:r>
      <w:r>
        <w:t xml:space="preserve">hábitos e </w:t>
      </w:r>
      <w:r w:rsidR="007C5EDA">
        <w:t xml:space="preserve">a </w:t>
      </w:r>
      <w:r>
        <w:t xml:space="preserve">saúde geral dos pacientes </w:t>
      </w:r>
      <w:r w:rsidR="00294B51">
        <w:t xml:space="preserve">e </w:t>
      </w:r>
      <w:r>
        <w:t xml:space="preserve">que podem ser obtidos por </w:t>
      </w:r>
      <w:r w:rsidR="00294B51">
        <w:t>chamadas telefônicas. Para tal, usaremos um banco de dados do Centro de Prevenção e Controle de Doença dos Estados Unidos (</w:t>
      </w:r>
      <w:r w:rsidR="007E65F0">
        <w:t>CDC</w:t>
      </w:r>
      <w:r w:rsidR="00294B51">
        <w:t xml:space="preserve">) e confrontaremos </w:t>
      </w:r>
      <w:r w:rsidR="00565537" w:rsidRPr="00565537">
        <w:t xml:space="preserve">algoritmos </w:t>
      </w:r>
      <w:r w:rsidR="00294B51">
        <w:t>baseados em árvores</w:t>
      </w:r>
      <w:r w:rsidR="00565537" w:rsidRPr="00565537">
        <w:t xml:space="preserve"> convencionais, como </w:t>
      </w:r>
      <w:proofErr w:type="spellStart"/>
      <w:r w:rsidR="00565537" w:rsidRPr="00FB0DC1">
        <w:rPr>
          <w:i/>
          <w:iCs/>
        </w:rPr>
        <w:t>Random</w:t>
      </w:r>
      <w:proofErr w:type="spellEnd"/>
      <w:r w:rsidR="00565537" w:rsidRPr="00FB0DC1">
        <w:rPr>
          <w:i/>
          <w:iCs/>
        </w:rPr>
        <w:t xml:space="preserve"> Forest</w:t>
      </w:r>
      <w:r w:rsidR="00565537" w:rsidRPr="00565537">
        <w:t xml:space="preserve"> e </w:t>
      </w:r>
      <w:proofErr w:type="spellStart"/>
      <w:r w:rsidR="00565537" w:rsidRPr="00FB0DC1">
        <w:rPr>
          <w:i/>
          <w:iCs/>
        </w:rPr>
        <w:t>Decision</w:t>
      </w:r>
      <w:proofErr w:type="spellEnd"/>
      <w:r w:rsidR="00565537" w:rsidRPr="00FB0DC1">
        <w:rPr>
          <w:i/>
          <w:iCs/>
        </w:rPr>
        <w:t xml:space="preserve"> </w:t>
      </w:r>
      <w:proofErr w:type="spellStart"/>
      <w:r w:rsidR="00565537" w:rsidRPr="00FB0DC1">
        <w:rPr>
          <w:i/>
          <w:iCs/>
        </w:rPr>
        <w:t>Tree</w:t>
      </w:r>
      <w:proofErr w:type="spellEnd"/>
      <w:r w:rsidR="00294B51">
        <w:rPr>
          <w:i/>
          <w:iCs/>
        </w:rPr>
        <w:t>,</w:t>
      </w:r>
      <w:r w:rsidR="00294B51">
        <w:t xml:space="preserve"> com o </w:t>
      </w:r>
      <w:proofErr w:type="spellStart"/>
      <w:r w:rsidR="00294B51">
        <w:t>XGBoosting</w:t>
      </w:r>
      <w:proofErr w:type="spellEnd"/>
      <w:r w:rsidR="00294B51">
        <w:t xml:space="preserve">, um </w:t>
      </w:r>
      <w:r w:rsidR="00565537" w:rsidRPr="00565537">
        <w:t>algoritmo mais recente</w:t>
      </w:r>
      <w:r w:rsidR="00294B51">
        <w:t xml:space="preserve"> e ainda não testado em tal tipo de problema, em que as</w:t>
      </w:r>
      <w:r w:rsidR="0062359B" w:rsidRPr="005F18E0">
        <w:t xml:space="preserve"> </w:t>
      </w:r>
      <w:r w:rsidR="0062359B" w:rsidRPr="00F83D52">
        <w:t xml:space="preserve">árvores são </w:t>
      </w:r>
      <w:r w:rsidR="00294B51" w:rsidRPr="00F83D52">
        <w:t xml:space="preserve">construídas </w:t>
      </w:r>
      <w:r w:rsidR="0062359B" w:rsidRPr="00F83D52">
        <w:t xml:space="preserve">de uma maneira </w:t>
      </w:r>
      <w:r w:rsidR="004A7AF7" w:rsidRPr="00F83D52">
        <w:t>sequencial</w:t>
      </w:r>
      <w:r w:rsidR="0062359B" w:rsidRPr="00F83D52">
        <w:t xml:space="preserve"> </w:t>
      </w:r>
      <w:r w:rsidR="00F23A72" w:rsidRPr="00F83D52">
        <w:t>para gradualmente</w:t>
      </w:r>
      <w:r w:rsidR="0062359B" w:rsidRPr="00F83D52">
        <w:t xml:space="preserve"> </w:t>
      </w:r>
      <w:r w:rsidR="00294B51" w:rsidRPr="00F83D52">
        <w:t xml:space="preserve">minimizar erros de forma </w:t>
      </w:r>
      <w:r w:rsidR="0062359B" w:rsidRPr="00F83D52">
        <w:t>eficiente [12]</w:t>
      </w:r>
      <w:r w:rsidR="00565537" w:rsidRPr="00F83D52">
        <w:t>.</w:t>
      </w:r>
    </w:p>
    <w:p w14:paraId="335422CA" w14:textId="5E7A782D" w:rsidR="002607C5" w:rsidRDefault="00294B51">
      <w:r w:rsidRPr="00F23A72">
        <w:t xml:space="preserve">Por fim, através de uma análise dos marcadores empregados nos modelos aqui testados, pretendemos usar estas estratégias de aprendizado de máquina </w:t>
      </w:r>
      <w:r w:rsidR="00845C63" w:rsidRPr="00F23A72">
        <w:t xml:space="preserve">não só para classificação dos padrões, mas também </w:t>
      </w:r>
      <w:r w:rsidRPr="00F23A72">
        <w:t>para identifica</w:t>
      </w:r>
      <w:r w:rsidR="007C5EDA" w:rsidRPr="00F23A72">
        <w:t>ção de</w:t>
      </w:r>
      <w:r w:rsidRPr="00F23A72">
        <w:t xml:space="preserve"> quais são os principais fatores de risco para IM e DAC no banco de dados</w:t>
      </w:r>
      <w:r w:rsidR="00845C63" w:rsidRPr="00F23A72">
        <w:t xml:space="preserve"> utilizado</w:t>
      </w:r>
      <w:r w:rsidRPr="00F23A72">
        <w:t>, de forma a tornar o resultado deste processo interpretável para o seu uso clínico</w:t>
      </w:r>
      <w:r w:rsidR="00F23A72" w:rsidRPr="00F23A72">
        <w:t>.</w:t>
      </w:r>
    </w:p>
    <w:p w14:paraId="6F42392D" w14:textId="5F95EEB7" w:rsidR="005523AA" w:rsidRDefault="005523AA"/>
    <w:p w14:paraId="6ADDF23F" w14:textId="3907C6D8" w:rsidR="000C7AFD" w:rsidRPr="00FE17B3" w:rsidRDefault="00FE17B3">
      <w:pPr>
        <w:pStyle w:val="Ttulo1"/>
        <w:numPr>
          <w:ilvl w:val="0"/>
          <w:numId w:val="1"/>
        </w:numPr>
        <w:rPr>
          <w:sz w:val="20"/>
          <w:szCs w:val="20"/>
        </w:rPr>
      </w:pPr>
      <w:r>
        <w:rPr>
          <w:sz w:val="20"/>
          <w:szCs w:val="20"/>
        </w:rPr>
        <w:t>MATERIAL E MÉTODOS</w:t>
      </w:r>
    </w:p>
    <w:p w14:paraId="416800DD" w14:textId="7D51C3E2" w:rsidR="009805FA" w:rsidRDefault="007C5EDA" w:rsidP="00F23A72">
      <w:r>
        <w:t>Utilizamos</w:t>
      </w:r>
      <w:r w:rsidR="00613196">
        <w:t xml:space="preserve"> uma base de dados pública com 18 características clínicas extraídas em mais de 300 mil indivíduos em um estudo transversal realizado pelo Centro de Prevenção e Controle de Doença dos Estados Unidos</w:t>
      </w:r>
      <w:r w:rsidR="0061062F">
        <w:t xml:space="preserve"> (C</w:t>
      </w:r>
      <w:r w:rsidR="007E65F0">
        <w:t>DC</w:t>
      </w:r>
      <w:r w:rsidR="0061062F">
        <w:t>)</w:t>
      </w:r>
      <w:r w:rsidR="00997FE9">
        <w:t xml:space="preserve">, onde 8,6% dos pacientes afirmaram </w:t>
      </w:r>
      <w:r w:rsidR="00D87762">
        <w:t xml:space="preserve">já </w:t>
      </w:r>
      <w:r w:rsidR="00997FE9">
        <w:t>ter</w:t>
      </w:r>
      <w:r w:rsidR="00096C53">
        <w:t>em</w:t>
      </w:r>
      <w:r w:rsidR="00997FE9">
        <w:t xml:space="preserve"> </w:t>
      </w:r>
      <w:r w:rsidR="00D87762">
        <w:t>sid</w:t>
      </w:r>
      <w:r w:rsidR="00997FE9">
        <w:t xml:space="preserve">o </w:t>
      </w:r>
      <w:r w:rsidR="00096C53">
        <w:t xml:space="preserve">diagnosticados </w:t>
      </w:r>
      <w:r w:rsidR="00D87762">
        <w:t>com DAC ou IM</w:t>
      </w:r>
      <w:r w:rsidR="001B75FC">
        <w:t xml:space="preserve">. </w:t>
      </w:r>
    </w:p>
    <w:p w14:paraId="085FF880" w14:textId="7BA4EC7E" w:rsidR="00A81226" w:rsidRDefault="001B75FC" w:rsidP="00A81226">
      <w:r>
        <w:t>A</w:t>
      </w:r>
      <w:r w:rsidR="00613196">
        <w:t>nualmente</w:t>
      </w:r>
      <w:r>
        <w:t>, o centro</w:t>
      </w:r>
      <w:r w:rsidR="00613196">
        <w:t xml:space="preserve"> coleta dados por telefone </w:t>
      </w:r>
      <w:r>
        <w:t xml:space="preserve">sobre o estado </w:t>
      </w:r>
      <w:r w:rsidR="00613196">
        <w:t>de saúde d</w:t>
      </w:r>
      <w:r>
        <w:t>a população</w:t>
      </w:r>
      <w:r w:rsidR="00613196">
        <w:t xml:space="preserve"> norte-american</w:t>
      </w:r>
      <w:r>
        <w:t>a</w:t>
      </w:r>
      <w:r w:rsidR="001F5BB4">
        <w:t>.</w:t>
      </w:r>
      <w:r>
        <w:t xml:space="preserve"> Essa base de </w:t>
      </w:r>
      <w:r>
        <w:lastRenderedPageBreak/>
        <w:t xml:space="preserve">dados se encontra disponível no site </w:t>
      </w:r>
      <w:proofErr w:type="spellStart"/>
      <w:r>
        <w:t>Kaggle</w:t>
      </w:r>
      <w:proofErr w:type="spellEnd"/>
      <w:r>
        <w:t xml:space="preserve"> e já previamente tratada com a remoção de argumentos nulos</w:t>
      </w:r>
      <w:r w:rsidR="001F6BD0">
        <w:t xml:space="preserve"> </w:t>
      </w:r>
      <w:r>
        <w:t>[</w:t>
      </w:r>
      <w:r w:rsidR="001F6BD0">
        <w:t>7</w:t>
      </w:r>
      <w:r>
        <w:t>]</w:t>
      </w:r>
      <w:r w:rsidR="001F6BD0">
        <w:t>.</w:t>
      </w:r>
    </w:p>
    <w:p w14:paraId="0200B0DE" w14:textId="68186093" w:rsidR="009805FA" w:rsidRDefault="001B75FC" w:rsidP="009805FA">
      <w:r>
        <w:t>As características que estão disponíveis no banco de dados são</w:t>
      </w:r>
      <w:r w:rsidR="00096C53">
        <w:t xml:space="preserve"> elencadas na Tabela 1.</w:t>
      </w:r>
    </w:p>
    <w:p w14:paraId="64A35777" w14:textId="2885A5C7" w:rsidR="00EB4947" w:rsidRPr="00EB4947" w:rsidRDefault="00EB4947" w:rsidP="00EB4947">
      <w:pPr>
        <w:jc w:val="center"/>
      </w:pPr>
      <w:r>
        <w:rPr>
          <w:color w:val="000000"/>
          <w:sz w:val="16"/>
          <w:szCs w:val="16"/>
        </w:rPr>
        <w:t>Tabela 1: Características disponíveis na base de dados</w:t>
      </w:r>
    </w:p>
    <w:tbl>
      <w:tblPr>
        <w:tblStyle w:val="SimplesTabela21"/>
        <w:tblW w:w="0" w:type="auto"/>
        <w:tblLook w:val="04A0" w:firstRow="1" w:lastRow="0" w:firstColumn="1" w:lastColumn="0" w:noHBand="0" w:noVBand="1"/>
      </w:tblPr>
      <w:tblGrid>
        <w:gridCol w:w="1310"/>
        <w:gridCol w:w="2693"/>
        <w:gridCol w:w="847"/>
      </w:tblGrid>
      <w:tr w:rsidR="00173A2C" w14:paraId="74B0006F" w14:textId="77777777" w:rsidTr="00A5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00F5CC" w14:textId="2C559B80" w:rsidR="00173A2C" w:rsidRPr="00A5185D" w:rsidRDefault="00173A2C" w:rsidP="00613196">
            <w:pPr>
              <w:ind w:firstLine="0"/>
              <w:rPr>
                <w:sz w:val="16"/>
                <w:szCs w:val="16"/>
              </w:rPr>
            </w:pPr>
            <w:r w:rsidRPr="00A5185D">
              <w:rPr>
                <w:sz w:val="16"/>
                <w:szCs w:val="16"/>
              </w:rPr>
              <w:t>Característica</w:t>
            </w:r>
          </w:p>
        </w:tc>
        <w:tc>
          <w:tcPr>
            <w:tcW w:w="2693" w:type="dxa"/>
          </w:tcPr>
          <w:p w14:paraId="5DE259C4" w14:textId="3894B170"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Descrição</w:t>
            </w:r>
          </w:p>
        </w:tc>
        <w:tc>
          <w:tcPr>
            <w:tcW w:w="847" w:type="dxa"/>
          </w:tcPr>
          <w:p w14:paraId="4F9A990E" w14:textId="5D911034"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Tipo</w:t>
            </w:r>
          </w:p>
        </w:tc>
      </w:tr>
      <w:tr w:rsidR="00173A2C" w14:paraId="793FD54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0DA7A0" w14:textId="60947DC6" w:rsidR="00173A2C" w:rsidRPr="00A5185D" w:rsidRDefault="00173A2C" w:rsidP="00436AEA">
            <w:pPr>
              <w:ind w:firstLine="0"/>
              <w:jc w:val="center"/>
              <w:rPr>
                <w:b w:val="0"/>
                <w:bCs w:val="0"/>
                <w:sz w:val="16"/>
                <w:szCs w:val="16"/>
              </w:rPr>
            </w:pPr>
            <w:proofErr w:type="spellStart"/>
            <w:r w:rsidRPr="00A5185D">
              <w:rPr>
                <w:b w:val="0"/>
                <w:bCs w:val="0"/>
                <w:sz w:val="16"/>
                <w:szCs w:val="16"/>
              </w:rPr>
              <w:t>HeartDisease</w:t>
            </w:r>
            <w:proofErr w:type="spellEnd"/>
          </w:p>
        </w:tc>
        <w:tc>
          <w:tcPr>
            <w:tcW w:w="2693" w:type="dxa"/>
          </w:tcPr>
          <w:p w14:paraId="69E45DFE" w14:textId="2DCCD90F"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tiveram infarto</w:t>
            </w:r>
            <w:r w:rsidR="0089011A">
              <w:rPr>
                <w:sz w:val="16"/>
                <w:szCs w:val="16"/>
              </w:rPr>
              <w:t xml:space="preserve"> do </w:t>
            </w:r>
            <w:r w:rsidR="00FB0DC1">
              <w:rPr>
                <w:sz w:val="16"/>
                <w:szCs w:val="16"/>
              </w:rPr>
              <w:t>miocárdio</w:t>
            </w:r>
            <w:r w:rsidRPr="00A5185D">
              <w:rPr>
                <w:sz w:val="16"/>
                <w:szCs w:val="16"/>
              </w:rPr>
              <w:t xml:space="preserve"> ou doença arterial coronariana</w:t>
            </w:r>
          </w:p>
        </w:tc>
        <w:tc>
          <w:tcPr>
            <w:tcW w:w="847" w:type="dxa"/>
            <w:vAlign w:val="center"/>
          </w:tcPr>
          <w:p w14:paraId="78F6D44D" w14:textId="7FEF7225"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77951B3"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0E60CDD" w14:textId="1AE01CED" w:rsidR="00173A2C" w:rsidRPr="00A5185D" w:rsidRDefault="00173A2C" w:rsidP="00436AEA">
            <w:pPr>
              <w:ind w:firstLine="0"/>
              <w:jc w:val="center"/>
              <w:rPr>
                <w:b w:val="0"/>
                <w:bCs w:val="0"/>
                <w:sz w:val="16"/>
                <w:szCs w:val="16"/>
              </w:rPr>
            </w:pPr>
            <w:r w:rsidRPr="00A5185D">
              <w:rPr>
                <w:b w:val="0"/>
                <w:bCs w:val="0"/>
                <w:sz w:val="16"/>
                <w:szCs w:val="16"/>
              </w:rPr>
              <w:t>BMI</w:t>
            </w:r>
          </w:p>
        </w:tc>
        <w:tc>
          <w:tcPr>
            <w:tcW w:w="2693" w:type="dxa"/>
          </w:tcPr>
          <w:p w14:paraId="34884EBB" w14:textId="5EA154EE"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Índice de Massa Muscular</w:t>
            </w:r>
          </w:p>
        </w:tc>
        <w:tc>
          <w:tcPr>
            <w:tcW w:w="847" w:type="dxa"/>
            <w:vAlign w:val="center"/>
          </w:tcPr>
          <w:p w14:paraId="6C412A9B" w14:textId="406DFFC9" w:rsidR="00173A2C" w:rsidRPr="00A5185D" w:rsidRDefault="00173A2C"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0C2E0DC2"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402A21" w14:textId="4D267ADC" w:rsidR="00173A2C" w:rsidRPr="00A5185D" w:rsidRDefault="00173A2C" w:rsidP="00436AEA">
            <w:pPr>
              <w:ind w:firstLine="0"/>
              <w:jc w:val="center"/>
              <w:rPr>
                <w:b w:val="0"/>
                <w:bCs w:val="0"/>
                <w:sz w:val="16"/>
                <w:szCs w:val="16"/>
              </w:rPr>
            </w:pPr>
            <w:r w:rsidRPr="00A5185D">
              <w:rPr>
                <w:b w:val="0"/>
                <w:bCs w:val="0"/>
                <w:sz w:val="16"/>
                <w:szCs w:val="16"/>
              </w:rPr>
              <w:t>Smoking</w:t>
            </w:r>
          </w:p>
        </w:tc>
        <w:tc>
          <w:tcPr>
            <w:tcW w:w="2693" w:type="dxa"/>
          </w:tcPr>
          <w:p w14:paraId="7C9CEF41" w14:textId="37D26BB5"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fumantes</w:t>
            </w:r>
          </w:p>
        </w:tc>
        <w:tc>
          <w:tcPr>
            <w:tcW w:w="847" w:type="dxa"/>
            <w:vAlign w:val="center"/>
          </w:tcPr>
          <w:p w14:paraId="2B938474" w14:textId="1F3BA6B3"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6D4D797E"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DD27A01" w14:textId="1785E6B4" w:rsidR="00173A2C" w:rsidRPr="00A5185D" w:rsidRDefault="00173A2C" w:rsidP="00436AEA">
            <w:pPr>
              <w:ind w:firstLine="0"/>
              <w:jc w:val="center"/>
              <w:rPr>
                <w:b w:val="0"/>
                <w:bCs w:val="0"/>
                <w:sz w:val="16"/>
                <w:szCs w:val="16"/>
              </w:rPr>
            </w:pPr>
            <w:proofErr w:type="spellStart"/>
            <w:r w:rsidRPr="00A5185D">
              <w:rPr>
                <w:b w:val="0"/>
                <w:bCs w:val="0"/>
                <w:sz w:val="16"/>
                <w:szCs w:val="16"/>
              </w:rPr>
              <w:t>AlcoholDrinking</w:t>
            </w:r>
            <w:proofErr w:type="spellEnd"/>
          </w:p>
        </w:tc>
        <w:tc>
          <w:tcPr>
            <w:tcW w:w="2693" w:type="dxa"/>
          </w:tcPr>
          <w:p w14:paraId="6E9F70D8" w14:textId="036A59D8"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alcoólatras</w:t>
            </w:r>
          </w:p>
        </w:tc>
        <w:tc>
          <w:tcPr>
            <w:tcW w:w="847" w:type="dxa"/>
            <w:vAlign w:val="center"/>
          </w:tcPr>
          <w:p w14:paraId="75B911AA" w14:textId="509E058A"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431DDA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3AB6D5" w14:textId="3A463A67" w:rsidR="00173A2C" w:rsidRPr="00A5185D" w:rsidRDefault="00173A2C" w:rsidP="00436AEA">
            <w:pPr>
              <w:ind w:firstLine="0"/>
              <w:jc w:val="center"/>
              <w:rPr>
                <w:b w:val="0"/>
                <w:bCs w:val="0"/>
                <w:sz w:val="16"/>
                <w:szCs w:val="16"/>
              </w:rPr>
            </w:pPr>
            <w:proofErr w:type="spellStart"/>
            <w:r w:rsidRPr="00A5185D">
              <w:rPr>
                <w:b w:val="0"/>
                <w:bCs w:val="0"/>
                <w:sz w:val="16"/>
                <w:szCs w:val="16"/>
              </w:rPr>
              <w:t>Stroke</w:t>
            </w:r>
            <w:proofErr w:type="spellEnd"/>
          </w:p>
        </w:tc>
        <w:tc>
          <w:tcPr>
            <w:tcW w:w="2693" w:type="dxa"/>
          </w:tcPr>
          <w:p w14:paraId="7784DE1F" w14:textId="2C942679"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já tiveram derrame cerebral</w:t>
            </w:r>
          </w:p>
        </w:tc>
        <w:tc>
          <w:tcPr>
            <w:tcW w:w="847" w:type="dxa"/>
            <w:vAlign w:val="center"/>
          </w:tcPr>
          <w:p w14:paraId="3F4A35CF" w14:textId="53BE10F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7C4960B2"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810F61C" w14:textId="6805FC1F" w:rsidR="00173A2C" w:rsidRPr="00A5185D" w:rsidRDefault="008903A5" w:rsidP="00436AEA">
            <w:pPr>
              <w:ind w:firstLine="0"/>
              <w:jc w:val="center"/>
              <w:rPr>
                <w:b w:val="0"/>
                <w:bCs w:val="0"/>
                <w:sz w:val="16"/>
                <w:szCs w:val="16"/>
              </w:rPr>
            </w:pPr>
            <w:proofErr w:type="spellStart"/>
            <w:r w:rsidRPr="00A5185D">
              <w:rPr>
                <w:b w:val="0"/>
                <w:bCs w:val="0"/>
                <w:sz w:val="16"/>
                <w:szCs w:val="16"/>
              </w:rPr>
              <w:t>PhysicalHealth</w:t>
            </w:r>
            <w:proofErr w:type="spellEnd"/>
          </w:p>
        </w:tc>
        <w:tc>
          <w:tcPr>
            <w:tcW w:w="2693" w:type="dxa"/>
          </w:tcPr>
          <w:p w14:paraId="0DBE4A9F" w14:textId="203D104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Quantidade de dias que os pacientes tiveram problemas físicos no último mês</w:t>
            </w:r>
          </w:p>
        </w:tc>
        <w:tc>
          <w:tcPr>
            <w:tcW w:w="847" w:type="dxa"/>
            <w:vAlign w:val="center"/>
          </w:tcPr>
          <w:p w14:paraId="58415CF3" w14:textId="01AB95E8"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143CDB06"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0F908A" w14:textId="169F6517" w:rsidR="00173A2C" w:rsidRPr="00A5185D" w:rsidRDefault="008903A5" w:rsidP="00436AEA">
            <w:pPr>
              <w:ind w:firstLine="0"/>
              <w:jc w:val="center"/>
              <w:rPr>
                <w:b w:val="0"/>
                <w:bCs w:val="0"/>
                <w:sz w:val="16"/>
                <w:szCs w:val="16"/>
              </w:rPr>
            </w:pPr>
            <w:proofErr w:type="spellStart"/>
            <w:r w:rsidRPr="00A5185D">
              <w:rPr>
                <w:b w:val="0"/>
                <w:bCs w:val="0"/>
                <w:sz w:val="16"/>
                <w:szCs w:val="16"/>
              </w:rPr>
              <w:t>MentalHealth</w:t>
            </w:r>
            <w:proofErr w:type="spellEnd"/>
          </w:p>
        </w:tc>
        <w:tc>
          <w:tcPr>
            <w:tcW w:w="2693" w:type="dxa"/>
          </w:tcPr>
          <w:p w14:paraId="3E28CBFC" w14:textId="10CFCBD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Quantidade de dias que os pacientes tiveram problemas emocionais no último mês</w:t>
            </w:r>
          </w:p>
        </w:tc>
        <w:tc>
          <w:tcPr>
            <w:tcW w:w="847" w:type="dxa"/>
            <w:vAlign w:val="center"/>
          </w:tcPr>
          <w:p w14:paraId="3E2651D2" w14:textId="1D89E96D"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5B02E426"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7DAB34F1" w14:textId="21E4C3A5" w:rsidR="00173A2C" w:rsidRPr="00A5185D" w:rsidRDefault="008903A5" w:rsidP="00436AEA">
            <w:pPr>
              <w:ind w:firstLine="0"/>
              <w:jc w:val="center"/>
              <w:rPr>
                <w:b w:val="0"/>
                <w:bCs w:val="0"/>
                <w:sz w:val="16"/>
                <w:szCs w:val="16"/>
              </w:rPr>
            </w:pPr>
            <w:proofErr w:type="spellStart"/>
            <w:r w:rsidRPr="00A5185D">
              <w:rPr>
                <w:b w:val="0"/>
                <w:bCs w:val="0"/>
                <w:sz w:val="16"/>
                <w:szCs w:val="16"/>
              </w:rPr>
              <w:t>DiffWalking</w:t>
            </w:r>
            <w:proofErr w:type="spellEnd"/>
          </w:p>
        </w:tc>
        <w:tc>
          <w:tcPr>
            <w:tcW w:w="2693" w:type="dxa"/>
          </w:tcPr>
          <w:p w14:paraId="2C1AF17F" w14:textId="524BD048"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dificuldade de andar e/ou problemas ao subir escadas</w:t>
            </w:r>
          </w:p>
        </w:tc>
        <w:tc>
          <w:tcPr>
            <w:tcW w:w="847" w:type="dxa"/>
            <w:vAlign w:val="center"/>
          </w:tcPr>
          <w:p w14:paraId="20AF5700" w14:textId="68C71604"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5797358B"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F7759A" w14:textId="068B002B" w:rsidR="00173A2C" w:rsidRPr="00A5185D" w:rsidRDefault="008903A5" w:rsidP="00436AEA">
            <w:pPr>
              <w:ind w:firstLine="0"/>
              <w:jc w:val="center"/>
              <w:rPr>
                <w:b w:val="0"/>
                <w:bCs w:val="0"/>
                <w:sz w:val="16"/>
                <w:szCs w:val="16"/>
              </w:rPr>
            </w:pPr>
            <w:r w:rsidRPr="00A5185D">
              <w:rPr>
                <w:b w:val="0"/>
                <w:bCs w:val="0"/>
                <w:sz w:val="16"/>
                <w:szCs w:val="16"/>
              </w:rPr>
              <w:t>Sex</w:t>
            </w:r>
          </w:p>
        </w:tc>
        <w:tc>
          <w:tcPr>
            <w:tcW w:w="2693" w:type="dxa"/>
          </w:tcPr>
          <w:p w14:paraId="6867542F" w14:textId="00A1AD12"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Gênero</w:t>
            </w:r>
          </w:p>
        </w:tc>
        <w:tc>
          <w:tcPr>
            <w:tcW w:w="847" w:type="dxa"/>
            <w:vAlign w:val="center"/>
          </w:tcPr>
          <w:p w14:paraId="5F15749A" w14:textId="14D502A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6E9F5EA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EEDF7CD" w14:textId="3343CACF" w:rsidR="00173A2C" w:rsidRPr="00A5185D" w:rsidRDefault="008903A5" w:rsidP="00436AEA">
            <w:pPr>
              <w:ind w:firstLine="0"/>
              <w:jc w:val="center"/>
              <w:rPr>
                <w:b w:val="0"/>
                <w:bCs w:val="0"/>
                <w:sz w:val="16"/>
                <w:szCs w:val="16"/>
              </w:rPr>
            </w:pPr>
            <w:proofErr w:type="spellStart"/>
            <w:r w:rsidRPr="00A5185D">
              <w:rPr>
                <w:b w:val="0"/>
                <w:bCs w:val="0"/>
                <w:sz w:val="16"/>
                <w:szCs w:val="16"/>
              </w:rPr>
              <w:t>AgeCategory</w:t>
            </w:r>
            <w:proofErr w:type="spellEnd"/>
          </w:p>
        </w:tc>
        <w:tc>
          <w:tcPr>
            <w:tcW w:w="2693" w:type="dxa"/>
          </w:tcPr>
          <w:p w14:paraId="6A48594C" w14:textId="3B5A975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Faixa etária</w:t>
            </w:r>
          </w:p>
        </w:tc>
        <w:tc>
          <w:tcPr>
            <w:tcW w:w="847" w:type="dxa"/>
            <w:vAlign w:val="center"/>
          </w:tcPr>
          <w:p w14:paraId="7496B30A" w14:textId="038BFBAB"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484B3030"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0017EB" w14:textId="04ECE9AE" w:rsidR="00173A2C" w:rsidRPr="00A5185D" w:rsidRDefault="008903A5" w:rsidP="00436AEA">
            <w:pPr>
              <w:ind w:firstLine="0"/>
              <w:jc w:val="center"/>
              <w:rPr>
                <w:b w:val="0"/>
                <w:bCs w:val="0"/>
                <w:sz w:val="16"/>
                <w:szCs w:val="16"/>
              </w:rPr>
            </w:pPr>
            <w:proofErr w:type="spellStart"/>
            <w:r w:rsidRPr="00A5185D">
              <w:rPr>
                <w:b w:val="0"/>
                <w:bCs w:val="0"/>
                <w:sz w:val="16"/>
                <w:szCs w:val="16"/>
              </w:rPr>
              <w:t>Race</w:t>
            </w:r>
            <w:proofErr w:type="spellEnd"/>
          </w:p>
        </w:tc>
        <w:tc>
          <w:tcPr>
            <w:tcW w:w="2693" w:type="dxa"/>
          </w:tcPr>
          <w:p w14:paraId="65A282FD" w14:textId="3D248D0D"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Etnia</w:t>
            </w:r>
          </w:p>
        </w:tc>
        <w:tc>
          <w:tcPr>
            <w:tcW w:w="847" w:type="dxa"/>
            <w:vAlign w:val="center"/>
          </w:tcPr>
          <w:p w14:paraId="2687FE0D" w14:textId="2444B90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46AAB197"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784712A" w14:textId="219DDE29" w:rsidR="00173A2C" w:rsidRPr="00A5185D" w:rsidRDefault="008903A5" w:rsidP="00436AEA">
            <w:pPr>
              <w:ind w:firstLine="0"/>
              <w:jc w:val="center"/>
              <w:rPr>
                <w:b w:val="0"/>
                <w:bCs w:val="0"/>
                <w:sz w:val="16"/>
                <w:szCs w:val="16"/>
              </w:rPr>
            </w:pPr>
            <w:proofErr w:type="spellStart"/>
            <w:r w:rsidRPr="00A5185D">
              <w:rPr>
                <w:b w:val="0"/>
                <w:bCs w:val="0"/>
                <w:sz w:val="16"/>
                <w:szCs w:val="16"/>
              </w:rPr>
              <w:t>Diabetic</w:t>
            </w:r>
            <w:proofErr w:type="spellEnd"/>
          </w:p>
        </w:tc>
        <w:tc>
          <w:tcPr>
            <w:tcW w:w="2693" w:type="dxa"/>
          </w:tcPr>
          <w:p w14:paraId="7EF615EC" w14:textId="6DA0878A"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Identificação de pacientes diabéticos e pr</w:t>
            </w:r>
            <w:r w:rsidR="00A5185D">
              <w:rPr>
                <w:sz w:val="16"/>
                <w:szCs w:val="16"/>
              </w:rPr>
              <w:t>é-</w:t>
            </w:r>
            <w:r w:rsidRPr="00A5185D">
              <w:rPr>
                <w:sz w:val="16"/>
                <w:szCs w:val="16"/>
              </w:rPr>
              <w:t>diabéticos</w:t>
            </w:r>
          </w:p>
        </w:tc>
        <w:tc>
          <w:tcPr>
            <w:tcW w:w="847" w:type="dxa"/>
            <w:vAlign w:val="center"/>
          </w:tcPr>
          <w:p w14:paraId="41B3EB61" w14:textId="171F246F"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08E5A7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6BC526" w14:textId="0624BAF0" w:rsidR="00173A2C" w:rsidRPr="00A5185D" w:rsidRDefault="008903A5" w:rsidP="00436AEA">
            <w:pPr>
              <w:ind w:firstLine="0"/>
              <w:jc w:val="center"/>
              <w:rPr>
                <w:b w:val="0"/>
                <w:bCs w:val="0"/>
                <w:sz w:val="16"/>
                <w:szCs w:val="16"/>
              </w:rPr>
            </w:pPr>
            <w:proofErr w:type="spellStart"/>
            <w:r w:rsidRPr="00A5185D">
              <w:rPr>
                <w:b w:val="0"/>
                <w:bCs w:val="0"/>
                <w:sz w:val="16"/>
                <w:szCs w:val="16"/>
              </w:rPr>
              <w:t>PhysicalActivity</w:t>
            </w:r>
            <w:proofErr w:type="spellEnd"/>
          </w:p>
        </w:tc>
        <w:tc>
          <w:tcPr>
            <w:tcW w:w="2693" w:type="dxa"/>
          </w:tcPr>
          <w:p w14:paraId="4A770DBC" w14:textId="19F2568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praticam atividade física</w:t>
            </w:r>
          </w:p>
        </w:tc>
        <w:tc>
          <w:tcPr>
            <w:tcW w:w="847" w:type="dxa"/>
            <w:vAlign w:val="center"/>
          </w:tcPr>
          <w:p w14:paraId="5456B159" w14:textId="2E5C5A7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3455E6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1031A9FA" w14:textId="676D47D8" w:rsidR="00173A2C" w:rsidRPr="00A5185D" w:rsidRDefault="00A5185D" w:rsidP="00436AEA">
            <w:pPr>
              <w:ind w:firstLine="0"/>
              <w:jc w:val="center"/>
              <w:rPr>
                <w:b w:val="0"/>
                <w:bCs w:val="0"/>
                <w:sz w:val="16"/>
                <w:szCs w:val="16"/>
              </w:rPr>
            </w:pPr>
            <w:proofErr w:type="spellStart"/>
            <w:r w:rsidRPr="00A5185D">
              <w:rPr>
                <w:b w:val="0"/>
                <w:bCs w:val="0"/>
                <w:sz w:val="16"/>
                <w:szCs w:val="16"/>
              </w:rPr>
              <w:t>GenHealth</w:t>
            </w:r>
            <w:proofErr w:type="spellEnd"/>
          </w:p>
        </w:tc>
        <w:tc>
          <w:tcPr>
            <w:tcW w:w="2693" w:type="dxa"/>
          </w:tcPr>
          <w:p w14:paraId="5C52A360" w14:textId="499EAAC2"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Avaliação do paciente com seu estado de saúde</w:t>
            </w:r>
          </w:p>
        </w:tc>
        <w:tc>
          <w:tcPr>
            <w:tcW w:w="847" w:type="dxa"/>
            <w:vAlign w:val="center"/>
          </w:tcPr>
          <w:p w14:paraId="6952859F" w14:textId="3B612DA2"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D8E74E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4456A2" w14:textId="64682167" w:rsidR="00173A2C" w:rsidRPr="00A5185D" w:rsidRDefault="00A5185D" w:rsidP="00436AEA">
            <w:pPr>
              <w:ind w:firstLine="0"/>
              <w:jc w:val="center"/>
              <w:rPr>
                <w:b w:val="0"/>
                <w:bCs w:val="0"/>
                <w:sz w:val="16"/>
                <w:szCs w:val="16"/>
              </w:rPr>
            </w:pPr>
            <w:proofErr w:type="spellStart"/>
            <w:r w:rsidRPr="00A5185D">
              <w:rPr>
                <w:b w:val="0"/>
                <w:bCs w:val="0"/>
                <w:sz w:val="16"/>
                <w:szCs w:val="16"/>
              </w:rPr>
              <w:t>SleepTime</w:t>
            </w:r>
            <w:proofErr w:type="spellEnd"/>
          </w:p>
        </w:tc>
        <w:tc>
          <w:tcPr>
            <w:tcW w:w="2693" w:type="dxa"/>
          </w:tcPr>
          <w:p w14:paraId="73BC794A" w14:textId="258FF805"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Média diária de horas dormidas</w:t>
            </w:r>
          </w:p>
        </w:tc>
        <w:tc>
          <w:tcPr>
            <w:tcW w:w="847" w:type="dxa"/>
            <w:vAlign w:val="center"/>
          </w:tcPr>
          <w:p w14:paraId="2085F010" w14:textId="04A6C931"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45D81420"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4D27E616" w14:textId="4DBCFF8E" w:rsidR="00173A2C" w:rsidRPr="00A5185D" w:rsidRDefault="00A5185D" w:rsidP="00436AEA">
            <w:pPr>
              <w:ind w:firstLine="0"/>
              <w:jc w:val="center"/>
              <w:rPr>
                <w:b w:val="0"/>
                <w:bCs w:val="0"/>
                <w:sz w:val="16"/>
                <w:szCs w:val="16"/>
              </w:rPr>
            </w:pPr>
            <w:proofErr w:type="spellStart"/>
            <w:r w:rsidRPr="00A5185D">
              <w:rPr>
                <w:b w:val="0"/>
                <w:bCs w:val="0"/>
                <w:sz w:val="16"/>
                <w:szCs w:val="16"/>
              </w:rPr>
              <w:t>Asthma</w:t>
            </w:r>
            <w:proofErr w:type="spellEnd"/>
          </w:p>
        </w:tc>
        <w:tc>
          <w:tcPr>
            <w:tcW w:w="2693" w:type="dxa"/>
          </w:tcPr>
          <w:p w14:paraId="0EB2B2DC" w14:textId="0057BDAE"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asma</w:t>
            </w:r>
          </w:p>
        </w:tc>
        <w:tc>
          <w:tcPr>
            <w:tcW w:w="847" w:type="dxa"/>
            <w:vAlign w:val="center"/>
          </w:tcPr>
          <w:p w14:paraId="788465BB" w14:textId="1F8E45EF"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77EEA03"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88E2CC" w14:textId="1628C07B" w:rsidR="00173A2C" w:rsidRPr="00A5185D" w:rsidRDefault="00A5185D" w:rsidP="00436AEA">
            <w:pPr>
              <w:ind w:firstLine="0"/>
              <w:jc w:val="center"/>
              <w:rPr>
                <w:b w:val="0"/>
                <w:bCs w:val="0"/>
                <w:sz w:val="16"/>
                <w:szCs w:val="16"/>
              </w:rPr>
            </w:pPr>
            <w:proofErr w:type="spellStart"/>
            <w:r w:rsidRPr="00A5185D">
              <w:rPr>
                <w:b w:val="0"/>
                <w:bCs w:val="0"/>
                <w:sz w:val="16"/>
                <w:szCs w:val="16"/>
              </w:rPr>
              <w:t>KidneyDisease</w:t>
            </w:r>
            <w:proofErr w:type="spellEnd"/>
          </w:p>
        </w:tc>
        <w:tc>
          <w:tcPr>
            <w:tcW w:w="2693" w:type="dxa"/>
          </w:tcPr>
          <w:p w14:paraId="57717769" w14:textId="581BC18D"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possuem doença renal</w:t>
            </w:r>
          </w:p>
        </w:tc>
        <w:tc>
          <w:tcPr>
            <w:tcW w:w="847" w:type="dxa"/>
            <w:vAlign w:val="center"/>
          </w:tcPr>
          <w:p w14:paraId="36FEE60A" w14:textId="62CEF57E"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ACB9435"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AE439A7" w14:textId="011E60E7" w:rsidR="00173A2C" w:rsidRPr="00A5185D" w:rsidRDefault="00A5185D" w:rsidP="00436AEA">
            <w:pPr>
              <w:ind w:firstLine="0"/>
              <w:jc w:val="center"/>
              <w:rPr>
                <w:b w:val="0"/>
                <w:bCs w:val="0"/>
                <w:sz w:val="16"/>
                <w:szCs w:val="16"/>
              </w:rPr>
            </w:pPr>
            <w:proofErr w:type="spellStart"/>
            <w:r w:rsidRPr="00A5185D">
              <w:rPr>
                <w:b w:val="0"/>
                <w:bCs w:val="0"/>
                <w:sz w:val="16"/>
                <w:szCs w:val="16"/>
              </w:rPr>
              <w:t>SkinCancer</w:t>
            </w:r>
            <w:proofErr w:type="spellEnd"/>
          </w:p>
        </w:tc>
        <w:tc>
          <w:tcPr>
            <w:tcW w:w="2693" w:type="dxa"/>
          </w:tcPr>
          <w:p w14:paraId="108476DD" w14:textId="297D589A"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ou tiveram câncer de pele</w:t>
            </w:r>
          </w:p>
        </w:tc>
        <w:tc>
          <w:tcPr>
            <w:tcW w:w="847" w:type="dxa"/>
            <w:vAlign w:val="center"/>
          </w:tcPr>
          <w:p w14:paraId="44D0C2CB" w14:textId="4ED293DB"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bl>
    <w:p w14:paraId="5AF72EF2" w14:textId="77777777" w:rsidR="00845C63" w:rsidRDefault="00845C63" w:rsidP="00AE4949">
      <w:pPr>
        <w:ind w:firstLine="0"/>
      </w:pPr>
    </w:p>
    <w:p w14:paraId="44223684" w14:textId="2A7E3BB7" w:rsidR="00613196" w:rsidRDefault="00B43489" w:rsidP="00613196">
      <w:r w:rsidRPr="00B43489">
        <w:t xml:space="preserve">Após a extração dos dados, </w:t>
      </w:r>
      <w:r w:rsidR="007C5EDA">
        <w:t>executamos</w:t>
      </w:r>
      <w:r w:rsidRPr="00B43489">
        <w:t xml:space="preserve"> uma etapa de pré-processamento para transformar as variáveis booleanas e categóricas de texto em formatos numéricos, </w:t>
      </w:r>
      <w:r>
        <w:t xml:space="preserve">com o objetivo </w:t>
      </w:r>
      <w:r w:rsidRPr="00B43489">
        <w:t>de facilitar a aplicação de técnicas de aprendizado de máquina supervisionado</w:t>
      </w:r>
      <w:r w:rsidR="00D5202C">
        <w:t>.</w:t>
      </w:r>
    </w:p>
    <w:p w14:paraId="68EC98BE" w14:textId="73C20D74" w:rsidR="00F05609" w:rsidRDefault="00AF3F5B" w:rsidP="00F05609">
      <w:r w:rsidRPr="00AF3F5B">
        <w:t xml:space="preserve">A partir dos dados </w:t>
      </w:r>
      <w:proofErr w:type="spellStart"/>
      <w:r w:rsidRPr="00AF3F5B">
        <w:t>pré</w:t>
      </w:r>
      <w:proofErr w:type="spellEnd"/>
      <w:r w:rsidRPr="00AF3F5B">
        <w:t xml:space="preserve">-processados, foi realizada uma análise com o objetivo de identificar a frequência e </w:t>
      </w:r>
      <w:r w:rsidR="00F23A72">
        <w:t xml:space="preserve">a identificação de </w:t>
      </w:r>
      <w:r w:rsidR="00F23A72" w:rsidRPr="00F23A72">
        <w:rPr>
          <w:i/>
          <w:iCs/>
        </w:rPr>
        <w:t>outliers</w:t>
      </w:r>
      <w:r w:rsidRPr="00AF3F5B">
        <w:t xml:space="preserve">. </w:t>
      </w:r>
      <w:r w:rsidR="00F05609">
        <w:t xml:space="preserve">Nesta etapa, observando-se a distribuição de valores de </w:t>
      </w:r>
      <w:r w:rsidR="00F05609">
        <w:rPr>
          <w:i/>
          <w:iCs/>
        </w:rPr>
        <w:t>BMI</w:t>
      </w:r>
      <w:r w:rsidR="00F05609">
        <w:t xml:space="preserve"> e </w:t>
      </w:r>
      <w:proofErr w:type="spellStart"/>
      <w:r w:rsidR="00F05609">
        <w:rPr>
          <w:i/>
          <w:iCs/>
        </w:rPr>
        <w:t>SleepTime</w:t>
      </w:r>
      <w:proofErr w:type="spellEnd"/>
      <w:r w:rsidR="00F05609">
        <w:t>, foi notado a presença de valores que divergem significativamente de padrões esperados para adulto</w:t>
      </w:r>
      <w:r w:rsidR="00F23A72">
        <w:t>s</w:t>
      </w:r>
      <w:r w:rsidR="00F05609">
        <w:t>. Foram removidos, portanto, todos os padrões que reportavam:</w:t>
      </w:r>
    </w:p>
    <w:p w14:paraId="05BF41AB" w14:textId="77777777" w:rsidR="00F05609" w:rsidRDefault="00F05609" w:rsidP="00F23A72">
      <w:pPr>
        <w:pStyle w:val="PargrafodaLista"/>
        <w:numPr>
          <w:ilvl w:val="0"/>
          <w:numId w:val="9"/>
        </w:numPr>
      </w:pPr>
      <w:r>
        <w:t>Índices de massa corporal inferior a 14 kg/m</w:t>
      </w:r>
      <w:r>
        <w:rPr>
          <w:vertAlign w:val="superscript"/>
        </w:rPr>
        <w:t>2</w:t>
      </w:r>
      <w:r>
        <w:t xml:space="preserve"> ou superior a 60</w:t>
      </w:r>
      <w:r w:rsidRPr="00952DE4">
        <w:t xml:space="preserve"> </w:t>
      </w:r>
      <w:r>
        <w:t>kg/m</w:t>
      </w:r>
      <w:r>
        <w:rPr>
          <w:vertAlign w:val="superscript"/>
        </w:rPr>
        <w:t>2</w:t>
      </w:r>
      <w:r>
        <w:t>;</w:t>
      </w:r>
    </w:p>
    <w:p w14:paraId="55BF6A0A" w14:textId="5CA2F999" w:rsidR="00CF3C4F" w:rsidRDefault="00F05609" w:rsidP="00F23A72">
      <w:pPr>
        <w:pStyle w:val="PargrafodaLista"/>
        <w:numPr>
          <w:ilvl w:val="0"/>
          <w:numId w:val="9"/>
        </w:numPr>
      </w:pPr>
      <w:r>
        <w:t>Média de horas dormidas por dia inferior a 4 horas ou superior a 14 horas.</w:t>
      </w:r>
    </w:p>
    <w:p w14:paraId="486BCE71" w14:textId="6353B269" w:rsidR="006B6E8D" w:rsidRDefault="00CF3C4F" w:rsidP="00FE06C0">
      <w:r>
        <w:lastRenderedPageBreak/>
        <w:t xml:space="preserve">A análise quantitativa das relações entre </w:t>
      </w:r>
      <w:r w:rsidR="007C5EDA">
        <w:t xml:space="preserve">a característica alvo e as demais </w:t>
      </w:r>
      <w:r>
        <w:t xml:space="preserve">características foi realizada quantificando-se as probabilidades condicionais das características, dada a variável alvo. </w:t>
      </w:r>
    </w:p>
    <w:p w14:paraId="54F5FDE3" w14:textId="5BBD9375" w:rsidR="00A81226" w:rsidRDefault="00A81226" w:rsidP="00A81226">
      <w:r w:rsidRPr="00A81226">
        <w:t>Para avaliar se as probabilidades determinadas pel</w:t>
      </w:r>
      <w:r w:rsidR="00FA18CB">
        <w:t xml:space="preserve">a análise condicional </w:t>
      </w:r>
      <w:r w:rsidRPr="00A81226">
        <w:t xml:space="preserve">eram estatisticamente significativas, o teste </w:t>
      </w:r>
      <w:proofErr w:type="spellStart"/>
      <w:r w:rsidRPr="00A81226">
        <w:t>qui</w:t>
      </w:r>
      <w:proofErr w:type="spellEnd"/>
      <w:r w:rsidRPr="00A81226">
        <w:t>-quadrado (</w:t>
      </w:r>
      <w:r w:rsidR="00A6179F" w:rsidRPr="00A6179F">
        <w:t>χ</w:t>
      </w:r>
      <w:r w:rsidRPr="00A81226">
        <w:t xml:space="preserve">²) foi empregado. O teste </w:t>
      </w:r>
      <w:r w:rsidR="00A6179F" w:rsidRPr="00A6179F">
        <w:t>χ</w:t>
      </w:r>
      <w:r w:rsidRPr="00A81226">
        <w:t xml:space="preserve">² é amplamente utilizado para examinar hipóteses entre variáveis independentes </w:t>
      </w:r>
      <w:r w:rsidR="0054766E">
        <w:t xml:space="preserve">categóricas </w:t>
      </w:r>
      <w:r w:rsidRPr="00A81226">
        <w:t>e as frequências observadas e esperadas entre grupos</w:t>
      </w:r>
      <w:r>
        <w:t xml:space="preserve"> [</w:t>
      </w:r>
      <w:r w:rsidR="001F6BD0">
        <w:t>9</w:t>
      </w:r>
      <w:r>
        <w:t>]</w:t>
      </w:r>
      <w:r w:rsidRPr="00A81226">
        <w:t xml:space="preserve">. </w:t>
      </w:r>
    </w:p>
    <w:p w14:paraId="7F5EDD4D" w14:textId="23397F53" w:rsidR="006B6E8D" w:rsidRPr="00AE4949" w:rsidRDefault="0054766E" w:rsidP="00971092">
      <w:r>
        <w:t>Os dados empregados no estudo possuem um grande</w:t>
      </w:r>
      <w:r w:rsidR="00CF3C4F" w:rsidRPr="00AE4949">
        <w:t xml:space="preserve"> desbalanceamento de classes, já </w:t>
      </w:r>
      <w:r w:rsidR="002F2AFB" w:rsidRPr="00AE4949">
        <w:t xml:space="preserve">que majoritariamente os pacientes </w:t>
      </w:r>
      <w:r w:rsidR="00FF675B" w:rsidRPr="00AE4949">
        <w:t>não tiveram diagnóstico de doenças cardíacas</w:t>
      </w:r>
      <w:r>
        <w:t xml:space="preserve"> (91,4%)</w:t>
      </w:r>
      <w:r w:rsidR="00CF3C4F" w:rsidRPr="00AE4949">
        <w:t>. Este desbalanço de classes deve ser levado em consideração</w:t>
      </w:r>
      <w:r w:rsidR="00FF675B" w:rsidRPr="00AE4949">
        <w:t xml:space="preserve"> durante o treinamento de uma técnica de aprendizado de máquina</w:t>
      </w:r>
      <w:r w:rsidR="00CF3C4F" w:rsidRPr="00AE4949">
        <w:t>, já que</w:t>
      </w:r>
      <w:r w:rsidR="00FF675B" w:rsidRPr="00AE4949">
        <w:t xml:space="preserve"> </w:t>
      </w:r>
      <w:r w:rsidR="00971092" w:rsidRPr="00AE4949">
        <w:t xml:space="preserve">a </w:t>
      </w:r>
      <w:r w:rsidR="00FF675B" w:rsidRPr="00AE4949">
        <w:t xml:space="preserve">falta de exemplos da classe minoritária faz com que o algoritmo </w:t>
      </w:r>
      <w:r w:rsidR="00CF3C4F" w:rsidRPr="00AE4949">
        <w:t>possa naturalmente se enviesar em direção à classe majoritária</w:t>
      </w:r>
      <w:r w:rsidR="00971092" w:rsidRPr="00AE4949">
        <w:t xml:space="preserve"> [19]. </w:t>
      </w:r>
      <w:r w:rsidR="00CF3C4F" w:rsidRPr="00AE4949">
        <w:t>Para tratar este problema</w:t>
      </w:r>
      <w:r w:rsidR="00971092" w:rsidRPr="00AE4949">
        <w:t xml:space="preserve">, </w:t>
      </w:r>
      <w:r w:rsidR="00CF3C4F" w:rsidRPr="00AE4949">
        <w:t>os</w:t>
      </w:r>
      <w:r w:rsidR="005971A5" w:rsidRPr="00AE4949">
        <w:t xml:space="preserve"> algoritmos de árvores</w:t>
      </w:r>
      <w:r w:rsidR="00CF3C4F" w:rsidRPr="00AE4949">
        <w:t xml:space="preserve"> for</w:t>
      </w:r>
      <w:r w:rsidR="00E95206" w:rsidRPr="00AE4949">
        <w:t>am</w:t>
      </w:r>
      <w:r w:rsidR="00CF3C4F" w:rsidRPr="00AE4949">
        <w:t xml:space="preserve"> empregados</w:t>
      </w:r>
      <w:r w:rsidR="001F5BB4" w:rsidRPr="00AE4949">
        <w:t xml:space="preserve"> </w:t>
      </w:r>
      <w:r w:rsidR="005971A5" w:rsidRPr="00AE4949">
        <w:t xml:space="preserve">em conjunto </w:t>
      </w:r>
      <w:r w:rsidR="00CF3C4F" w:rsidRPr="00AE4949">
        <w:t xml:space="preserve">a </w:t>
      </w:r>
      <w:r w:rsidR="005971A5" w:rsidRPr="00AE4949">
        <w:t>três metodologias de balanceamento de classe</w:t>
      </w:r>
      <w:r w:rsidR="00763216" w:rsidRPr="00AE4949">
        <w:t>s</w:t>
      </w:r>
      <w:r w:rsidR="00CF3C4F" w:rsidRPr="00AE4949">
        <w:t xml:space="preserve">: </w:t>
      </w:r>
      <w:proofErr w:type="spellStart"/>
      <w:r w:rsidR="00CF3C4F" w:rsidRPr="00AE4949">
        <w:t>sobreamostragem</w:t>
      </w:r>
      <w:proofErr w:type="spellEnd"/>
      <w:r w:rsidR="00CF3C4F" w:rsidRPr="00AE4949">
        <w:t xml:space="preserve">, </w:t>
      </w:r>
      <w:proofErr w:type="spellStart"/>
      <w:r w:rsidR="00CF3C4F" w:rsidRPr="00AE4949">
        <w:t>subamostragem</w:t>
      </w:r>
      <w:proofErr w:type="spellEnd"/>
      <w:r w:rsidR="00CF3C4F" w:rsidRPr="00AE4949">
        <w:t xml:space="preserve"> e combinação de ambas. </w:t>
      </w:r>
      <w:r w:rsidR="005971A5" w:rsidRPr="00AE4949">
        <w:t>O conjunto de dados foi dividido, utilizando uma proporção de 75% para o treinamento após o balanceamento, deixando 25% para a fase de teste. Os algoritmos foram submetidos a um procedimento de validação cruzada 5-fold e avaliados no conjunto de teste</w:t>
      </w:r>
      <w:r w:rsidR="006A4720" w:rsidRPr="00AE4949">
        <w:t xml:space="preserve">, junto com as características mais importantes no </w:t>
      </w:r>
      <w:r w:rsidR="000565AC" w:rsidRPr="00AE4949">
        <w:t>modelo.</w:t>
      </w:r>
    </w:p>
    <w:p w14:paraId="7D21172F" w14:textId="77777777" w:rsidR="00565537" w:rsidRPr="00AE4949" w:rsidRDefault="00565537" w:rsidP="00A81226"/>
    <w:p w14:paraId="22BD48D1" w14:textId="47478CFE" w:rsidR="005971A5" w:rsidRPr="00AE4949" w:rsidRDefault="005971A5" w:rsidP="00A81226">
      <w:pPr>
        <w:pStyle w:val="PargrafodaLista"/>
        <w:numPr>
          <w:ilvl w:val="0"/>
          <w:numId w:val="5"/>
        </w:numPr>
        <w:rPr>
          <w:b/>
          <w:bCs/>
        </w:rPr>
      </w:pPr>
      <w:r w:rsidRPr="00AE4949">
        <w:rPr>
          <w:b/>
          <w:bCs/>
        </w:rPr>
        <w:t>Algoritmos de Aprendizado de Máquina</w:t>
      </w:r>
      <w:r w:rsidR="00CF3C4F" w:rsidRPr="00AE4949">
        <w:rPr>
          <w:b/>
          <w:bCs/>
        </w:rPr>
        <w:t xml:space="preserve"> Empregados</w:t>
      </w:r>
      <w:r w:rsidRPr="00AE4949">
        <w:rPr>
          <w:b/>
          <w:bCs/>
        </w:rPr>
        <w:t>:</w:t>
      </w:r>
    </w:p>
    <w:p w14:paraId="57F1E966" w14:textId="46519138" w:rsidR="005971A5" w:rsidRPr="00AE4949" w:rsidRDefault="00A81226" w:rsidP="005971A5">
      <w:proofErr w:type="spellStart"/>
      <w:r w:rsidRPr="00AE4949">
        <w:rPr>
          <w:b/>
          <w:bCs/>
          <w:i/>
          <w:iCs/>
        </w:rPr>
        <w:t>Decision</w:t>
      </w:r>
      <w:proofErr w:type="spellEnd"/>
      <w:r w:rsidRPr="00AE4949">
        <w:rPr>
          <w:b/>
          <w:bCs/>
          <w:i/>
          <w:iCs/>
        </w:rPr>
        <w:t xml:space="preserve"> </w:t>
      </w:r>
      <w:proofErr w:type="spellStart"/>
      <w:r w:rsidRPr="00AE4949">
        <w:rPr>
          <w:b/>
          <w:bCs/>
          <w:i/>
          <w:iCs/>
        </w:rPr>
        <w:t>Tree</w:t>
      </w:r>
      <w:proofErr w:type="spellEnd"/>
      <w:r w:rsidR="00FA0197" w:rsidRPr="00AE4949">
        <w:rPr>
          <w:b/>
          <w:bCs/>
          <w:i/>
          <w:iCs/>
        </w:rPr>
        <w:t xml:space="preserve"> (DT)</w:t>
      </w:r>
      <w:r w:rsidR="005971A5" w:rsidRPr="00AE4949">
        <w:rPr>
          <w:b/>
          <w:bCs/>
          <w:i/>
          <w:iCs/>
        </w:rPr>
        <w:t>:</w:t>
      </w:r>
      <w:r w:rsidR="005971A5" w:rsidRPr="00AE4949">
        <w:rPr>
          <w:b/>
          <w:bCs/>
        </w:rPr>
        <w:t xml:space="preserve"> </w:t>
      </w:r>
      <w:r w:rsidR="00565537" w:rsidRPr="00AE4949">
        <w:t>Trata-se de um algoritmo recursivo que se baseia em ramos e nós, onde ramos são os caminhos das decisões tomadas e nós as subdivisões do conjunto de dados. As regras de cada nó são definidas de acordo com uma definição de peso de cada característica</w:t>
      </w:r>
      <w:r w:rsidR="00CF3C4F" w:rsidRPr="00AE4949">
        <w:t>, que por sua vez é</w:t>
      </w:r>
      <w:r w:rsidR="00565537" w:rsidRPr="00AE4949">
        <w:t xml:space="preserve"> calculado </w:t>
      </w:r>
      <w:r w:rsidR="00CF3C4F" w:rsidRPr="00AE4949">
        <w:t xml:space="preserve">pelo </w:t>
      </w:r>
      <w:r w:rsidR="00565537" w:rsidRPr="00AE4949">
        <w:t>índice de Gini ou entropia, formando uma estrutura de árvore em que cada padrão passa pelos nós e ramos até a definição de qual classe ele pertence [1</w:t>
      </w:r>
      <w:r w:rsidR="001F6BD0" w:rsidRPr="00AE4949">
        <w:t>0</w:t>
      </w:r>
      <w:r w:rsidR="00565537" w:rsidRPr="00AE4949">
        <w:t>].</w:t>
      </w:r>
    </w:p>
    <w:p w14:paraId="7B9B7F40" w14:textId="3695B60E" w:rsidR="00565537" w:rsidRPr="00AE4949" w:rsidRDefault="00A81226" w:rsidP="005971A5">
      <w:r w:rsidRPr="00AE4949">
        <w:rPr>
          <w:b/>
          <w:bCs/>
          <w:i/>
          <w:iCs/>
        </w:rPr>
        <w:t>Random Forest</w:t>
      </w:r>
      <w:r w:rsidR="00FA0197" w:rsidRPr="00AE4949">
        <w:rPr>
          <w:b/>
          <w:bCs/>
          <w:i/>
          <w:iCs/>
        </w:rPr>
        <w:t xml:space="preserve"> (RF)</w:t>
      </w:r>
      <w:r w:rsidR="00565537" w:rsidRPr="00AE4949">
        <w:rPr>
          <w:i/>
          <w:iCs/>
        </w:rPr>
        <w:t>:</w:t>
      </w:r>
      <w:r w:rsidR="00565537" w:rsidRPr="00AE4949">
        <w:t xml:space="preserve"> Consiste em um conjunto de árvores aleatórias</w:t>
      </w:r>
      <w:r w:rsidR="004A7AF7" w:rsidRPr="00AE4949">
        <w:t xml:space="preserve"> paralelas</w:t>
      </w:r>
      <w:r w:rsidR="00565537" w:rsidRPr="00AE4949">
        <w:t>, onde o classificador utiliza as características de maneira aleatória para criar N árvores</w:t>
      </w:r>
      <w:r w:rsidR="00CF3C4F" w:rsidRPr="00AE4949">
        <w:t>. O</w:t>
      </w:r>
      <w:r w:rsidR="00565537" w:rsidRPr="00AE4949">
        <w:t xml:space="preserve"> modelo mescla diferentes árvores aleatórias independentes, em que a classificação é definida de acordo com procedimento de votação, onde </w:t>
      </w:r>
      <w:r w:rsidR="002E72CF" w:rsidRPr="00AE4949">
        <w:t xml:space="preserve">é </w:t>
      </w:r>
      <w:r w:rsidR="00565537" w:rsidRPr="00AE4949">
        <w:t>seleciona</w:t>
      </w:r>
      <w:r w:rsidR="002E72CF" w:rsidRPr="00AE4949">
        <w:t>da</w:t>
      </w:r>
      <w:r w:rsidR="00565537" w:rsidRPr="00AE4949">
        <w:t xml:space="preserve"> a classe que obteve maior número de votos entre as árvores [1</w:t>
      </w:r>
      <w:r w:rsidR="001F6BD0" w:rsidRPr="00AE4949">
        <w:t>1</w:t>
      </w:r>
      <w:r w:rsidR="00565537" w:rsidRPr="00AE4949">
        <w:t>].</w:t>
      </w:r>
    </w:p>
    <w:p w14:paraId="719A37FD" w14:textId="6AE2297E" w:rsidR="00A81226" w:rsidRDefault="00565537" w:rsidP="00A81226">
      <w:proofErr w:type="spellStart"/>
      <w:r w:rsidRPr="00AE4949">
        <w:rPr>
          <w:b/>
          <w:bCs/>
          <w:i/>
          <w:iCs/>
        </w:rPr>
        <w:t>XGBoosting</w:t>
      </w:r>
      <w:proofErr w:type="spellEnd"/>
      <w:r w:rsidR="00FA0197" w:rsidRPr="00AE4949">
        <w:rPr>
          <w:b/>
          <w:bCs/>
          <w:i/>
          <w:iCs/>
        </w:rPr>
        <w:t xml:space="preserve"> (XGB)</w:t>
      </w:r>
      <w:r w:rsidRPr="00AE4949">
        <w:rPr>
          <w:b/>
          <w:bCs/>
          <w:i/>
          <w:iCs/>
        </w:rPr>
        <w:t>:</w:t>
      </w:r>
      <w:r w:rsidRPr="00AE4949">
        <w:t xml:space="preserve"> Algoritmo baseado em árvores de decisão e em aumento de gradiente aprimorados. </w:t>
      </w:r>
      <w:r w:rsidR="00801005" w:rsidRPr="00AE4949">
        <w:t>Assim como o RF, este algoritmo também trabalha no desenvolvimento de diferentes árvores</w:t>
      </w:r>
      <w:r w:rsidR="004A7AF7" w:rsidRPr="00AE4949">
        <w:t xml:space="preserve"> onde cada uma contribui para o modelo geral</w:t>
      </w:r>
      <w:r w:rsidR="00CF3C4F" w:rsidRPr="00AE4949">
        <w:t>. Porém, aqui</w:t>
      </w:r>
      <w:r w:rsidR="004A7AF7" w:rsidRPr="00AE4949">
        <w:t xml:space="preserve"> as árvores são </w:t>
      </w:r>
      <w:r w:rsidR="004A7AF7" w:rsidRPr="00AE4949">
        <w:lastRenderedPageBreak/>
        <w:t xml:space="preserve">desenvolvidas durante o treinamento de maneira sequencial, </w:t>
      </w:r>
      <w:r w:rsidR="00CF3C4F" w:rsidRPr="00AE4949">
        <w:t xml:space="preserve">tal que </w:t>
      </w:r>
      <w:r w:rsidR="004A7AF7" w:rsidRPr="00AE4949">
        <w:t>as próximas árvores são ajustadas p</w:t>
      </w:r>
      <w:r w:rsidR="002B6A03" w:rsidRPr="00AE4949">
        <w:t xml:space="preserve">ara minimizar o erro </w:t>
      </w:r>
      <w:r w:rsidR="00CF3C4F" w:rsidRPr="00AE4949">
        <w:t>cometido pel</w:t>
      </w:r>
      <w:r w:rsidR="002B6A03" w:rsidRPr="00AE4949">
        <w:t>as anteriores</w:t>
      </w:r>
      <w:r w:rsidR="006147CB" w:rsidRPr="00AE4949">
        <w:t xml:space="preserve"> [20].</w:t>
      </w:r>
    </w:p>
    <w:p w14:paraId="2A05398B" w14:textId="77777777" w:rsidR="00A81226" w:rsidRDefault="00A81226" w:rsidP="00A81226"/>
    <w:p w14:paraId="538FCBFC" w14:textId="481C4CAF" w:rsidR="00A81226" w:rsidRPr="006A4720" w:rsidRDefault="00A81226" w:rsidP="00A81226">
      <w:pPr>
        <w:pStyle w:val="PargrafodaLista"/>
        <w:numPr>
          <w:ilvl w:val="0"/>
          <w:numId w:val="5"/>
        </w:numPr>
        <w:rPr>
          <w:b/>
          <w:bCs/>
        </w:rPr>
      </w:pPr>
      <w:r w:rsidRPr="006A4720">
        <w:rPr>
          <w:b/>
          <w:bCs/>
        </w:rPr>
        <w:t xml:space="preserve">Técnicas de </w:t>
      </w:r>
      <w:r w:rsidR="006A4720" w:rsidRPr="006A4720">
        <w:rPr>
          <w:b/>
          <w:bCs/>
        </w:rPr>
        <w:t>r</w:t>
      </w:r>
      <w:r w:rsidRPr="006A4720">
        <w:rPr>
          <w:b/>
          <w:bCs/>
        </w:rPr>
        <w:t>eamostragem dos dados utilizadas</w:t>
      </w:r>
      <w:r w:rsidR="002B7632">
        <w:rPr>
          <w:b/>
          <w:bCs/>
        </w:rPr>
        <w:t>:</w:t>
      </w:r>
    </w:p>
    <w:p w14:paraId="68883631" w14:textId="7ECF29FF" w:rsidR="00565537" w:rsidRDefault="00E95206" w:rsidP="005971A5">
      <w:proofErr w:type="spellStart"/>
      <w:r>
        <w:rPr>
          <w:b/>
          <w:bCs/>
          <w:i/>
          <w:iCs/>
        </w:rPr>
        <w:t>Sobreamostragem</w:t>
      </w:r>
      <w:proofErr w:type="spellEnd"/>
      <w:r w:rsidR="006A4720">
        <w:rPr>
          <w:b/>
          <w:bCs/>
          <w:i/>
          <w:iCs/>
        </w:rPr>
        <w:t xml:space="preserve">: </w:t>
      </w:r>
      <w:r w:rsidR="000565AC">
        <w:t>Foi utilizado a técnica de SMOTE (</w:t>
      </w:r>
      <w:proofErr w:type="spellStart"/>
      <w:r w:rsidR="000565AC" w:rsidRPr="000565AC">
        <w:rPr>
          <w:i/>
          <w:iCs/>
        </w:rPr>
        <w:t>Syntetic</w:t>
      </w:r>
      <w:proofErr w:type="spellEnd"/>
      <w:r w:rsidR="000565AC" w:rsidRPr="000565AC">
        <w:rPr>
          <w:i/>
          <w:iCs/>
        </w:rPr>
        <w:t xml:space="preserve"> </w:t>
      </w:r>
      <w:proofErr w:type="spellStart"/>
      <w:r w:rsidR="000565AC" w:rsidRPr="000565AC">
        <w:rPr>
          <w:i/>
          <w:iCs/>
        </w:rPr>
        <w:t>Minority</w:t>
      </w:r>
      <w:proofErr w:type="spellEnd"/>
      <w:r w:rsidR="000565AC" w:rsidRPr="000565AC">
        <w:rPr>
          <w:i/>
          <w:iCs/>
        </w:rPr>
        <w:t xml:space="preserve"> </w:t>
      </w:r>
      <w:proofErr w:type="spellStart"/>
      <w:r w:rsidR="000565AC" w:rsidRPr="000565AC">
        <w:rPr>
          <w:i/>
          <w:iCs/>
        </w:rPr>
        <w:t>Oversampling</w:t>
      </w:r>
      <w:proofErr w:type="spellEnd"/>
      <w:r w:rsidR="000565AC" w:rsidRPr="000565AC">
        <w:rPr>
          <w:i/>
          <w:iCs/>
        </w:rPr>
        <w:t xml:space="preserve"> </w:t>
      </w:r>
      <w:proofErr w:type="spellStart"/>
      <w:r w:rsidR="000565AC" w:rsidRPr="000565AC">
        <w:rPr>
          <w:i/>
          <w:iCs/>
        </w:rPr>
        <w:t>Technique</w:t>
      </w:r>
      <w:proofErr w:type="spellEnd"/>
      <w:r w:rsidR="000565AC">
        <w:t>)</w:t>
      </w:r>
      <w:r w:rsidR="006A4720">
        <w:t xml:space="preserve"> que cria novos argumentos </w:t>
      </w:r>
      <w:r w:rsidR="000565AC">
        <w:t>sintéticos da classe minoritária a partir de instâncias próximas no espaço do hiperplano até que possua uma proporção equilibrada para o treinamento do algoritmo [1</w:t>
      </w:r>
      <w:r w:rsidR="001F6BD0">
        <w:t>3</w:t>
      </w:r>
      <w:r w:rsidR="000565AC">
        <w:t>].</w:t>
      </w:r>
    </w:p>
    <w:p w14:paraId="28BEDE7D" w14:textId="7985D4F0" w:rsidR="000565AC" w:rsidRDefault="00E95206" w:rsidP="005971A5">
      <w:proofErr w:type="spellStart"/>
      <w:r>
        <w:rPr>
          <w:b/>
          <w:bCs/>
          <w:i/>
          <w:iCs/>
        </w:rPr>
        <w:t>Subamostragem</w:t>
      </w:r>
      <w:proofErr w:type="spellEnd"/>
      <w:r w:rsidR="000565AC" w:rsidRPr="000565AC">
        <w:rPr>
          <w:b/>
          <w:bCs/>
          <w:i/>
          <w:iCs/>
        </w:rPr>
        <w:t>:</w:t>
      </w:r>
      <w:r w:rsidR="000565AC">
        <w:t xml:space="preserve"> Aplicou-se a técnica de </w:t>
      </w:r>
      <w:proofErr w:type="spellStart"/>
      <w:r w:rsidR="000565AC" w:rsidRPr="000565AC">
        <w:rPr>
          <w:i/>
          <w:iCs/>
        </w:rPr>
        <w:t>Random</w:t>
      </w:r>
      <w:proofErr w:type="spellEnd"/>
      <w:r w:rsidR="000565AC" w:rsidRPr="000565AC">
        <w:rPr>
          <w:i/>
          <w:iCs/>
        </w:rPr>
        <w:t xml:space="preserve"> </w:t>
      </w:r>
      <w:proofErr w:type="spellStart"/>
      <w:r w:rsidR="000565AC" w:rsidRPr="000565AC">
        <w:rPr>
          <w:i/>
          <w:iCs/>
        </w:rPr>
        <w:t>Undersampling</w:t>
      </w:r>
      <w:proofErr w:type="spellEnd"/>
      <w:r w:rsidR="000565AC">
        <w:t xml:space="preserve">, no qual ocorre a redução do conjunto de treinamento aleatório da classe majoritária, onde são </w:t>
      </w:r>
      <w:r w:rsidR="002E72CF">
        <w:t xml:space="preserve">eliminados </w:t>
      </w:r>
      <w:r w:rsidR="000565AC">
        <w:t>aleatoriamente argumentos até atingir uma proporção equilibrada entre as classes [1</w:t>
      </w:r>
      <w:r w:rsidR="001F6BD0">
        <w:t>3</w:t>
      </w:r>
      <w:r w:rsidR="000565AC">
        <w:t xml:space="preserve">]. </w:t>
      </w:r>
    </w:p>
    <w:p w14:paraId="6110C1D9" w14:textId="22139A8A" w:rsidR="000565AC" w:rsidRPr="002B7632" w:rsidRDefault="000565AC" w:rsidP="002B7632">
      <w:r>
        <w:rPr>
          <w:b/>
          <w:bCs/>
          <w:i/>
          <w:iCs/>
        </w:rPr>
        <w:t xml:space="preserve">Combinação entre </w:t>
      </w:r>
      <w:r w:rsidR="00CF3C4F">
        <w:rPr>
          <w:b/>
          <w:bCs/>
          <w:i/>
          <w:iCs/>
        </w:rPr>
        <w:t xml:space="preserve">Sobre e </w:t>
      </w:r>
      <w:proofErr w:type="spellStart"/>
      <w:r w:rsidR="00E95206">
        <w:rPr>
          <w:b/>
          <w:bCs/>
          <w:i/>
          <w:iCs/>
        </w:rPr>
        <w:t>S</w:t>
      </w:r>
      <w:r w:rsidR="00CF3C4F">
        <w:rPr>
          <w:b/>
          <w:bCs/>
          <w:i/>
          <w:iCs/>
        </w:rPr>
        <w:t>ubamostragem</w:t>
      </w:r>
      <w:proofErr w:type="spellEnd"/>
      <w:r>
        <w:rPr>
          <w:b/>
          <w:bCs/>
          <w:i/>
          <w:iCs/>
        </w:rPr>
        <w:t xml:space="preserve">: </w:t>
      </w:r>
      <w:r w:rsidR="002B7632">
        <w:t xml:space="preserve">Para </w:t>
      </w:r>
      <w:r w:rsidR="00895AEA">
        <w:t>equilibrar</w:t>
      </w:r>
      <w:r w:rsidR="002B7632">
        <w:t xml:space="preserve"> as distribuições das classes, evitar perd</w:t>
      </w:r>
      <w:r w:rsidR="002E72CF">
        <w:t>a</w:t>
      </w:r>
      <w:r w:rsidR="002B7632">
        <w:t xml:space="preserve"> </w:t>
      </w:r>
      <w:r w:rsidR="00CF3C4F">
        <w:t xml:space="preserve">de </w:t>
      </w:r>
      <w:r w:rsidR="002B7632">
        <w:t xml:space="preserve">dados relevantes e complicações de </w:t>
      </w:r>
      <w:proofErr w:type="spellStart"/>
      <w:r w:rsidR="00CF3C4F" w:rsidRPr="00C7444C">
        <w:rPr>
          <w:iCs/>
        </w:rPr>
        <w:t>sobreajuste</w:t>
      </w:r>
      <w:proofErr w:type="spellEnd"/>
      <w:r w:rsidR="002B7632" w:rsidRPr="00E95206">
        <w:rPr>
          <w:i/>
          <w:iCs/>
        </w:rPr>
        <w:t>,</w:t>
      </w:r>
      <w:r w:rsidR="00E95206" w:rsidRPr="00E95206">
        <w:t xml:space="preserve"> </w:t>
      </w:r>
      <w:r w:rsidR="002E72CF" w:rsidRPr="00E95206">
        <w:t>testamos</w:t>
      </w:r>
      <w:r w:rsidR="002B7632" w:rsidRPr="00E95206">
        <w:t xml:space="preserve"> </w:t>
      </w:r>
      <w:r w:rsidR="002B7632">
        <w:t>a técnica de SMOTE-ENN (</w:t>
      </w:r>
      <w:proofErr w:type="spellStart"/>
      <w:r w:rsidR="002B7632" w:rsidRPr="001E04D4">
        <w:rPr>
          <w:i/>
        </w:rPr>
        <w:t>Synthetic</w:t>
      </w:r>
      <w:proofErr w:type="spellEnd"/>
      <w:r w:rsidR="002B7632" w:rsidRPr="001E04D4">
        <w:rPr>
          <w:i/>
        </w:rPr>
        <w:t xml:space="preserve"> </w:t>
      </w:r>
      <w:proofErr w:type="spellStart"/>
      <w:r w:rsidR="002B7632" w:rsidRPr="001E04D4">
        <w:rPr>
          <w:i/>
        </w:rPr>
        <w:t>Minority</w:t>
      </w:r>
      <w:proofErr w:type="spellEnd"/>
      <w:r w:rsidR="002B7632" w:rsidRPr="001E04D4">
        <w:rPr>
          <w:i/>
        </w:rPr>
        <w:t xml:space="preserve"> </w:t>
      </w:r>
      <w:proofErr w:type="spellStart"/>
      <w:r w:rsidR="002B7632" w:rsidRPr="001E04D4">
        <w:rPr>
          <w:i/>
        </w:rPr>
        <w:t>Oversampling</w:t>
      </w:r>
      <w:proofErr w:type="spellEnd"/>
      <w:r w:rsidR="002B7632" w:rsidRPr="001E04D4">
        <w:rPr>
          <w:i/>
        </w:rPr>
        <w:t xml:space="preserve"> </w:t>
      </w:r>
      <w:proofErr w:type="spellStart"/>
      <w:r w:rsidR="002B7632" w:rsidRPr="001E04D4">
        <w:rPr>
          <w:i/>
        </w:rPr>
        <w:t>Technique</w:t>
      </w:r>
      <w:proofErr w:type="spellEnd"/>
      <w:r w:rsidR="002B7632" w:rsidRPr="001E04D4">
        <w:rPr>
          <w:i/>
        </w:rPr>
        <w:t xml:space="preserve"> </w:t>
      </w:r>
      <w:proofErr w:type="spellStart"/>
      <w:r w:rsidR="002B7632" w:rsidRPr="001E04D4">
        <w:rPr>
          <w:i/>
        </w:rPr>
        <w:t>and</w:t>
      </w:r>
      <w:proofErr w:type="spellEnd"/>
      <w:r w:rsidR="002B7632" w:rsidRPr="001E04D4">
        <w:rPr>
          <w:i/>
        </w:rPr>
        <w:t xml:space="preserve"> </w:t>
      </w:r>
      <w:proofErr w:type="spellStart"/>
      <w:r w:rsidR="002B7632" w:rsidRPr="001E04D4">
        <w:rPr>
          <w:i/>
        </w:rPr>
        <w:t>Edited</w:t>
      </w:r>
      <w:proofErr w:type="spellEnd"/>
      <w:r w:rsidR="002B7632" w:rsidRPr="001E04D4">
        <w:rPr>
          <w:i/>
        </w:rPr>
        <w:t xml:space="preserve"> </w:t>
      </w:r>
      <w:proofErr w:type="spellStart"/>
      <w:r w:rsidR="002B7632" w:rsidRPr="001E04D4">
        <w:rPr>
          <w:i/>
        </w:rPr>
        <w:t>Nearest</w:t>
      </w:r>
      <w:proofErr w:type="spellEnd"/>
      <w:r w:rsidR="002B7632" w:rsidRPr="001E04D4">
        <w:rPr>
          <w:i/>
        </w:rPr>
        <w:t xml:space="preserve"> </w:t>
      </w:r>
      <w:proofErr w:type="spellStart"/>
      <w:r w:rsidR="002B7632" w:rsidRPr="001E04D4">
        <w:rPr>
          <w:i/>
        </w:rPr>
        <w:t>Neighbor</w:t>
      </w:r>
      <w:proofErr w:type="spellEnd"/>
      <w:r w:rsidR="002B7632">
        <w:t xml:space="preserve">), que combina as técnicas de </w:t>
      </w:r>
      <w:proofErr w:type="spellStart"/>
      <w:r w:rsidR="00CF3C4F">
        <w:t>sobreamostragem</w:t>
      </w:r>
      <w:proofErr w:type="spellEnd"/>
      <w:r w:rsidR="00CF3C4F">
        <w:t xml:space="preserve"> </w:t>
      </w:r>
      <w:r w:rsidR="002B7632">
        <w:t xml:space="preserve">e </w:t>
      </w:r>
      <w:proofErr w:type="spellStart"/>
      <w:r w:rsidR="00CF3C4F">
        <w:t>subamostragem</w:t>
      </w:r>
      <w:proofErr w:type="spellEnd"/>
      <w:r w:rsidR="00CF3C4F">
        <w:t xml:space="preserve"> </w:t>
      </w:r>
      <w:r w:rsidR="002B7632">
        <w:t>até atingir um equilíbrio entre as classes [6].</w:t>
      </w:r>
    </w:p>
    <w:p w14:paraId="0F4299B9" w14:textId="77777777" w:rsidR="000565AC" w:rsidRDefault="000565AC" w:rsidP="005971A5"/>
    <w:p w14:paraId="07378BD5" w14:textId="090CA7A5" w:rsidR="002B7632" w:rsidRDefault="0054766E" w:rsidP="002B7632">
      <w:pPr>
        <w:pStyle w:val="PargrafodaLista"/>
        <w:numPr>
          <w:ilvl w:val="0"/>
          <w:numId w:val="5"/>
        </w:numPr>
        <w:rPr>
          <w:b/>
          <w:bCs/>
        </w:rPr>
      </w:pPr>
      <w:proofErr w:type="spellStart"/>
      <w:r>
        <w:rPr>
          <w:b/>
          <w:bCs/>
        </w:rPr>
        <w:t>Hiper-</w:t>
      </w:r>
      <w:r w:rsidR="002B7632">
        <w:rPr>
          <w:b/>
          <w:bCs/>
        </w:rPr>
        <w:t>parametrização</w:t>
      </w:r>
      <w:proofErr w:type="spellEnd"/>
      <w:r w:rsidR="002B7632">
        <w:rPr>
          <w:b/>
          <w:bCs/>
        </w:rPr>
        <w:t xml:space="preserve"> dos algoritmos:</w:t>
      </w:r>
    </w:p>
    <w:p w14:paraId="5E4E85E5" w14:textId="47A9B8F7" w:rsidR="001018CF" w:rsidRDefault="002B7632" w:rsidP="001018CF">
      <w:r>
        <w:t xml:space="preserve">Com a finalidade de atingir a melhor performance do algoritmo classificador aplicado no conjunto de dados trabalhados, </w:t>
      </w:r>
      <w:r w:rsidR="002E72CF">
        <w:t>utilizamos</w:t>
      </w:r>
      <w:r w:rsidR="007E1041">
        <w:t xml:space="preserve"> o </w:t>
      </w:r>
      <w:r w:rsidR="00E92EB2">
        <w:t xml:space="preserve">procedimento de busca aleatória </w:t>
      </w:r>
      <w:r w:rsidR="0054766E">
        <w:t xml:space="preserve">de parâmetros </w:t>
      </w:r>
      <w:r w:rsidR="00E92EB2">
        <w:t>como implementado na bibliotec</w:t>
      </w:r>
      <w:r w:rsidR="00FE1C12">
        <w:t>a</w:t>
      </w:r>
      <w:r w:rsidR="00E92EB2">
        <w:t xml:space="preserve"> </w:t>
      </w:r>
      <w:proofErr w:type="spellStart"/>
      <w:r w:rsidR="00E92EB2" w:rsidRPr="001E04D4">
        <w:rPr>
          <w:i/>
        </w:rPr>
        <w:t>sklearn</w:t>
      </w:r>
      <w:proofErr w:type="spellEnd"/>
      <w:r w:rsidR="00E92EB2">
        <w:t xml:space="preserve"> em Python (</w:t>
      </w:r>
      <w:proofErr w:type="spellStart"/>
      <w:r w:rsidRPr="002B7632">
        <w:rPr>
          <w:i/>
          <w:iCs/>
        </w:rPr>
        <w:t>RandomSearchCV</w:t>
      </w:r>
      <w:proofErr w:type="spellEnd"/>
      <w:r>
        <w:t xml:space="preserve">, </w:t>
      </w:r>
      <w:r w:rsidR="00E92EB2">
        <w:t>[14]).</w:t>
      </w:r>
    </w:p>
    <w:p w14:paraId="3862D1F3" w14:textId="77777777" w:rsidR="001018CF" w:rsidRDefault="001018CF" w:rsidP="001018CF"/>
    <w:p w14:paraId="7245FC59" w14:textId="23F850BB" w:rsidR="001018CF" w:rsidRDefault="001018CF" w:rsidP="001018CF">
      <w:pPr>
        <w:pStyle w:val="PargrafodaLista"/>
        <w:numPr>
          <w:ilvl w:val="0"/>
          <w:numId w:val="5"/>
        </w:numPr>
        <w:rPr>
          <w:b/>
          <w:bCs/>
        </w:rPr>
      </w:pPr>
      <w:r>
        <w:rPr>
          <w:b/>
          <w:bCs/>
        </w:rPr>
        <w:t>Métricas de avaliação de performance:</w:t>
      </w:r>
    </w:p>
    <w:p w14:paraId="48F6A9B1" w14:textId="72C42B76" w:rsidR="001018CF" w:rsidRDefault="001018CF" w:rsidP="001018CF">
      <w:pPr>
        <w:rPr>
          <w:b/>
          <w:bCs/>
        </w:rPr>
      </w:pPr>
      <w:r>
        <w:t>Para a avaliação do</w:t>
      </w:r>
      <w:r w:rsidR="00E92EB2">
        <w:t>s</w:t>
      </w:r>
      <w:r>
        <w:t xml:space="preserve"> modelo</w:t>
      </w:r>
      <w:r w:rsidR="00E92EB2">
        <w:t>s</w:t>
      </w:r>
      <w:r>
        <w:t xml:space="preserve"> foram utilizad</w:t>
      </w:r>
      <w:r w:rsidR="002D7960">
        <w:t>a</w:t>
      </w:r>
      <w:r>
        <w:t>s as seguintes métricas de avaliação: acurácia, precisão,</w:t>
      </w:r>
      <w:r w:rsidR="002D7960">
        <w:t xml:space="preserve"> </w:t>
      </w:r>
      <w:proofErr w:type="spellStart"/>
      <w:r w:rsidR="002D7960">
        <w:t>revocação</w:t>
      </w:r>
      <w:proofErr w:type="spellEnd"/>
      <w:r w:rsidR="00E92EB2">
        <w:t xml:space="preserve"> e</w:t>
      </w:r>
      <w:r>
        <w:t xml:space="preserve"> </w:t>
      </w:r>
      <w:r w:rsidR="002D7960" w:rsidRPr="002D7960">
        <w:rPr>
          <w:i/>
          <w:iCs/>
        </w:rPr>
        <w:t>f1-score</w:t>
      </w:r>
      <w:r w:rsidR="00E92EB2">
        <w:t>.</w:t>
      </w:r>
      <w:r w:rsidR="007E446F">
        <w:t xml:space="preserve"> </w:t>
      </w:r>
      <w:r w:rsidR="002D7960">
        <w:t xml:space="preserve">As fórmulas </w:t>
      </w:r>
      <w:r w:rsidR="00F05609">
        <w:t xml:space="preserve">destas métricas </w:t>
      </w:r>
      <w:r w:rsidR="002D7960">
        <w:t>são calculadas a partir dos</w:t>
      </w:r>
      <w:r w:rsidR="00E92EB2">
        <w:t xml:space="preserve"> números de padrões</w:t>
      </w:r>
      <w:r w:rsidR="002D7960">
        <w:t xml:space="preserve"> </w:t>
      </w:r>
      <w:r w:rsidR="00E92EB2">
        <w:t>v</w:t>
      </w:r>
      <w:r w:rsidR="002D7960">
        <w:t>erdadeiro</w:t>
      </w:r>
      <w:r w:rsidR="00E92EB2">
        <w:t>s</w:t>
      </w:r>
      <w:r w:rsidR="002D7960">
        <w:t xml:space="preserve"> </w:t>
      </w:r>
      <w:r w:rsidR="00E92EB2">
        <w:t>p</w:t>
      </w:r>
      <w:r w:rsidR="002D7960">
        <w:t xml:space="preserve">ositivos (VP), </w:t>
      </w:r>
      <w:r w:rsidR="00E92EB2">
        <w:t>v</w:t>
      </w:r>
      <w:r w:rsidR="002D7960">
        <w:t>erdadeiro</w:t>
      </w:r>
      <w:r w:rsidR="00E92EB2">
        <w:t>s</w:t>
      </w:r>
      <w:r w:rsidR="002D7960">
        <w:t xml:space="preserve"> </w:t>
      </w:r>
      <w:r w:rsidR="00E92EB2">
        <w:t>n</w:t>
      </w:r>
      <w:r w:rsidR="002D7960">
        <w:t>egativo</w:t>
      </w:r>
      <w:r w:rsidR="00E92EB2">
        <w:t>s</w:t>
      </w:r>
      <w:r w:rsidR="002D7960">
        <w:t xml:space="preserve"> (VN), </w:t>
      </w:r>
      <w:r w:rsidR="00E92EB2">
        <w:t>f</w:t>
      </w:r>
      <w:r w:rsidR="002D7960">
        <w:t>also</w:t>
      </w:r>
      <w:r w:rsidR="00E92EB2">
        <w:t>s</w:t>
      </w:r>
      <w:r w:rsidR="002D7960">
        <w:t xml:space="preserve"> </w:t>
      </w:r>
      <w:r w:rsidR="00E92EB2">
        <w:t>p</w:t>
      </w:r>
      <w:r w:rsidR="002D7960">
        <w:t>ositivo</w:t>
      </w:r>
      <w:r w:rsidR="00E92EB2">
        <w:t>s</w:t>
      </w:r>
      <w:r w:rsidR="002D7960">
        <w:t xml:space="preserve"> (FP) e </w:t>
      </w:r>
      <w:r w:rsidR="00E92EB2">
        <w:t>f</w:t>
      </w:r>
      <w:r w:rsidR="002D7960">
        <w:t>also</w:t>
      </w:r>
      <w:r w:rsidR="00E92EB2">
        <w:t>s</w:t>
      </w:r>
      <w:r w:rsidR="002D7960">
        <w:t xml:space="preserve"> Negativo</w:t>
      </w:r>
      <w:r w:rsidR="00E92EB2">
        <w:t>s</w:t>
      </w:r>
      <w:r w:rsidR="002D7960">
        <w:t xml:space="preserve"> (FN) </w:t>
      </w:r>
      <w:r w:rsidR="00E92EB2">
        <w:t xml:space="preserve">de acordo com a tabela abaixo </w:t>
      </w:r>
      <w:r w:rsidR="002D7960">
        <w:t>[</w:t>
      </w:r>
      <w:r w:rsidR="00CF0056">
        <w:t>15</w:t>
      </w:r>
      <w:r w:rsidR="002D7960">
        <w:t>]</w:t>
      </w:r>
      <w:r w:rsidR="00E92EB2">
        <w:t>:</w:t>
      </w:r>
    </w:p>
    <w:p w14:paraId="10342A77" w14:textId="0941838C" w:rsidR="00101D17" w:rsidRPr="00101D17" w:rsidRDefault="00101D17" w:rsidP="00101D17">
      <w:pPr>
        <w:jc w:val="center"/>
      </w:pPr>
      <w:r>
        <w:rPr>
          <w:color w:val="000000"/>
          <w:sz w:val="16"/>
          <w:szCs w:val="16"/>
        </w:rPr>
        <w:t>Tabela 2: Métrica de Avaliação do algoritmo classificador</w:t>
      </w:r>
    </w:p>
    <w:tbl>
      <w:tblPr>
        <w:tblStyle w:val="SimplesTabela21"/>
        <w:tblW w:w="0" w:type="auto"/>
        <w:jc w:val="center"/>
        <w:tblLook w:val="04A0" w:firstRow="1" w:lastRow="0" w:firstColumn="1" w:lastColumn="0" w:noHBand="0" w:noVBand="1"/>
      </w:tblPr>
      <w:tblGrid>
        <w:gridCol w:w="1310"/>
        <w:gridCol w:w="2691"/>
      </w:tblGrid>
      <w:tr w:rsidR="001018CF" w14:paraId="284720CC" w14:textId="77777777" w:rsidTr="001018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Pr>
          <w:p w14:paraId="577937E1" w14:textId="604F4F75" w:rsidR="001018CF" w:rsidRPr="00A5185D" w:rsidRDefault="001018CF" w:rsidP="00F71240">
            <w:pPr>
              <w:ind w:firstLine="0"/>
              <w:jc w:val="center"/>
              <w:rPr>
                <w:sz w:val="16"/>
                <w:szCs w:val="16"/>
              </w:rPr>
            </w:pPr>
            <w:r>
              <w:rPr>
                <w:sz w:val="16"/>
                <w:szCs w:val="16"/>
              </w:rPr>
              <w:t>Métrica</w:t>
            </w:r>
          </w:p>
        </w:tc>
        <w:tc>
          <w:tcPr>
            <w:tcW w:w="2691" w:type="dxa"/>
          </w:tcPr>
          <w:p w14:paraId="60618A07" w14:textId="42A64EE1" w:rsidR="001018CF" w:rsidRPr="00A5185D" w:rsidRDefault="001018CF" w:rsidP="00F71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Fórmula</w:t>
            </w:r>
          </w:p>
        </w:tc>
      </w:tr>
      <w:tr w:rsidR="001018CF" w14:paraId="77B47D72" w14:textId="77777777" w:rsidTr="007E446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BC1F399" w14:textId="6E60C7AB" w:rsidR="001018CF" w:rsidRPr="00A5185D" w:rsidRDefault="001018CF" w:rsidP="00AF53A3">
            <w:pPr>
              <w:ind w:firstLine="0"/>
              <w:jc w:val="center"/>
              <w:rPr>
                <w:b w:val="0"/>
                <w:bCs w:val="0"/>
                <w:sz w:val="16"/>
                <w:szCs w:val="16"/>
              </w:rPr>
            </w:pPr>
            <w:r>
              <w:rPr>
                <w:b w:val="0"/>
                <w:bCs w:val="0"/>
                <w:sz w:val="16"/>
                <w:szCs w:val="16"/>
              </w:rPr>
              <w:t>Acurácia</w:t>
            </w:r>
          </w:p>
        </w:tc>
        <w:tc>
          <w:tcPr>
            <w:tcW w:w="2691" w:type="dxa"/>
            <w:vAlign w:val="center"/>
          </w:tcPr>
          <w:p w14:paraId="6AAB04FA" w14:textId="78EBE132" w:rsidR="001018CF" w:rsidRPr="00A5185D" w:rsidRDefault="00B36595"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r>
                      <w:rPr>
                        <w:rFonts w:ascii="Cambria Math" w:hAnsi="Cambria Math"/>
                        <w:sz w:val="16"/>
                        <w:szCs w:val="16"/>
                      </w:rPr>
                      <m:t>+</m:t>
                    </m:r>
                    <m:r>
                      <w:rPr>
                        <w:rFonts w:ascii="Cambria Math" w:hAnsi="Cambria Math"/>
                        <w:sz w:val="16"/>
                        <w:szCs w:val="16"/>
                      </w:rPr>
                      <m:t>VN</m:t>
                    </m:r>
                  </m:num>
                  <m:den>
                    <m:r>
                      <w:rPr>
                        <w:rFonts w:ascii="Cambria Math" w:hAnsi="Cambria Math"/>
                        <w:sz w:val="16"/>
                        <w:szCs w:val="16"/>
                      </w:rPr>
                      <m:t>VP</m:t>
                    </m:r>
                    <m:r>
                      <w:rPr>
                        <w:rFonts w:ascii="Cambria Math" w:hAnsi="Cambria Math"/>
                        <w:sz w:val="16"/>
                        <w:szCs w:val="16"/>
                      </w:rPr>
                      <m:t>+</m:t>
                    </m:r>
                    <m:r>
                      <w:rPr>
                        <w:rFonts w:ascii="Cambria Math" w:hAnsi="Cambria Math"/>
                        <w:sz w:val="16"/>
                        <w:szCs w:val="16"/>
                      </w:rPr>
                      <m:t>VN</m:t>
                    </m:r>
                    <m:r>
                      <w:rPr>
                        <w:rFonts w:ascii="Cambria Math" w:hAnsi="Cambria Math"/>
                        <w:sz w:val="16"/>
                        <w:szCs w:val="16"/>
                      </w:rPr>
                      <m:t>+</m:t>
                    </m:r>
                    <m:r>
                      <w:rPr>
                        <w:rFonts w:ascii="Cambria Math" w:hAnsi="Cambria Math"/>
                        <w:sz w:val="16"/>
                        <w:szCs w:val="16"/>
                      </w:rPr>
                      <m:t>FP</m:t>
                    </m:r>
                    <m:r>
                      <w:rPr>
                        <w:rFonts w:ascii="Cambria Math" w:hAnsi="Cambria Math"/>
                        <w:sz w:val="16"/>
                        <w:szCs w:val="16"/>
                      </w:rPr>
                      <m:t>+</m:t>
                    </m:r>
                    <m:r>
                      <w:rPr>
                        <w:rFonts w:ascii="Cambria Math" w:hAnsi="Cambria Math"/>
                        <w:sz w:val="16"/>
                        <w:szCs w:val="16"/>
                      </w:rPr>
                      <m:t>FN</m:t>
                    </m:r>
                  </m:den>
                </m:f>
              </m:oMath>
            </m:oMathPara>
          </w:p>
        </w:tc>
      </w:tr>
      <w:tr w:rsidR="001018CF" w14:paraId="68B1711C" w14:textId="77777777" w:rsidTr="007E446F">
        <w:trPr>
          <w:trHeight w:val="558"/>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23D6A29" w14:textId="503A5F74" w:rsidR="001018CF" w:rsidRPr="00A5185D" w:rsidRDefault="002D7960" w:rsidP="00AF53A3">
            <w:pPr>
              <w:ind w:firstLine="0"/>
              <w:jc w:val="center"/>
              <w:rPr>
                <w:b w:val="0"/>
                <w:bCs w:val="0"/>
                <w:sz w:val="16"/>
                <w:szCs w:val="16"/>
              </w:rPr>
            </w:pPr>
            <w:r>
              <w:rPr>
                <w:b w:val="0"/>
                <w:bCs w:val="0"/>
                <w:sz w:val="16"/>
                <w:szCs w:val="16"/>
              </w:rPr>
              <w:t>Precisão</w:t>
            </w:r>
          </w:p>
        </w:tc>
        <w:tc>
          <w:tcPr>
            <w:tcW w:w="2691" w:type="dxa"/>
            <w:vAlign w:val="center"/>
          </w:tcPr>
          <w:p w14:paraId="691E8886" w14:textId="2DFFBD27" w:rsidR="001018CF" w:rsidRPr="00A5185D" w:rsidRDefault="00B36595"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m:t>
                    </m:r>
                    <m:r>
                      <w:rPr>
                        <w:rFonts w:ascii="Cambria Math" w:hAnsi="Cambria Math"/>
                        <w:sz w:val="16"/>
                        <w:szCs w:val="16"/>
                      </w:rPr>
                      <m:t>+</m:t>
                    </m:r>
                    <m:r>
                      <w:rPr>
                        <w:rFonts w:ascii="Cambria Math" w:hAnsi="Cambria Math"/>
                        <w:sz w:val="16"/>
                        <w:szCs w:val="16"/>
                      </w:rPr>
                      <m:t>FP</m:t>
                    </m:r>
                  </m:den>
                </m:f>
              </m:oMath>
            </m:oMathPara>
          </w:p>
        </w:tc>
      </w:tr>
      <w:tr w:rsidR="001018CF" w14:paraId="6A834A9D" w14:textId="77777777" w:rsidTr="007E446F">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A4D345B" w14:textId="19D81F87" w:rsidR="001018CF" w:rsidRPr="00A5185D" w:rsidRDefault="007E446F" w:rsidP="00AF53A3">
            <w:pPr>
              <w:ind w:firstLine="0"/>
              <w:jc w:val="center"/>
              <w:rPr>
                <w:b w:val="0"/>
                <w:bCs w:val="0"/>
                <w:sz w:val="16"/>
                <w:szCs w:val="16"/>
              </w:rPr>
            </w:pPr>
            <w:r>
              <w:rPr>
                <w:b w:val="0"/>
                <w:bCs w:val="0"/>
                <w:sz w:val="16"/>
                <w:szCs w:val="16"/>
              </w:rPr>
              <w:t>Revocação</w:t>
            </w:r>
          </w:p>
        </w:tc>
        <w:tc>
          <w:tcPr>
            <w:tcW w:w="2691" w:type="dxa"/>
            <w:vAlign w:val="center"/>
          </w:tcPr>
          <w:p w14:paraId="7EDE8A8E" w14:textId="7AA66B86" w:rsidR="001018CF" w:rsidRPr="00A5185D" w:rsidRDefault="00B36595"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m:t>
                    </m:r>
                    <m:r>
                      <w:rPr>
                        <w:rFonts w:ascii="Cambria Math" w:hAnsi="Cambria Math"/>
                        <w:sz w:val="16"/>
                        <w:szCs w:val="16"/>
                      </w:rPr>
                      <m:t>+</m:t>
                    </m:r>
                    <m:r>
                      <w:rPr>
                        <w:rFonts w:ascii="Cambria Math" w:hAnsi="Cambria Math"/>
                        <w:sz w:val="16"/>
                        <w:szCs w:val="16"/>
                      </w:rPr>
                      <m:t>FN</m:t>
                    </m:r>
                  </m:den>
                </m:f>
              </m:oMath>
            </m:oMathPara>
          </w:p>
        </w:tc>
      </w:tr>
      <w:tr w:rsidR="001018CF" w14:paraId="7DDBCEDB" w14:textId="77777777" w:rsidTr="007E446F">
        <w:trPr>
          <w:trHeight w:val="56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9D24A97" w14:textId="31A7F6ED" w:rsidR="001018CF" w:rsidRPr="00A5185D" w:rsidRDefault="007E446F" w:rsidP="00AF53A3">
            <w:pPr>
              <w:ind w:firstLine="0"/>
              <w:jc w:val="center"/>
              <w:rPr>
                <w:b w:val="0"/>
                <w:bCs w:val="0"/>
                <w:sz w:val="16"/>
                <w:szCs w:val="16"/>
              </w:rPr>
            </w:pPr>
            <w:r>
              <w:rPr>
                <w:b w:val="0"/>
                <w:bCs w:val="0"/>
                <w:sz w:val="16"/>
                <w:szCs w:val="16"/>
              </w:rPr>
              <w:t>F1 - Score</w:t>
            </w:r>
          </w:p>
        </w:tc>
        <w:tc>
          <w:tcPr>
            <w:tcW w:w="2691" w:type="dxa"/>
            <w:vAlign w:val="center"/>
          </w:tcPr>
          <w:p w14:paraId="23846FBA" w14:textId="1F6F96A3" w:rsidR="001018CF" w:rsidRPr="00A5185D" w:rsidRDefault="007E446F"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2*</m:t>
                </m:r>
                <m:f>
                  <m:fPr>
                    <m:ctrlPr>
                      <w:rPr>
                        <w:rFonts w:ascii="Cambria Math" w:hAnsi="Cambria Math"/>
                        <w:i/>
                        <w:sz w:val="16"/>
                        <w:szCs w:val="16"/>
                      </w:rPr>
                    </m:ctrlPr>
                  </m:fPr>
                  <m:num>
                    <m:r>
                      <w:rPr>
                        <w:rFonts w:ascii="Cambria Math" w:hAnsi="Cambria Math"/>
                        <w:sz w:val="16"/>
                        <w:szCs w:val="16"/>
                      </w:rPr>
                      <m:t>Precisão*Revocação</m:t>
                    </m:r>
                  </m:num>
                  <m:den>
                    <m:r>
                      <w:rPr>
                        <w:rFonts w:ascii="Cambria Math" w:hAnsi="Cambria Math"/>
                        <w:sz w:val="16"/>
                        <w:szCs w:val="16"/>
                      </w:rPr>
                      <m:t>Precisão+Revocação</m:t>
                    </m:r>
                  </m:den>
                </m:f>
              </m:oMath>
            </m:oMathPara>
          </w:p>
        </w:tc>
      </w:tr>
    </w:tbl>
    <w:p w14:paraId="3C1C1D0D" w14:textId="77777777" w:rsidR="001018CF" w:rsidRDefault="001018CF" w:rsidP="002B7632"/>
    <w:p w14:paraId="5A8F55AB" w14:textId="2726C3FF" w:rsidR="00EB36ED" w:rsidRDefault="00EB36ED" w:rsidP="00101D17">
      <w:pPr>
        <w:pStyle w:val="PargrafodaLista"/>
        <w:numPr>
          <w:ilvl w:val="0"/>
          <w:numId w:val="5"/>
        </w:numPr>
        <w:rPr>
          <w:b/>
          <w:bCs/>
        </w:rPr>
      </w:pPr>
      <w:r>
        <w:rPr>
          <w:b/>
          <w:bCs/>
        </w:rPr>
        <w:t>Avaliação das características mais relevantes:</w:t>
      </w:r>
    </w:p>
    <w:p w14:paraId="683B92F5" w14:textId="5F3284CF" w:rsidR="00EB36ED" w:rsidRDefault="00EB36ED" w:rsidP="00EB36ED">
      <w:r w:rsidRPr="00FE1C12">
        <w:t xml:space="preserve">Após a </w:t>
      </w:r>
      <w:r w:rsidR="001E04D4" w:rsidRPr="00FE1C12">
        <w:t>hiper</w:t>
      </w:r>
      <w:r w:rsidR="001E04D4">
        <w:t xml:space="preserve"> </w:t>
      </w:r>
      <w:r w:rsidR="001E04D4" w:rsidRPr="00FE1C12">
        <w:t>parametrização</w:t>
      </w:r>
      <w:r w:rsidRPr="00FE1C12">
        <w:t xml:space="preserve"> </w:t>
      </w:r>
      <w:r w:rsidR="00E92EB2" w:rsidRPr="00FE1C12">
        <w:t xml:space="preserve">e avaliação </w:t>
      </w:r>
      <w:r w:rsidRPr="00FE1C12">
        <w:t>do algoritmo</w:t>
      </w:r>
      <w:r w:rsidR="00E92EB2" w:rsidRPr="00FE1C12">
        <w:t xml:space="preserve">, aplicamos o </w:t>
      </w:r>
      <w:r w:rsidRPr="00FE1C12">
        <w:t>índice de Gini</w:t>
      </w:r>
      <w:r w:rsidR="00E92EB2" w:rsidRPr="00FE1C12">
        <w:t xml:space="preserve"> para</w:t>
      </w:r>
      <w:r w:rsidRPr="00FE1C12">
        <w:t xml:space="preserve"> avaliar quais são as características mais relevantes que o modelo utilizou para gerar as previsões. Este método consiste em avaliar cada característica e calcular a “pureza” que a ela </w:t>
      </w:r>
      <w:r w:rsidR="00E92EB2" w:rsidRPr="00FE1C12">
        <w:t>atinge na distinção d</w:t>
      </w:r>
      <w:r w:rsidRPr="00FE1C12">
        <w:t>as classes</w:t>
      </w:r>
      <w:r w:rsidR="00F05609" w:rsidRPr="00FE1C12">
        <w:t xml:space="preserve">. </w:t>
      </w:r>
      <w:r w:rsidR="00FE1C12" w:rsidRPr="00FE1C12">
        <w:t>É a</w:t>
      </w:r>
      <w:r w:rsidRPr="00FE1C12">
        <w:t xml:space="preserve"> partir das melhores características</w:t>
      </w:r>
      <w:r w:rsidR="00E92EB2" w:rsidRPr="00FE1C12">
        <w:t xml:space="preserve"> assim determinadas</w:t>
      </w:r>
      <w:r w:rsidRPr="00FE1C12">
        <w:t xml:space="preserve"> </w:t>
      </w:r>
      <w:r w:rsidR="00E92EB2" w:rsidRPr="00FE1C12">
        <w:t xml:space="preserve">que </w:t>
      </w:r>
      <w:r w:rsidRPr="00FE1C12">
        <w:t xml:space="preserve">são </w:t>
      </w:r>
      <w:r w:rsidR="00E92EB2" w:rsidRPr="00FE1C12">
        <w:t xml:space="preserve">construídos </w:t>
      </w:r>
      <w:r w:rsidRPr="00FE1C12">
        <w:t>os “nós” das árvores de decisão [18].</w:t>
      </w:r>
    </w:p>
    <w:p w14:paraId="7610CD0E" w14:textId="77777777" w:rsidR="00EB36ED" w:rsidRPr="00EB36ED" w:rsidRDefault="00EB36ED" w:rsidP="00EB36ED"/>
    <w:p w14:paraId="5342BD94" w14:textId="2B07853E" w:rsidR="00101D17" w:rsidRPr="00101D17" w:rsidRDefault="00101D17" w:rsidP="00101D17">
      <w:pPr>
        <w:pStyle w:val="PargrafodaLista"/>
        <w:numPr>
          <w:ilvl w:val="0"/>
          <w:numId w:val="5"/>
        </w:numPr>
        <w:rPr>
          <w:b/>
          <w:bCs/>
        </w:rPr>
      </w:pPr>
      <w:r>
        <w:rPr>
          <w:b/>
          <w:bCs/>
        </w:rPr>
        <w:t>Materiais:</w:t>
      </w:r>
    </w:p>
    <w:p w14:paraId="6B0C955D" w14:textId="5E73FD2F" w:rsidR="007E1041" w:rsidRPr="002B7632" w:rsidRDefault="00101D17" w:rsidP="00FE1C12">
      <w:r>
        <w:t xml:space="preserve">Todo o desenvolvimento do projeto foi executado em Python 3.11.4, na IDLE </w:t>
      </w:r>
      <w:r w:rsidRPr="00101D17">
        <w:rPr>
          <w:i/>
          <w:iCs/>
        </w:rPr>
        <w:t xml:space="preserve">Visual Studio </w:t>
      </w:r>
      <w:proofErr w:type="spellStart"/>
      <w:r w:rsidRPr="00101D17">
        <w:rPr>
          <w:i/>
          <w:iCs/>
        </w:rPr>
        <w:t>Code</w:t>
      </w:r>
      <w:proofErr w:type="spellEnd"/>
      <w:r>
        <w:t>, em uma máquina HP 246 G6 Notebook PC, com processador Intel ® Core ™ I5-7200u CPU @ 2.500Ghz (4CPUs) ~2.7Ghz</w:t>
      </w:r>
    </w:p>
    <w:p w14:paraId="1632B267" w14:textId="47AD46E4" w:rsidR="000C7AFD" w:rsidRDefault="00FE17B3">
      <w:pPr>
        <w:keepNext/>
        <w:keepLines/>
        <w:numPr>
          <w:ilvl w:val="0"/>
          <w:numId w:val="1"/>
        </w:numPr>
        <w:pBdr>
          <w:top w:val="nil"/>
          <w:left w:val="nil"/>
          <w:bottom w:val="nil"/>
          <w:right w:val="nil"/>
          <w:between w:val="nil"/>
        </w:pBdr>
        <w:spacing w:before="400" w:after="200"/>
        <w:jc w:val="center"/>
        <w:rPr>
          <w:smallCaps/>
          <w:color w:val="000000"/>
          <w:sz w:val="16"/>
          <w:szCs w:val="16"/>
        </w:rPr>
      </w:pPr>
      <w:r>
        <w:rPr>
          <w:smallCaps/>
          <w:color w:val="000000"/>
        </w:rPr>
        <w:t>RESULTADOS</w:t>
      </w:r>
      <w:r>
        <w:rPr>
          <w:smallCaps/>
          <w:color w:val="000000"/>
          <w:sz w:val="16"/>
          <w:szCs w:val="16"/>
        </w:rPr>
        <w:t xml:space="preserve"> </w:t>
      </w:r>
    </w:p>
    <w:p w14:paraId="148C2019" w14:textId="2705E618" w:rsidR="00C859F0" w:rsidRPr="00AE4949" w:rsidRDefault="00C859F0" w:rsidP="00FE1C12">
      <w:pPr>
        <w:pStyle w:val="PargrafodaLista"/>
        <w:numPr>
          <w:ilvl w:val="1"/>
          <w:numId w:val="1"/>
        </w:numPr>
        <w:rPr>
          <w:b/>
        </w:rPr>
      </w:pPr>
      <w:r w:rsidRPr="00AE4949">
        <w:rPr>
          <w:b/>
        </w:rPr>
        <w:t>Análise das Características</w:t>
      </w:r>
    </w:p>
    <w:p w14:paraId="31F2D344" w14:textId="5E643BA8" w:rsidR="000C7AFD" w:rsidRDefault="00EB36ED">
      <w:r w:rsidRPr="00AE4949">
        <w:t xml:space="preserve">As figuras 3, 4 e 5 exemplificam algumas das características avaliadas </w:t>
      </w:r>
      <w:r w:rsidR="002A5144" w:rsidRPr="00AE4949">
        <w:t>na etapa de análise dos dados e suas proporções entre as classes</w:t>
      </w:r>
      <w:r w:rsidR="00F05609" w:rsidRPr="00AE4949">
        <w:t xml:space="preserve"> definidas</w:t>
      </w:r>
      <w:r w:rsidR="00E92EB2" w:rsidRPr="00AE4949">
        <w:t xml:space="preserve"> pela variável alvo (</w:t>
      </w:r>
      <w:proofErr w:type="spellStart"/>
      <w:r w:rsidR="00E92EB2" w:rsidRPr="00AE4949">
        <w:t>HeartDisease</w:t>
      </w:r>
      <w:proofErr w:type="spellEnd"/>
      <w:r w:rsidR="00E92EB2" w:rsidRPr="00AE4949">
        <w:t xml:space="preserve">=1 correspondente à </w:t>
      </w:r>
      <w:r w:rsidR="002A5144" w:rsidRPr="00AE4949">
        <w:t xml:space="preserve">população com DAC e IM e </w:t>
      </w:r>
      <w:proofErr w:type="spellStart"/>
      <w:r w:rsidR="00E92EB2" w:rsidRPr="00AE4949">
        <w:t>HeartDisease</w:t>
      </w:r>
      <w:proofErr w:type="spellEnd"/>
      <w:r w:rsidR="00E92EB2" w:rsidRPr="00AE4949">
        <w:t xml:space="preserve">=0 correspondente à </w:t>
      </w:r>
      <w:r w:rsidR="002A5144" w:rsidRPr="00AE4949">
        <w:t>população sem as doenças cardiovasculares</w:t>
      </w:r>
      <w:r w:rsidR="00E92EB2" w:rsidRPr="00AE4949">
        <w:t>)</w:t>
      </w:r>
      <w:r w:rsidR="002A5144" w:rsidRPr="00AE4949">
        <w:t>:</w:t>
      </w:r>
    </w:p>
    <w:p w14:paraId="5EB598AF" w14:textId="0B10F5C6" w:rsidR="00DE3D40" w:rsidRDefault="00DE3D40" w:rsidP="00DE3D40">
      <w:pPr>
        <w:jc w:val="center"/>
      </w:pPr>
      <w:r w:rsidRPr="00DE3D40">
        <w:rPr>
          <w:noProof/>
        </w:rPr>
        <w:drawing>
          <wp:inline distT="0" distB="0" distL="0" distR="0" wp14:anchorId="24B16AF9" wp14:editId="3B86FD75">
            <wp:extent cx="2260335" cy="1418896"/>
            <wp:effectExtent l="0" t="0" r="6985" b="0"/>
            <wp:docPr id="18546388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38824" name=""/>
                    <pic:cNvPicPr/>
                  </pic:nvPicPr>
                  <pic:blipFill>
                    <a:blip r:embed="rId14"/>
                    <a:stretch>
                      <a:fillRect/>
                    </a:stretch>
                  </pic:blipFill>
                  <pic:spPr>
                    <a:xfrm>
                      <a:off x="0" y="0"/>
                      <a:ext cx="2275479" cy="1428403"/>
                    </a:xfrm>
                    <a:prstGeom prst="rect">
                      <a:avLst/>
                    </a:prstGeom>
                  </pic:spPr>
                </pic:pic>
              </a:graphicData>
            </a:graphic>
          </wp:inline>
        </w:drawing>
      </w:r>
    </w:p>
    <w:p w14:paraId="01F6418F" w14:textId="327F1A35" w:rsidR="002A5144" w:rsidRDefault="002A5144" w:rsidP="002A5144">
      <w:pPr>
        <w:jc w:val="center"/>
      </w:pPr>
    </w:p>
    <w:p w14:paraId="389C7707" w14:textId="26FDB367" w:rsidR="002A5144" w:rsidRDefault="002A5144" w:rsidP="002A5144">
      <w:pPr>
        <w:jc w:val="center"/>
        <w:rPr>
          <w:sz w:val="16"/>
          <w:szCs w:val="16"/>
        </w:rPr>
      </w:pPr>
      <w:r>
        <w:rPr>
          <w:sz w:val="16"/>
          <w:szCs w:val="16"/>
        </w:rPr>
        <w:t xml:space="preserve">Figura 3: </w:t>
      </w:r>
      <w:r w:rsidR="00F05609">
        <w:rPr>
          <w:sz w:val="16"/>
          <w:szCs w:val="16"/>
        </w:rPr>
        <w:t>F</w:t>
      </w:r>
      <w:r>
        <w:rPr>
          <w:sz w:val="16"/>
          <w:szCs w:val="16"/>
        </w:rPr>
        <w:t xml:space="preserve">aixa etária </w:t>
      </w:r>
      <w:r w:rsidR="00F05609">
        <w:rPr>
          <w:sz w:val="16"/>
          <w:szCs w:val="16"/>
        </w:rPr>
        <w:t>das pessoas sem doenças cardíacas (azul) e com doenças cardíacas (laranja).</w:t>
      </w:r>
    </w:p>
    <w:p w14:paraId="395EA514" w14:textId="31EEFE3F" w:rsidR="00F71240" w:rsidRDefault="00F71240" w:rsidP="00F71240">
      <w:pPr>
        <w:jc w:val="center"/>
        <w:rPr>
          <w:sz w:val="16"/>
          <w:szCs w:val="16"/>
        </w:rPr>
      </w:pPr>
    </w:p>
    <w:p w14:paraId="39DA2E39" w14:textId="77777777" w:rsidR="0054766E" w:rsidRDefault="0054766E" w:rsidP="00F71240">
      <w:pPr>
        <w:jc w:val="center"/>
        <w:rPr>
          <w:sz w:val="16"/>
          <w:szCs w:val="16"/>
        </w:rPr>
      </w:pPr>
    </w:p>
    <w:p w14:paraId="4E3A9AD6" w14:textId="096BB1CC" w:rsidR="002A5144" w:rsidRDefault="00DE3D40" w:rsidP="00F71240">
      <w:pPr>
        <w:jc w:val="center"/>
        <w:rPr>
          <w:sz w:val="16"/>
          <w:szCs w:val="16"/>
        </w:rPr>
      </w:pPr>
      <w:r>
        <w:rPr>
          <w:noProof/>
        </w:rPr>
        <w:drawing>
          <wp:inline distT="0" distB="0" distL="0" distR="0" wp14:anchorId="03908CD2" wp14:editId="49521100">
            <wp:extent cx="2396359" cy="1344801"/>
            <wp:effectExtent l="0" t="0" r="4445" b="8255"/>
            <wp:docPr id="2622254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25415" name=""/>
                    <pic:cNvPicPr/>
                  </pic:nvPicPr>
                  <pic:blipFill>
                    <a:blip r:embed="rId15"/>
                    <a:stretch>
                      <a:fillRect/>
                    </a:stretch>
                  </pic:blipFill>
                  <pic:spPr>
                    <a:xfrm>
                      <a:off x="0" y="0"/>
                      <a:ext cx="2400300" cy="1347012"/>
                    </a:xfrm>
                    <a:prstGeom prst="rect">
                      <a:avLst/>
                    </a:prstGeom>
                  </pic:spPr>
                </pic:pic>
              </a:graphicData>
            </a:graphic>
          </wp:inline>
        </w:drawing>
      </w:r>
    </w:p>
    <w:p w14:paraId="70671930" w14:textId="2118D417" w:rsidR="002A5144" w:rsidRDefault="002A5144" w:rsidP="00F71240">
      <w:pPr>
        <w:jc w:val="center"/>
        <w:rPr>
          <w:sz w:val="16"/>
          <w:szCs w:val="16"/>
        </w:rPr>
      </w:pPr>
      <w:r>
        <w:rPr>
          <w:sz w:val="16"/>
          <w:szCs w:val="16"/>
        </w:rPr>
        <w:t xml:space="preserve">Figura 4: </w:t>
      </w:r>
      <w:r w:rsidR="00F05609">
        <w:rPr>
          <w:sz w:val="16"/>
          <w:szCs w:val="16"/>
        </w:rPr>
        <w:t>Proporção</w:t>
      </w:r>
      <w:r>
        <w:rPr>
          <w:sz w:val="16"/>
          <w:szCs w:val="16"/>
        </w:rPr>
        <w:t xml:space="preserve"> de fumantes </w:t>
      </w:r>
      <w:r w:rsidR="00F05609">
        <w:rPr>
          <w:sz w:val="16"/>
          <w:szCs w:val="16"/>
        </w:rPr>
        <w:t>das pessoas sem doenças cardíacas (azul) e com doenças cardíacas (laranja)</w:t>
      </w:r>
    </w:p>
    <w:p w14:paraId="03550F31" w14:textId="77777777" w:rsidR="007F7F4F" w:rsidRDefault="007F7F4F" w:rsidP="00F71240">
      <w:pPr>
        <w:jc w:val="center"/>
        <w:rPr>
          <w:sz w:val="16"/>
          <w:szCs w:val="16"/>
        </w:rPr>
      </w:pPr>
    </w:p>
    <w:p w14:paraId="04592CEE" w14:textId="1240916E" w:rsidR="007F7F4F" w:rsidRDefault="00DE3D40" w:rsidP="00F71240">
      <w:pPr>
        <w:jc w:val="center"/>
        <w:rPr>
          <w:sz w:val="16"/>
          <w:szCs w:val="16"/>
        </w:rPr>
      </w:pPr>
      <w:r w:rsidRPr="00DE3D40">
        <w:rPr>
          <w:noProof/>
          <w:sz w:val="16"/>
          <w:szCs w:val="16"/>
        </w:rPr>
        <w:drawing>
          <wp:inline distT="0" distB="0" distL="0" distR="0" wp14:anchorId="5217DEAF" wp14:editId="1F93A7E0">
            <wp:extent cx="2664372" cy="1235518"/>
            <wp:effectExtent l="0" t="0" r="3175" b="3175"/>
            <wp:docPr id="488664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64982" name=""/>
                    <pic:cNvPicPr/>
                  </pic:nvPicPr>
                  <pic:blipFill>
                    <a:blip r:embed="rId16"/>
                    <a:stretch>
                      <a:fillRect/>
                    </a:stretch>
                  </pic:blipFill>
                  <pic:spPr>
                    <a:xfrm>
                      <a:off x="0" y="0"/>
                      <a:ext cx="2664372" cy="1235518"/>
                    </a:xfrm>
                    <a:prstGeom prst="rect">
                      <a:avLst/>
                    </a:prstGeom>
                  </pic:spPr>
                </pic:pic>
              </a:graphicData>
            </a:graphic>
          </wp:inline>
        </w:drawing>
      </w:r>
    </w:p>
    <w:p w14:paraId="4D37CD16" w14:textId="5498AA62" w:rsidR="00FE1C12" w:rsidRDefault="007F7F4F" w:rsidP="00FE1C12">
      <w:pPr>
        <w:jc w:val="center"/>
        <w:rPr>
          <w:sz w:val="16"/>
          <w:szCs w:val="16"/>
        </w:rPr>
      </w:pPr>
      <w:r>
        <w:rPr>
          <w:sz w:val="16"/>
          <w:szCs w:val="16"/>
        </w:rPr>
        <w:t xml:space="preserve">Figura 5: </w:t>
      </w:r>
      <w:r w:rsidR="00F05609">
        <w:rPr>
          <w:sz w:val="16"/>
          <w:szCs w:val="16"/>
        </w:rPr>
        <w:t>Proporções</w:t>
      </w:r>
      <w:r>
        <w:rPr>
          <w:sz w:val="16"/>
          <w:szCs w:val="16"/>
        </w:rPr>
        <w:t xml:space="preserve"> de diabéticos </w:t>
      </w:r>
      <w:r w:rsidR="00F05609">
        <w:rPr>
          <w:sz w:val="16"/>
          <w:szCs w:val="16"/>
        </w:rPr>
        <w:t>das pessoas sem doenças cardíacas (azul) e com doenças cardíacas (laranja).</w:t>
      </w:r>
    </w:p>
    <w:p w14:paraId="71119DE2" w14:textId="77777777" w:rsidR="0054766E" w:rsidRDefault="0054766E" w:rsidP="0000252C"/>
    <w:p w14:paraId="404CD410" w14:textId="5D83F6DC" w:rsidR="0000252C" w:rsidRDefault="00E92EB2" w:rsidP="0000252C">
      <w:r>
        <w:t xml:space="preserve">Abaixo reportamos </w:t>
      </w:r>
      <w:r w:rsidR="00AE4949">
        <w:t>os resultados</w:t>
      </w:r>
      <w:r>
        <w:t xml:space="preserve"> da análise das probabilidades condicionais, </w:t>
      </w:r>
      <w:r w:rsidR="0000252C" w:rsidRPr="0000252C">
        <w:t xml:space="preserve">juntamente com o teste </w:t>
      </w:r>
      <w:proofErr w:type="spellStart"/>
      <w:r w:rsidR="0000252C" w:rsidRPr="0000252C">
        <w:t>qui</w:t>
      </w:r>
      <w:proofErr w:type="spellEnd"/>
      <w:r w:rsidR="0000252C" w:rsidRPr="0000252C">
        <w:t xml:space="preserve">-quadrado </w:t>
      </w:r>
      <w:r>
        <w:t>que indicou diferenças significativas entre as classes para todas as características</w:t>
      </w:r>
      <w:r w:rsidR="00F05609">
        <w:t xml:space="preserve"> medidas:</w:t>
      </w:r>
    </w:p>
    <w:p w14:paraId="386E4403" w14:textId="77777777" w:rsidR="00FE1C12" w:rsidRDefault="00FE1C12" w:rsidP="0000252C"/>
    <w:p w14:paraId="5F28F5C8" w14:textId="30BE609B" w:rsidR="0000252C" w:rsidRDefault="0000252C" w:rsidP="0000252C">
      <w:pPr>
        <w:jc w:val="center"/>
        <w:rPr>
          <w:color w:val="000000"/>
          <w:sz w:val="16"/>
          <w:szCs w:val="16"/>
        </w:rPr>
      </w:pPr>
      <w:r>
        <w:rPr>
          <w:color w:val="000000"/>
          <w:sz w:val="16"/>
          <w:szCs w:val="16"/>
        </w:rPr>
        <w:t>Tabela 3: Resultado das probabilidades e p-valor</w:t>
      </w:r>
    </w:p>
    <w:tbl>
      <w:tblPr>
        <w:tblStyle w:val="SimplesTabela21"/>
        <w:tblW w:w="5103" w:type="dxa"/>
        <w:tblLook w:val="04A0" w:firstRow="1" w:lastRow="0" w:firstColumn="1" w:lastColumn="0" w:noHBand="0" w:noVBand="1"/>
      </w:tblPr>
      <w:tblGrid>
        <w:gridCol w:w="1310"/>
        <w:gridCol w:w="1347"/>
        <w:gridCol w:w="1050"/>
        <w:gridCol w:w="303"/>
        <w:gridCol w:w="1093"/>
      </w:tblGrid>
      <w:tr w:rsidR="000358D8" w14:paraId="2D4F316F" w14:textId="478720EB" w:rsidTr="000358D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1C38424" w14:textId="097D32BC" w:rsidR="0000252C" w:rsidRPr="00A5185D" w:rsidRDefault="0000252C" w:rsidP="000358D8">
            <w:pPr>
              <w:ind w:firstLine="0"/>
              <w:jc w:val="center"/>
              <w:rPr>
                <w:sz w:val="16"/>
                <w:szCs w:val="16"/>
              </w:rPr>
            </w:pPr>
            <w:bookmarkStart w:id="0" w:name="_Hlk150366333"/>
            <w:r>
              <w:rPr>
                <w:sz w:val="16"/>
                <w:szCs w:val="16"/>
              </w:rPr>
              <w:t>Condição</w:t>
            </w:r>
          </w:p>
        </w:tc>
        <w:tc>
          <w:tcPr>
            <w:tcW w:w="1347" w:type="dxa"/>
            <w:vAlign w:val="center"/>
          </w:tcPr>
          <w:p w14:paraId="24B134F1" w14:textId="33DD2EF6"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0358D8">
              <w:rPr>
                <w:sz w:val="16"/>
                <w:szCs w:val="16"/>
              </w:rPr>
              <w:t xml:space="preserve">P(X | </w:t>
            </w:r>
            <w:proofErr w:type="spellStart"/>
            <w:proofErr w:type="gramStart"/>
            <w:r w:rsidRPr="000358D8">
              <w:rPr>
                <w:sz w:val="16"/>
                <w:szCs w:val="16"/>
              </w:rPr>
              <w:t>HeartDisease</w:t>
            </w:r>
            <w:proofErr w:type="spellEnd"/>
            <w:proofErr w:type="gramEnd"/>
            <w:r w:rsidRPr="000358D8">
              <w:rPr>
                <w:sz w:val="16"/>
                <w:szCs w:val="16"/>
              </w:rPr>
              <w:t>=1)</w:t>
            </w:r>
          </w:p>
        </w:tc>
        <w:tc>
          <w:tcPr>
            <w:tcW w:w="1353" w:type="dxa"/>
            <w:gridSpan w:val="2"/>
            <w:vAlign w:val="center"/>
          </w:tcPr>
          <w:p w14:paraId="3D48CF8D" w14:textId="425D9D09"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P(X | </w:t>
            </w:r>
            <w:proofErr w:type="spellStart"/>
            <w:proofErr w:type="gramStart"/>
            <w:r>
              <w:rPr>
                <w:sz w:val="16"/>
                <w:szCs w:val="16"/>
              </w:rPr>
              <w:t>HeartDisease</w:t>
            </w:r>
            <w:proofErr w:type="spellEnd"/>
            <w:proofErr w:type="gramEnd"/>
            <w:r>
              <w:rPr>
                <w:sz w:val="16"/>
                <w:szCs w:val="16"/>
              </w:rPr>
              <w:t>=0)</w:t>
            </w:r>
          </w:p>
        </w:tc>
        <w:tc>
          <w:tcPr>
            <w:tcW w:w="1093" w:type="dxa"/>
            <w:vAlign w:val="center"/>
          </w:tcPr>
          <w:p w14:paraId="2606C4C5" w14:textId="5B5D8325"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p-valor</w:t>
            </w:r>
          </w:p>
        </w:tc>
      </w:tr>
      <w:tr w:rsidR="000358D8" w14:paraId="6DC73570" w14:textId="6CB77488"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2847AA" w14:textId="330F36FF" w:rsidR="0000252C" w:rsidRPr="00A5185D" w:rsidRDefault="0000252C" w:rsidP="00AF53A3">
            <w:pPr>
              <w:ind w:firstLine="0"/>
              <w:jc w:val="center"/>
              <w:rPr>
                <w:b w:val="0"/>
                <w:bCs w:val="0"/>
                <w:sz w:val="16"/>
                <w:szCs w:val="16"/>
              </w:rPr>
            </w:pPr>
            <w:r>
              <w:rPr>
                <w:b w:val="0"/>
                <w:bCs w:val="0"/>
                <w:sz w:val="16"/>
                <w:szCs w:val="16"/>
              </w:rPr>
              <w:t>IMC&gt;25</w:t>
            </w:r>
          </w:p>
        </w:tc>
        <w:tc>
          <w:tcPr>
            <w:tcW w:w="1347" w:type="dxa"/>
            <w:vAlign w:val="center"/>
          </w:tcPr>
          <w:p w14:paraId="6E522483" w14:textId="3F43CB5C"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75,4%</w:t>
            </w:r>
          </w:p>
        </w:tc>
        <w:tc>
          <w:tcPr>
            <w:tcW w:w="1050" w:type="dxa"/>
            <w:vAlign w:val="center"/>
          </w:tcPr>
          <w:p w14:paraId="604FBB09" w14:textId="636060DB"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67,1%</w:t>
            </w:r>
          </w:p>
        </w:tc>
        <w:tc>
          <w:tcPr>
            <w:tcW w:w="1396" w:type="dxa"/>
            <w:gridSpan w:val="2"/>
            <w:vAlign w:val="center"/>
          </w:tcPr>
          <w:p w14:paraId="54FE83BC" w14:textId="73FC1B70" w:rsidR="0000252C" w:rsidRPr="0000252C"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vertAlign w:val="superscript"/>
              </w:rPr>
            </w:pPr>
            <w:r>
              <w:rPr>
                <w:sz w:val="16"/>
                <w:szCs w:val="16"/>
              </w:rPr>
              <w:t>&lt;10</w:t>
            </w:r>
            <w:r w:rsidR="000358D8">
              <w:rPr>
                <w:sz w:val="16"/>
                <w:szCs w:val="16"/>
                <w:vertAlign w:val="superscript"/>
              </w:rPr>
              <w:t>-5</w:t>
            </w:r>
          </w:p>
        </w:tc>
      </w:tr>
      <w:tr w:rsidR="000358D8" w14:paraId="7E3978C1" w14:textId="4310A6B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E59FC7B" w14:textId="0001DED6" w:rsidR="0000252C" w:rsidRPr="00A5185D" w:rsidRDefault="0000252C" w:rsidP="00AF53A3">
            <w:pPr>
              <w:ind w:firstLine="0"/>
              <w:jc w:val="center"/>
              <w:rPr>
                <w:b w:val="0"/>
                <w:bCs w:val="0"/>
                <w:sz w:val="16"/>
                <w:szCs w:val="16"/>
              </w:rPr>
            </w:pPr>
            <w:proofErr w:type="spellStart"/>
            <w:r>
              <w:rPr>
                <w:b w:val="0"/>
                <w:bCs w:val="0"/>
                <w:sz w:val="16"/>
                <w:szCs w:val="16"/>
              </w:rPr>
              <w:t>Smooking</w:t>
            </w:r>
            <w:proofErr w:type="spellEnd"/>
            <w:r>
              <w:rPr>
                <w:b w:val="0"/>
                <w:bCs w:val="0"/>
                <w:sz w:val="16"/>
                <w:szCs w:val="16"/>
              </w:rPr>
              <w:t xml:space="preserve"> = Yes</w:t>
            </w:r>
          </w:p>
        </w:tc>
        <w:tc>
          <w:tcPr>
            <w:tcW w:w="1347" w:type="dxa"/>
            <w:vAlign w:val="center"/>
          </w:tcPr>
          <w:p w14:paraId="2D37B8A7" w14:textId="3F3331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58,5%</w:t>
            </w:r>
          </w:p>
        </w:tc>
        <w:tc>
          <w:tcPr>
            <w:tcW w:w="1050" w:type="dxa"/>
            <w:vAlign w:val="center"/>
          </w:tcPr>
          <w:p w14:paraId="4DB39A76" w14:textId="3054D6D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39,5%</w:t>
            </w:r>
          </w:p>
        </w:tc>
        <w:tc>
          <w:tcPr>
            <w:tcW w:w="1396" w:type="dxa"/>
            <w:gridSpan w:val="2"/>
            <w:vAlign w:val="center"/>
          </w:tcPr>
          <w:p w14:paraId="70D908D5" w14:textId="40EF0516"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A6D4FBE" w14:textId="5134B65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DDA86C9" w14:textId="54DEB7C4" w:rsidR="0000252C" w:rsidRPr="00A5185D" w:rsidRDefault="0000252C" w:rsidP="00AF53A3">
            <w:pPr>
              <w:ind w:firstLine="0"/>
              <w:jc w:val="center"/>
              <w:rPr>
                <w:b w:val="0"/>
                <w:bCs w:val="0"/>
                <w:sz w:val="16"/>
                <w:szCs w:val="16"/>
              </w:rPr>
            </w:pPr>
            <w:proofErr w:type="spellStart"/>
            <w:r>
              <w:rPr>
                <w:b w:val="0"/>
                <w:bCs w:val="0"/>
                <w:sz w:val="16"/>
                <w:szCs w:val="16"/>
              </w:rPr>
              <w:t>AlcoholDrinking</w:t>
            </w:r>
            <w:proofErr w:type="spellEnd"/>
            <w:r>
              <w:rPr>
                <w:b w:val="0"/>
                <w:bCs w:val="0"/>
                <w:sz w:val="16"/>
                <w:szCs w:val="16"/>
              </w:rPr>
              <w:t xml:space="preserve"> = Yes</w:t>
            </w:r>
          </w:p>
        </w:tc>
        <w:tc>
          <w:tcPr>
            <w:tcW w:w="1347" w:type="dxa"/>
            <w:vAlign w:val="center"/>
          </w:tcPr>
          <w:p w14:paraId="4371C4D4" w14:textId="6CAFE727"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050" w:type="dxa"/>
            <w:vAlign w:val="center"/>
          </w:tcPr>
          <w:p w14:paraId="7E98E3EF" w14:textId="54F8C6C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7,0%</w:t>
            </w:r>
          </w:p>
        </w:tc>
        <w:tc>
          <w:tcPr>
            <w:tcW w:w="1396" w:type="dxa"/>
            <w:gridSpan w:val="2"/>
            <w:vAlign w:val="center"/>
          </w:tcPr>
          <w:p w14:paraId="6E44BF4F" w14:textId="66EFD37B"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93634D3" w14:textId="5E6C3C5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E99190B" w14:textId="3910D5F0" w:rsidR="0000252C" w:rsidRPr="00A5185D" w:rsidRDefault="0000252C" w:rsidP="00AF53A3">
            <w:pPr>
              <w:ind w:firstLine="0"/>
              <w:jc w:val="center"/>
              <w:rPr>
                <w:b w:val="0"/>
                <w:bCs w:val="0"/>
                <w:sz w:val="16"/>
                <w:szCs w:val="16"/>
              </w:rPr>
            </w:pPr>
            <w:proofErr w:type="spellStart"/>
            <w:r>
              <w:rPr>
                <w:b w:val="0"/>
                <w:bCs w:val="0"/>
                <w:sz w:val="16"/>
                <w:szCs w:val="16"/>
              </w:rPr>
              <w:t>Stroke</w:t>
            </w:r>
            <w:proofErr w:type="spellEnd"/>
            <w:r>
              <w:rPr>
                <w:b w:val="0"/>
                <w:bCs w:val="0"/>
                <w:sz w:val="16"/>
                <w:szCs w:val="16"/>
              </w:rPr>
              <w:t xml:space="preserve"> = Yes</w:t>
            </w:r>
          </w:p>
        </w:tc>
        <w:tc>
          <w:tcPr>
            <w:tcW w:w="1347" w:type="dxa"/>
            <w:vAlign w:val="center"/>
          </w:tcPr>
          <w:p w14:paraId="32629FDA" w14:textId="3C2FFDF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w:t>
            </w:r>
          </w:p>
        </w:tc>
        <w:tc>
          <w:tcPr>
            <w:tcW w:w="1050" w:type="dxa"/>
            <w:vAlign w:val="center"/>
          </w:tcPr>
          <w:p w14:paraId="0C9B3468" w14:textId="378376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396" w:type="dxa"/>
            <w:gridSpan w:val="2"/>
            <w:vAlign w:val="center"/>
          </w:tcPr>
          <w:p w14:paraId="79550052" w14:textId="495CC55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87F8797" w14:textId="4CFA34A3"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F956195" w14:textId="1B7717CC" w:rsidR="0000252C" w:rsidRPr="00A5185D" w:rsidRDefault="0000252C" w:rsidP="00AF53A3">
            <w:pPr>
              <w:ind w:firstLine="0"/>
              <w:jc w:val="center"/>
              <w:rPr>
                <w:b w:val="0"/>
                <w:bCs w:val="0"/>
                <w:sz w:val="16"/>
                <w:szCs w:val="16"/>
              </w:rPr>
            </w:pPr>
            <w:proofErr w:type="spellStart"/>
            <w:r w:rsidRPr="0000252C">
              <w:rPr>
                <w:b w:val="0"/>
                <w:bCs w:val="0"/>
                <w:sz w:val="16"/>
                <w:szCs w:val="16"/>
              </w:rPr>
              <w:t>PhysicalHealth</w:t>
            </w:r>
            <w:proofErr w:type="spellEnd"/>
            <w:r w:rsidRPr="0000252C">
              <w:rPr>
                <w:b w:val="0"/>
                <w:bCs w:val="0"/>
                <w:sz w:val="16"/>
                <w:szCs w:val="16"/>
              </w:rPr>
              <w:t xml:space="preserve"> &gt; 15 dias</w:t>
            </w:r>
          </w:p>
        </w:tc>
        <w:tc>
          <w:tcPr>
            <w:tcW w:w="1347" w:type="dxa"/>
            <w:vAlign w:val="center"/>
          </w:tcPr>
          <w:p w14:paraId="50CD96A7" w14:textId="6DFCF95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1050" w:type="dxa"/>
            <w:vAlign w:val="center"/>
          </w:tcPr>
          <w:p w14:paraId="7A195284" w14:textId="0E28BC3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6,6%</w:t>
            </w:r>
          </w:p>
        </w:tc>
        <w:tc>
          <w:tcPr>
            <w:tcW w:w="1396" w:type="dxa"/>
            <w:gridSpan w:val="2"/>
            <w:vAlign w:val="center"/>
          </w:tcPr>
          <w:p w14:paraId="35C22BF4" w14:textId="4BC992E0"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D4ABACF" w14:textId="751D0834"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F818C97" w14:textId="015561F3" w:rsidR="0000252C" w:rsidRPr="00A5185D" w:rsidRDefault="0000252C" w:rsidP="00AF53A3">
            <w:pPr>
              <w:ind w:firstLine="0"/>
              <w:jc w:val="center"/>
              <w:rPr>
                <w:b w:val="0"/>
                <w:bCs w:val="0"/>
                <w:sz w:val="16"/>
                <w:szCs w:val="16"/>
              </w:rPr>
            </w:pPr>
            <w:proofErr w:type="spellStart"/>
            <w:r w:rsidRPr="0000252C">
              <w:rPr>
                <w:b w:val="0"/>
                <w:bCs w:val="0"/>
                <w:sz w:val="16"/>
                <w:szCs w:val="16"/>
              </w:rPr>
              <w:t>MentalHealth</w:t>
            </w:r>
            <w:proofErr w:type="spellEnd"/>
            <w:r w:rsidRPr="0000252C">
              <w:rPr>
                <w:b w:val="0"/>
                <w:bCs w:val="0"/>
                <w:sz w:val="16"/>
                <w:szCs w:val="16"/>
              </w:rPr>
              <w:t xml:space="preserve"> &gt; 15</w:t>
            </w:r>
          </w:p>
        </w:tc>
        <w:tc>
          <w:tcPr>
            <w:tcW w:w="1347" w:type="dxa"/>
            <w:vAlign w:val="center"/>
          </w:tcPr>
          <w:p w14:paraId="77FB436F" w14:textId="1BF350F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10,9%</w:t>
            </w:r>
          </w:p>
        </w:tc>
        <w:tc>
          <w:tcPr>
            <w:tcW w:w="1050" w:type="dxa"/>
            <w:vAlign w:val="center"/>
          </w:tcPr>
          <w:p w14:paraId="7D56FD92" w14:textId="388D178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w:t>
            </w:r>
          </w:p>
        </w:tc>
        <w:tc>
          <w:tcPr>
            <w:tcW w:w="1396" w:type="dxa"/>
            <w:gridSpan w:val="2"/>
            <w:vAlign w:val="center"/>
          </w:tcPr>
          <w:p w14:paraId="75D0A78D" w14:textId="17CCCC6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6615F80" w14:textId="60B8C561"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6ED58EA" w14:textId="3AC8D265" w:rsidR="0000252C" w:rsidRPr="00A5185D" w:rsidRDefault="0000252C" w:rsidP="00AF53A3">
            <w:pPr>
              <w:ind w:firstLine="0"/>
              <w:jc w:val="center"/>
              <w:rPr>
                <w:b w:val="0"/>
                <w:bCs w:val="0"/>
                <w:sz w:val="16"/>
                <w:szCs w:val="16"/>
              </w:rPr>
            </w:pPr>
            <w:proofErr w:type="spellStart"/>
            <w:r w:rsidRPr="0000252C">
              <w:rPr>
                <w:b w:val="0"/>
                <w:bCs w:val="0"/>
                <w:sz w:val="16"/>
                <w:szCs w:val="16"/>
              </w:rPr>
              <w:t>DiffWalking</w:t>
            </w:r>
            <w:proofErr w:type="spellEnd"/>
            <w:r w:rsidRPr="0000252C">
              <w:rPr>
                <w:b w:val="0"/>
                <w:bCs w:val="0"/>
                <w:sz w:val="16"/>
                <w:szCs w:val="16"/>
              </w:rPr>
              <w:t xml:space="preserve"> = Yes</w:t>
            </w:r>
          </w:p>
        </w:tc>
        <w:tc>
          <w:tcPr>
            <w:tcW w:w="1347" w:type="dxa"/>
            <w:vAlign w:val="center"/>
          </w:tcPr>
          <w:p w14:paraId="5A78C7F2" w14:textId="7458211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35,9%</w:t>
            </w:r>
          </w:p>
        </w:tc>
        <w:tc>
          <w:tcPr>
            <w:tcW w:w="1050" w:type="dxa"/>
            <w:vAlign w:val="center"/>
          </w:tcPr>
          <w:p w14:paraId="669B7EEE" w14:textId="607ADB0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1396" w:type="dxa"/>
            <w:gridSpan w:val="2"/>
            <w:vAlign w:val="center"/>
          </w:tcPr>
          <w:p w14:paraId="2B790F81" w14:textId="6432BA1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54DB71E0" w14:textId="5E54859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099B90C" w14:textId="4604B320" w:rsidR="0000252C" w:rsidRPr="00A5185D" w:rsidRDefault="0000252C" w:rsidP="00AF53A3">
            <w:pPr>
              <w:ind w:firstLine="0"/>
              <w:jc w:val="center"/>
              <w:rPr>
                <w:b w:val="0"/>
                <w:bCs w:val="0"/>
                <w:sz w:val="16"/>
                <w:szCs w:val="16"/>
              </w:rPr>
            </w:pPr>
            <w:r w:rsidRPr="0000252C">
              <w:rPr>
                <w:b w:val="0"/>
                <w:bCs w:val="0"/>
                <w:sz w:val="16"/>
                <w:szCs w:val="16"/>
              </w:rPr>
              <w:t>Sex = Male</w:t>
            </w:r>
          </w:p>
        </w:tc>
        <w:tc>
          <w:tcPr>
            <w:tcW w:w="1347" w:type="dxa"/>
            <w:vAlign w:val="center"/>
          </w:tcPr>
          <w:p w14:paraId="745CCB76" w14:textId="75CE3AC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59,1%</w:t>
            </w:r>
          </w:p>
        </w:tc>
        <w:tc>
          <w:tcPr>
            <w:tcW w:w="1050" w:type="dxa"/>
            <w:vAlign w:val="center"/>
          </w:tcPr>
          <w:p w14:paraId="26F6605C" w14:textId="15EAEAF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46,5%</w:t>
            </w:r>
          </w:p>
        </w:tc>
        <w:tc>
          <w:tcPr>
            <w:tcW w:w="1396" w:type="dxa"/>
            <w:gridSpan w:val="2"/>
            <w:vAlign w:val="center"/>
          </w:tcPr>
          <w:p w14:paraId="6B96588F" w14:textId="7045C2AD"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97756CC" w14:textId="01D04A35"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1AC9105" w14:textId="4A9B30C5" w:rsidR="0000252C" w:rsidRPr="00A5185D" w:rsidRDefault="0000252C" w:rsidP="00AF53A3">
            <w:pPr>
              <w:ind w:firstLine="0"/>
              <w:jc w:val="center"/>
              <w:rPr>
                <w:b w:val="0"/>
                <w:bCs w:val="0"/>
                <w:sz w:val="16"/>
                <w:szCs w:val="16"/>
              </w:rPr>
            </w:pPr>
            <w:proofErr w:type="spellStart"/>
            <w:r w:rsidRPr="0000252C">
              <w:rPr>
                <w:b w:val="0"/>
                <w:bCs w:val="0"/>
                <w:sz w:val="16"/>
                <w:szCs w:val="16"/>
              </w:rPr>
              <w:t>AgeCategory</w:t>
            </w:r>
            <w:proofErr w:type="spellEnd"/>
            <w:r w:rsidRPr="0000252C">
              <w:rPr>
                <w:b w:val="0"/>
                <w:bCs w:val="0"/>
                <w:sz w:val="16"/>
                <w:szCs w:val="16"/>
              </w:rPr>
              <w:t xml:space="preserve"> &gt; 40 anos</w:t>
            </w:r>
          </w:p>
        </w:tc>
        <w:tc>
          <w:tcPr>
            <w:tcW w:w="1347" w:type="dxa"/>
            <w:vAlign w:val="center"/>
          </w:tcPr>
          <w:p w14:paraId="54441CD8" w14:textId="26BC39F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97,2%</w:t>
            </w:r>
          </w:p>
        </w:tc>
        <w:tc>
          <w:tcPr>
            <w:tcW w:w="1050" w:type="dxa"/>
            <w:vAlign w:val="center"/>
          </w:tcPr>
          <w:p w14:paraId="541374DE" w14:textId="7BC6548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73,8%</w:t>
            </w:r>
          </w:p>
        </w:tc>
        <w:tc>
          <w:tcPr>
            <w:tcW w:w="1396" w:type="dxa"/>
            <w:gridSpan w:val="2"/>
            <w:vAlign w:val="center"/>
          </w:tcPr>
          <w:p w14:paraId="2EBB883B" w14:textId="02A58481"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0D5DEC0" w14:textId="6B660305"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498409" w14:textId="0F01F460" w:rsidR="0000252C" w:rsidRPr="00A5185D" w:rsidRDefault="0000252C" w:rsidP="00AF53A3">
            <w:pPr>
              <w:ind w:firstLine="0"/>
              <w:jc w:val="center"/>
              <w:rPr>
                <w:b w:val="0"/>
                <w:bCs w:val="0"/>
                <w:sz w:val="16"/>
                <w:szCs w:val="16"/>
              </w:rPr>
            </w:pPr>
            <w:proofErr w:type="spellStart"/>
            <w:r w:rsidRPr="0000252C">
              <w:rPr>
                <w:b w:val="0"/>
                <w:bCs w:val="0"/>
                <w:sz w:val="16"/>
                <w:szCs w:val="16"/>
              </w:rPr>
              <w:t>Diabetic</w:t>
            </w:r>
            <w:proofErr w:type="spellEnd"/>
            <w:r w:rsidRPr="0000252C">
              <w:rPr>
                <w:b w:val="0"/>
                <w:bCs w:val="0"/>
                <w:sz w:val="16"/>
                <w:szCs w:val="16"/>
              </w:rPr>
              <w:t xml:space="preserve"> = Yes</w:t>
            </w:r>
          </w:p>
        </w:tc>
        <w:tc>
          <w:tcPr>
            <w:tcW w:w="1347" w:type="dxa"/>
            <w:vAlign w:val="center"/>
          </w:tcPr>
          <w:p w14:paraId="195B2264" w14:textId="7ABBF162"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w:t>
            </w:r>
          </w:p>
        </w:tc>
        <w:tc>
          <w:tcPr>
            <w:tcW w:w="1050" w:type="dxa"/>
            <w:vAlign w:val="center"/>
          </w:tcPr>
          <w:p w14:paraId="584316FD" w14:textId="686F648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10,8%</w:t>
            </w:r>
          </w:p>
        </w:tc>
        <w:tc>
          <w:tcPr>
            <w:tcW w:w="1396" w:type="dxa"/>
            <w:gridSpan w:val="2"/>
            <w:vAlign w:val="center"/>
          </w:tcPr>
          <w:p w14:paraId="438EC184" w14:textId="14712FF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CF15054" w14:textId="56A2B19B"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7CF225F" w14:textId="67AB198D" w:rsidR="0000252C" w:rsidRPr="00A5185D" w:rsidRDefault="0000252C" w:rsidP="00AF53A3">
            <w:pPr>
              <w:ind w:firstLine="0"/>
              <w:jc w:val="center"/>
              <w:rPr>
                <w:b w:val="0"/>
                <w:bCs w:val="0"/>
                <w:sz w:val="16"/>
                <w:szCs w:val="16"/>
              </w:rPr>
            </w:pPr>
            <w:proofErr w:type="spellStart"/>
            <w:r w:rsidRPr="0000252C">
              <w:rPr>
                <w:b w:val="0"/>
                <w:bCs w:val="0"/>
                <w:sz w:val="16"/>
                <w:szCs w:val="16"/>
              </w:rPr>
              <w:t>PhysicalActivity</w:t>
            </w:r>
            <w:proofErr w:type="spellEnd"/>
            <w:r w:rsidRPr="0000252C">
              <w:rPr>
                <w:b w:val="0"/>
                <w:bCs w:val="0"/>
                <w:sz w:val="16"/>
                <w:szCs w:val="16"/>
              </w:rPr>
              <w:t xml:space="preserve"> = Yes</w:t>
            </w:r>
          </w:p>
        </w:tc>
        <w:tc>
          <w:tcPr>
            <w:tcW w:w="1347" w:type="dxa"/>
            <w:vAlign w:val="center"/>
          </w:tcPr>
          <w:p w14:paraId="7066804F" w14:textId="4E05569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64,3%</w:t>
            </w:r>
          </w:p>
        </w:tc>
        <w:tc>
          <w:tcPr>
            <w:tcW w:w="1050" w:type="dxa"/>
            <w:vAlign w:val="center"/>
          </w:tcPr>
          <w:p w14:paraId="275542D3" w14:textId="117E3C3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79,0%</w:t>
            </w:r>
          </w:p>
        </w:tc>
        <w:tc>
          <w:tcPr>
            <w:tcW w:w="1396" w:type="dxa"/>
            <w:gridSpan w:val="2"/>
            <w:vAlign w:val="center"/>
          </w:tcPr>
          <w:p w14:paraId="3A845A2E" w14:textId="780CA87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w:t>
            </w:r>
          </w:p>
        </w:tc>
      </w:tr>
      <w:tr w:rsidR="000358D8" w14:paraId="66C3D94D" w14:textId="02846C82"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A3586C" w14:textId="16BC19B9" w:rsidR="0000252C" w:rsidRPr="00A5185D" w:rsidRDefault="0000252C" w:rsidP="00AF53A3">
            <w:pPr>
              <w:ind w:firstLine="0"/>
              <w:jc w:val="center"/>
              <w:rPr>
                <w:b w:val="0"/>
                <w:bCs w:val="0"/>
                <w:sz w:val="16"/>
                <w:szCs w:val="16"/>
              </w:rPr>
            </w:pPr>
            <w:proofErr w:type="spellStart"/>
            <w:r w:rsidRPr="0000252C">
              <w:rPr>
                <w:b w:val="0"/>
                <w:bCs w:val="0"/>
                <w:sz w:val="16"/>
                <w:szCs w:val="16"/>
              </w:rPr>
              <w:t>GenHealth</w:t>
            </w:r>
            <w:proofErr w:type="spellEnd"/>
            <w:r w:rsidRPr="0000252C">
              <w:rPr>
                <w:b w:val="0"/>
                <w:bCs w:val="0"/>
                <w:sz w:val="16"/>
                <w:szCs w:val="16"/>
              </w:rPr>
              <w:t xml:space="preserve"> = </w:t>
            </w:r>
            <w:proofErr w:type="spellStart"/>
            <w:r w:rsidRPr="0000252C">
              <w:rPr>
                <w:b w:val="0"/>
                <w:bCs w:val="0"/>
                <w:sz w:val="16"/>
                <w:szCs w:val="16"/>
              </w:rPr>
              <w:t>Good</w:t>
            </w:r>
            <w:proofErr w:type="spellEnd"/>
          </w:p>
        </w:tc>
        <w:tc>
          <w:tcPr>
            <w:tcW w:w="1347" w:type="dxa"/>
            <w:vAlign w:val="center"/>
          </w:tcPr>
          <w:p w14:paraId="3583D9A9" w14:textId="1EAF4B57"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35,3%</w:t>
            </w:r>
          </w:p>
        </w:tc>
        <w:tc>
          <w:tcPr>
            <w:tcW w:w="1050" w:type="dxa"/>
            <w:vAlign w:val="center"/>
          </w:tcPr>
          <w:p w14:paraId="1E420B9A" w14:textId="12E7776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28,6%</w:t>
            </w:r>
          </w:p>
        </w:tc>
        <w:tc>
          <w:tcPr>
            <w:tcW w:w="1396" w:type="dxa"/>
            <w:gridSpan w:val="2"/>
            <w:vAlign w:val="center"/>
          </w:tcPr>
          <w:p w14:paraId="2D4369E1" w14:textId="54DB8A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4D2D8DB" w14:textId="0E41AE7E"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744E52" w14:textId="06330A9F" w:rsidR="0000252C" w:rsidRPr="00A5185D" w:rsidRDefault="0000252C" w:rsidP="00AF53A3">
            <w:pPr>
              <w:ind w:firstLine="0"/>
              <w:jc w:val="center"/>
              <w:rPr>
                <w:b w:val="0"/>
                <w:bCs w:val="0"/>
                <w:sz w:val="16"/>
                <w:szCs w:val="16"/>
              </w:rPr>
            </w:pPr>
            <w:proofErr w:type="spellStart"/>
            <w:r w:rsidRPr="0000252C">
              <w:rPr>
                <w:b w:val="0"/>
                <w:bCs w:val="0"/>
                <w:sz w:val="16"/>
                <w:szCs w:val="16"/>
              </w:rPr>
              <w:t>SleepTime</w:t>
            </w:r>
            <w:proofErr w:type="spellEnd"/>
            <w:r w:rsidRPr="0000252C">
              <w:rPr>
                <w:b w:val="0"/>
                <w:bCs w:val="0"/>
                <w:sz w:val="16"/>
                <w:szCs w:val="16"/>
              </w:rPr>
              <w:t xml:space="preserve"> &lt; 8 horas</w:t>
            </w:r>
          </w:p>
        </w:tc>
        <w:tc>
          <w:tcPr>
            <w:tcW w:w="1347" w:type="dxa"/>
            <w:vAlign w:val="center"/>
          </w:tcPr>
          <w:p w14:paraId="42ED501E" w14:textId="2347D09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56,0%</w:t>
            </w:r>
          </w:p>
        </w:tc>
        <w:tc>
          <w:tcPr>
            <w:tcW w:w="1050" w:type="dxa"/>
            <w:vAlign w:val="center"/>
          </w:tcPr>
          <w:p w14:paraId="25276ED0" w14:textId="211F234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61,0%</w:t>
            </w:r>
          </w:p>
        </w:tc>
        <w:tc>
          <w:tcPr>
            <w:tcW w:w="1396" w:type="dxa"/>
            <w:gridSpan w:val="2"/>
            <w:vAlign w:val="center"/>
          </w:tcPr>
          <w:p w14:paraId="08CFC269" w14:textId="429962D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ABC9393" w14:textId="2561F72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7D64BB5" w14:textId="3B1D33F7" w:rsidR="0000252C" w:rsidRPr="00A5185D" w:rsidRDefault="0000252C" w:rsidP="00AF53A3">
            <w:pPr>
              <w:ind w:firstLine="0"/>
              <w:jc w:val="center"/>
              <w:rPr>
                <w:b w:val="0"/>
                <w:bCs w:val="0"/>
                <w:sz w:val="16"/>
                <w:szCs w:val="16"/>
              </w:rPr>
            </w:pPr>
            <w:proofErr w:type="spellStart"/>
            <w:r w:rsidRPr="0000252C">
              <w:rPr>
                <w:b w:val="0"/>
                <w:bCs w:val="0"/>
                <w:sz w:val="16"/>
                <w:szCs w:val="16"/>
              </w:rPr>
              <w:t>Asthma</w:t>
            </w:r>
            <w:proofErr w:type="spellEnd"/>
            <w:r w:rsidRPr="0000252C">
              <w:rPr>
                <w:b w:val="0"/>
                <w:bCs w:val="0"/>
                <w:sz w:val="16"/>
                <w:szCs w:val="16"/>
              </w:rPr>
              <w:t xml:space="preserve"> = Yes</w:t>
            </w:r>
          </w:p>
        </w:tc>
        <w:tc>
          <w:tcPr>
            <w:tcW w:w="1347" w:type="dxa"/>
            <w:vAlign w:val="center"/>
          </w:tcPr>
          <w:p w14:paraId="53234C39" w14:textId="10A619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w:t>
            </w:r>
          </w:p>
        </w:tc>
        <w:tc>
          <w:tcPr>
            <w:tcW w:w="1050" w:type="dxa"/>
            <w:vAlign w:val="center"/>
          </w:tcPr>
          <w:p w14:paraId="0C300F03" w14:textId="07C244D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1396" w:type="dxa"/>
            <w:gridSpan w:val="2"/>
            <w:vAlign w:val="center"/>
          </w:tcPr>
          <w:p w14:paraId="3A549307" w14:textId="42D8269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6673B78E" w14:textId="59993BE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F762BB2" w14:textId="433D034D" w:rsidR="0000252C" w:rsidRPr="00A5185D" w:rsidRDefault="0000252C" w:rsidP="00AF53A3">
            <w:pPr>
              <w:ind w:firstLine="0"/>
              <w:jc w:val="center"/>
              <w:rPr>
                <w:b w:val="0"/>
                <w:bCs w:val="0"/>
                <w:sz w:val="16"/>
                <w:szCs w:val="16"/>
              </w:rPr>
            </w:pPr>
            <w:proofErr w:type="spellStart"/>
            <w:r w:rsidRPr="0000252C">
              <w:rPr>
                <w:b w:val="0"/>
                <w:bCs w:val="0"/>
                <w:sz w:val="16"/>
                <w:szCs w:val="16"/>
              </w:rPr>
              <w:t>KidneyDisease</w:t>
            </w:r>
            <w:proofErr w:type="spellEnd"/>
            <w:r w:rsidRPr="0000252C">
              <w:rPr>
                <w:b w:val="0"/>
                <w:bCs w:val="0"/>
                <w:sz w:val="16"/>
                <w:szCs w:val="16"/>
              </w:rPr>
              <w:t xml:space="preserve"> = Yes</w:t>
            </w:r>
          </w:p>
        </w:tc>
        <w:tc>
          <w:tcPr>
            <w:tcW w:w="1347" w:type="dxa"/>
            <w:vAlign w:val="center"/>
          </w:tcPr>
          <w:p w14:paraId="13771579" w14:textId="6B2AA1B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1050" w:type="dxa"/>
            <w:vAlign w:val="center"/>
          </w:tcPr>
          <w:p w14:paraId="5A7F7336" w14:textId="356C0B2A"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396" w:type="dxa"/>
            <w:gridSpan w:val="2"/>
            <w:vAlign w:val="center"/>
          </w:tcPr>
          <w:p w14:paraId="669CB868" w14:textId="0CF5284C"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59AEF2D" w14:textId="255B484C"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055B3BB" w14:textId="35508955" w:rsidR="0000252C" w:rsidRPr="00A5185D" w:rsidRDefault="0000252C" w:rsidP="00AF53A3">
            <w:pPr>
              <w:ind w:firstLine="0"/>
              <w:jc w:val="center"/>
              <w:rPr>
                <w:b w:val="0"/>
                <w:bCs w:val="0"/>
                <w:sz w:val="16"/>
                <w:szCs w:val="16"/>
              </w:rPr>
            </w:pPr>
            <w:proofErr w:type="spellStart"/>
            <w:r w:rsidRPr="0000252C">
              <w:rPr>
                <w:b w:val="0"/>
                <w:bCs w:val="0"/>
                <w:sz w:val="16"/>
                <w:szCs w:val="16"/>
              </w:rPr>
              <w:t>SkinCancer</w:t>
            </w:r>
            <w:proofErr w:type="spellEnd"/>
            <w:r w:rsidRPr="0000252C">
              <w:rPr>
                <w:b w:val="0"/>
                <w:bCs w:val="0"/>
                <w:sz w:val="16"/>
                <w:szCs w:val="16"/>
              </w:rPr>
              <w:t xml:space="preserve"> = Yes</w:t>
            </w:r>
          </w:p>
        </w:tc>
        <w:tc>
          <w:tcPr>
            <w:tcW w:w="1347" w:type="dxa"/>
            <w:vAlign w:val="center"/>
          </w:tcPr>
          <w:p w14:paraId="72DCCB0C" w14:textId="6D0E82A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18,3%</w:t>
            </w:r>
          </w:p>
        </w:tc>
        <w:tc>
          <w:tcPr>
            <w:tcW w:w="1050" w:type="dxa"/>
            <w:vAlign w:val="center"/>
          </w:tcPr>
          <w:p w14:paraId="1B667B75" w14:textId="6913A7D0"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1396" w:type="dxa"/>
            <w:gridSpan w:val="2"/>
            <w:vAlign w:val="center"/>
          </w:tcPr>
          <w:p w14:paraId="39F14F45" w14:textId="3219CAA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bookmarkEnd w:id="0"/>
    </w:tbl>
    <w:p w14:paraId="4FE5DAB3" w14:textId="6CA21138" w:rsidR="00C859F0" w:rsidRDefault="00C859F0" w:rsidP="00BD4337">
      <w:pPr>
        <w:ind w:firstLine="0"/>
      </w:pPr>
    </w:p>
    <w:p w14:paraId="00A79101" w14:textId="40112415" w:rsidR="00C859F0" w:rsidRPr="00AE4949" w:rsidRDefault="006B0B1A" w:rsidP="00BD4337">
      <w:pPr>
        <w:pStyle w:val="PargrafodaLista"/>
        <w:numPr>
          <w:ilvl w:val="1"/>
          <w:numId w:val="1"/>
        </w:numPr>
      </w:pPr>
      <w:r>
        <w:rPr>
          <w:b/>
        </w:rPr>
        <w:lastRenderedPageBreak/>
        <w:t xml:space="preserve">Comparação </w:t>
      </w:r>
      <w:r w:rsidR="00C859F0">
        <w:rPr>
          <w:b/>
        </w:rPr>
        <w:t>dos Modelos e técnicas de balanceamento</w:t>
      </w:r>
    </w:p>
    <w:p w14:paraId="58E9F0E9" w14:textId="6CF1ABDC" w:rsidR="00FA0197" w:rsidRDefault="007F7F4F" w:rsidP="00BD4337">
      <w:pPr>
        <w:ind w:firstLine="0"/>
      </w:pPr>
      <w:r w:rsidRPr="00AE4949">
        <w:t>Após a etapa de avaliação das características, os algoritmos classificadores</w:t>
      </w:r>
      <w:r w:rsidR="00F05609" w:rsidRPr="00AE4949">
        <w:t xml:space="preserve"> foram testados</w:t>
      </w:r>
      <w:r w:rsidRPr="00AE4949">
        <w:t xml:space="preserve"> junto </w:t>
      </w:r>
      <w:r w:rsidR="00F05609" w:rsidRPr="00AE4949">
        <w:t>à</w:t>
      </w:r>
      <w:r w:rsidRPr="00AE4949">
        <w:t xml:space="preserve">s diferentes metodologias utilizadas para balanceamento de classes. </w:t>
      </w:r>
      <w:r w:rsidR="00FA0197" w:rsidRPr="00AE4949">
        <w:t>Os resultados d</w:t>
      </w:r>
      <w:r w:rsidR="00F05609" w:rsidRPr="00AE4949">
        <w:t>o desempenho</w:t>
      </w:r>
      <w:r w:rsidR="00FA0197" w:rsidRPr="00AE4949">
        <w:t xml:space="preserve"> dos modelos testados</w:t>
      </w:r>
      <w:r w:rsidRPr="00AE4949">
        <w:t xml:space="preserve"> </w:t>
      </w:r>
      <w:r w:rsidR="00E92EB2" w:rsidRPr="00AE4949">
        <w:t xml:space="preserve">estão exibidos nas tabelas </w:t>
      </w:r>
      <w:r w:rsidR="00C859F0" w:rsidRPr="00AE4949">
        <w:t>3, 4 e 5, com a indicação em verde dos melhores desempenhos obtidos para cada métrica</w:t>
      </w:r>
      <w:r w:rsidR="00FA0197" w:rsidRPr="00AE4949">
        <w:t>:</w:t>
      </w:r>
    </w:p>
    <w:p w14:paraId="71F74E2B" w14:textId="77777777" w:rsidR="002E7E02" w:rsidRDefault="002E7E02" w:rsidP="002E7E02">
      <w:pPr>
        <w:ind w:left="360" w:firstLine="0"/>
      </w:pPr>
    </w:p>
    <w:p w14:paraId="16A41DD6" w14:textId="4BE2D240" w:rsidR="00FA0197" w:rsidRPr="002E7E02" w:rsidRDefault="002E7E02" w:rsidP="002E7E02">
      <w:pPr>
        <w:jc w:val="center"/>
        <w:rPr>
          <w:sz w:val="16"/>
          <w:szCs w:val="16"/>
        </w:rPr>
      </w:pPr>
      <w:r>
        <w:rPr>
          <w:sz w:val="16"/>
          <w:szCs w:val="16"/>
        </w:rPr>
        <w:t xml:space="preserve">Tabela 3: Resultados dos modelos com </w:t>
      </w:r>
      <w:proofErr w:type="spellStart"/>
      <w:r>
        <w:rPr>
          <w:sz w:val="16"/>
          <w:szCs w:val="16"/>
        </w:rPr>
        <w:t>sobreamostragem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FA0197" w14:paraId="06BA59C7"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83BEEEE" w14:textId="745B23AE" w:rsidR="00FA0197" w:rsidRPr="00A5185D" w:rsidRDefault="00FA0197" w:rsidP="00AF53A3">
            <w:pPr>
              <w:ind w:firstLine="0"/>
              <w:jc w:val="center"/>
              <w:rPr>
                <w:sz w:val="16"/>
                <w:szCs w:val="16"/>
              </w:rPr>
            </w:pPr>
            <w:r>
              <w:rPr>
                <w:sz w:val="16"/>
                <w:szCs w:val="16"/>
              </w:rPr>
              <w:t>Métrica</w:t>
            </w:r>
          </w:p>
        </w:tc>
        <w:tc>
          <w:tcPr>
            <w:tcW w:w="1242" w:type="dxa"/>
            <w:vAlign w:val="center"/>
          </w:tcPr>
          <w:p w14:paraId="2E4A20F7" w14:textId="5D810E0E"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6CDF6AFC" w14:textId="38593685"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183BC8" w14:textId="7FBA316F"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FA0197" w14:paraId="44A28944"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612CCE8" w14:textId="57734A24" w:rsidR="00FA0197" w:rsidRPr="00A5185D" w:rsidRDefault="00FA0197" w:rsidP="00AF53A3">
            <w:pPr>
              <w:ind w:firstLine="0"/>
              <w:jc w:val="center"/>
              <w:rPr>
                <w:b w:val="0"/>
                <w:bCs w:val="0"/>
                <w:sz w:val="16"/>
                <w:szCs w:val="16"/>
              </w:rPr>
            </w:pPr>
            <w:r>
              <w:rPr>
                <w:b w:val="0"/>
                <w:bCs w:val="0"/>
                <w:sz w:val="16"/>
                <w:szCs w:val="16"/>
              </w:rPr>
              <w:t>Acurácia</w:t>
            </w:r>
          </w:p>
        </w:tc>
        <w:tc>
          <w:tcPr>
            <w:tcW w:w="1242" w:type="dxa"/>
            <w:vAlign w:val="center"/>
          </w:tcPr>
          <w:p w14:paraId="0A4BC12B" w14:textId="6B4DBEAB"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c>
          <w:tcPr>
            <w:tcW w:w="1155" w:type="dxa"/>
            <w:shd w:val="clear" w:color="auto" w:fill="CCFF99"/>
            <w:vAlign w:val="center"/>
          </w:tcPr>
          <w:p w14:paraId="173E3CC8" w14:textId="7459E872"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E7E02">
              <w:rPr>
                <w:sz w:val="16"/>
                <w:szCs w:val="16"/>
              </w:rPr>
              <w:t>85,7%</w:t>
            </w:r>
          </w:p>
        </w:tc>
        <w:tc>
          <w:tcPr>
            <w:tcW w:w="1396" w:type="dxa"/>
            <w:vAlign w:val="center"/>
          </w:tcPr>
          <w:p w14:paraId="49AE73F0" w14:textId="2F2B8CC7" w:rsidR="00FA0197" w:rsidRPr="002E7E02" w:rsidRDefault="002E7E02" w:rsidP="002E7E0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r>
      <w:tr w:rsidR="00FA0197" w14:paraId="349B3ACA"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A78CFB2" w14:textId="12317423" w:rsidR="00FA0197" w:rsidRPr="00A5185D" w:rsidRDefault="00FA0197" w:rsidP="00AF53A3">
            <w:pPr>
              <w:ind w:firstLine="0"/>
              <w:jc w:val="center"/>
              <w:rPr>
                <w:b w:val="0"/>
                <w:bCs w:val="0"/>
                <w:sz w:val="16"/>
                <w:szCs w:val="16"/>
              </w:rPr>
            </w:pPr>
            <w:r>
              <w:rPr>
                <w:b w:val="0"/>
                <w:bCs w:val="0"/>
                <w:sz w:val="16"/>
                <w:szCs w:val="16"/>
              </w:rPr>
              <w:t>Precisão</w:t>
            </w:r>
          </w:p>
        </w:tc>
        <w:tc>
          <w:tcPr>
            <w:tcW w:w="1242" w:type="dxa"/>
            <w:vAlign w:val="center"/>
          </w:tcPr>
          <w:p w14:paraId="77C498E8" w14:textId="1B14D132"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20,5%</w:t>
            </w:r>
          </w:p>
        </w:tc>
        <w:tc>
          <w:tcPr>
            <w:tcW w:w="1155" w:type="dxa"/>
            <w:shd w:val="clear" w:color="auto" w:fill="CCFF99"/>
            <w:vAlign w:val="center"/>
          </w:tcPr>
          <w:p w14:paraId="4C2AF3CB" w14:textId="6C9D5B90"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25,0%</w:t>
            </w:r>
          </w:p>
        </w:tc>
        <w:tc>
          <w:tcPr>
            <w:tcW w:w="1396" w:type="dxa"/>
            <w:vAlign w:val="center"/>
          </w:tcPr>
          <w:p w14:paraId="26D781CC" w14:textId="35FB557C"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24,6%</w:t>
            </w:r>
          </w:p>
        </w:tc>
      </w:tr>
      <w:tr w:rsidR="00FA0197" w14:paraId="6F5B8CA6"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2B1C64" w14:textId="2CF7C17C" w:rsidR="00FA0197" w:rsidRPr="00A5185D" w:rsidRDefault="002E7E02" w:rsidP="00AF53A3">
            <w:pPr>
              <w:ind w:firstLine="0"/>
              <w:jc w:val="center"/>
              <w:rPr>
                <w:b w:val="0"/>
                <w:bCs w:val="0"/>
                <w:sz w:val="16"/>
                <w:szCs w:val="16"/>
              </w:rPr>
            </w:pPr>
            <w:r>
              <w:rPr>
                <w:b w:val="0"/>
                <w:bCs w:val="0"/>
                <w:sz w:val="16"/>
                <w:szCs w:val="16"/>
              </w:rPr>
              <w:t>F1 - Score</w:t>
            </w:r>
          </w:p>
        </w:tc>
        <w:tc>
          <w:tcPr>
            <w:tcW w:w="1242" w:type="dxa"/>
            <w:vAlign w:val="center"/>
          </w:tcPr>
          <w:p w14:paraId="0AED0D56" w14:textId="62DE6CB6"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25,8%</w:t>
            </w:r>
          </w:p>
        </w:tc>
        <w:tc>
          <w:tcPr>
            <w:tcW w:w="1155" w:type="dxa"/>
            <w:vAlign w:val="center"/>
          </w:tcPr>
          <w:p w14:paraId="43254A06" w14:textId="4D67099F"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28,7%</w:t>
            </w:r>
          </w:p>
        </w:tc>
        <w:tc>
          <w:tcPr>
            <w:tcW w:w="1396" w:type="dxa"/>
            <w:shd w:val="clear" w:color="auto" w:fill="CCFF99"/>
            <w:vAlign w:val="center"/>
          </w:tcPr>
          <w:p w14:paraId="0895A159" w14:textId="21BAA77E"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32,6%</w:t>
            </w:r>
          </w:p>
        </w:tc>
      </w:tr>
      <w:tr w:rsidR="00FA0197" w14:paraId="6AF22957"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62FBAC9" w14:textId="25E53547" w:rsidR="00FA0197" w:rsidRPr="00A5185D" w:rsidRDefault="002E7E02" w:rsidP="00AF53A3">
            <w:pPr>
              <w:ind w:firstLine="0"/>
              <w:jc w:val="center"/>
              <w:rPr>
                <w:b w:val="0"/>
                <w:bCs w:val="0"/>
                <w:sz w:val="16"/>
                <w:szCs w:val="16"/>
              </w:rPr>
            </w:pPr>
            <w:r>
              <w:rPr>
                <w:b w:val="0"/>
                <w:bCs w:val="0"/>
                <w:sz w:val="16"/>
                <w:szCs w:val="16"/>
              </w:rPr>
              <w:t>Revocação</w:t>
            </w:r>
          </w:p>
        </w:tc>
        <w:tc>
          <w:tcPr>
            <w:tcW w:w="1242" w:type="dxa"/>
            <w:vAlign w:val="center"/>
          </w:tcPr>
          <w:p w14:paraId="101D7BE0" w14:textId="2CD1541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34,9%</w:t>
            </w:r>
          </w:p>
        </w:tc>
        <w:tc>
          <w:tcPr>
            <w:tcW w:w="1155" w:type="dxa"/>
            <w:vAlign w:val="center"/>
          </w:tcPr>
          <w:p w14:paraId="56260575" w14:textId="38374198" w:rsidR="00FA0197" w:rsidRPr="00A5185D" w:rsidRDefault="002E7E02" w:rsidP="002E7E0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33,8%</w:t>
            </w:r>
          </w:p>
        </w:tc>
        <w:tc>
          <w:tcPr>
            <w:tcW w:w="1396" w:type="dxa"/>
            <w:shd w:val="clear" w:color="auto" w:fill="CCFF99"/>
            <w:vAlign w:val="center"/>
          </w:tcPr>
          <w:p w14:paraId="0BAC457B" w14:textId="5827E6A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48,4%</w:t>
            </w:r>
          </w:p>
        </w:tc>
      </w:tr>
    </w:tbl>
    <w:p w14:paraId="5CD35E8F" w14:textId="77777777" w:rsidR="00AC06DA" w:rsidRDefault="00AC06DA" w:rsidP="00FE1C12">
      <w:pPr>
        <w:ind w:firstLine="0"/>
      </w:pPr>
    </w:p>
    <w:p w14:paraId="617021BD" w14:textId="26F46DB4" w:rsidR="00AC06DA" w:rsidRPr="00AC06DA" w:rsidRDefault="00AC06DA" w:rsidP="00AC06DA">
      <w:pPr>
        <w:ind w:left="360" w:firstLine="0"/>
        <w:jc w:val="center"/>
        <w:rPr>
          <w:sz w:val="16"/>
          <w:szCs w:val="16"/>
        </w:rPr>
      </w:pPr>
      <w:r>
        <w:rPr>
          <w:sz w:val="16"/>
          <w:szCs w:val="16"/>
        </w:rPr>
        <w:t xml:space="preserve">Tabela 4: Resultados dos modelos com </w:t>
      </w:r>
      <w:proofErr w:type="spellStart"/>
      <w:r>
        <w:rPr>
          <w:sz w:val="16"/>
          <w:szCs w:val="16"/>
        </w:rPr>
        <w:t>subamostragem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AC06DA" w14:paraId="768A2B73"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747DDD7"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5B165E51"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042D21C5"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753BF6"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AC06DA" w14:paraId="484C8B99"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DB1C7E0" w14:textId="77777777" w:rsidR="00AC06DA" w:rsidRPr="00A5185D" w:rsidRDefault="00AC06DA" w:rsidP="00AC06DA">
            <w:pPr>
              <w:ind w:firstLine="0"/>
              <w:jc w:val="center"/>
              <w:rPr>
                <w:b w:val="0"/>
                <w:bCs w:val="0"/>
                <w:sz w:val="16"/>
                <w:szCs w:val="16"/>
              </w:rPr>
            </w:pPr>
            <w:r>
              <w:rPr>
                <w:b w:val="0"/>
                <w:bCs w:val="0"/>
                <w:sz w:val="16"/>
                <w:szCs w:val="16"/>
              </w:rPr>
              <w:t>Acurácia</w:t>
            </w:r>
          </w:p>
        </w:tc>
        <w:tc>
          <w:tcPr>
            <w:tcW w:w="1242" w:type="dxa"/>
            <w:vAlign w:val="center"/>
          </w:tcPr>
          <w:p w14:paraId="184DA1D6" w14:textId="6087CF2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67,6%</w:t>
            </w:r>
          </w:p>
        </w:tc>
        <w:tc>
          <w:tcPr>
            <w:tcW w:w="1155" w:type="dxa"/>
            <w:shd w:val="clear" w:color="auto" w:fill="auto"/>
            <w:vAlign w:val="center"/>
          </w:tcPr>
          <w:p w14:paraId="754650D3" w14:textId="75380139"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71,9%</w:t>
            </w:r>
          </w:p>
        </w:tc>
        <w:tc>
          <w:tcPr>
            <w:tcW w:w="1396" w:type="dxa"/>
            <w:shd w:val="clear" w:color="auto" w:fill="CCFF99"/>
            <w:vAlign w:val="center"/>
          </w:tcPr>
          <w:p w14:paraId="2597B6CD" w14:textId="218D165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73,2%</w:t>
            </w:r>
          </w:p>
        </w:tc>
      </w:tr>
      <w:tr w:rsidR="00AC06DA" w14:paraId="3079DEFD"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B943E1B" w14:textId="77777777" w:rsidR="00AC06DA" w:rsidRPr="00A5185D" w:rsidRDefault="00AC06DA" w:rsidP="00AC06DA">
            <w:pPr>
              <w:ind w:firstLine="0"/>
              <w:jc w:val="center"/>
              <w:rPr>
                <w:b w:val="0"/>
                <w:bCs w:val="0"/>
                <w:sz w:val="16"/>
                <w:szCs w:val="16"/>
              </w:rPr>
            </w:pPr>
            <w:r>
              <w:rPr>
                <w:b w:val="0"/>
                <w:bCs w:val="0"/>
                <w:sz w:val="16"/>
                <w:szCs w:val="16"/>
              </w:rPr>
              <w:t>Precisão</w:t>
            </w:r>
          </w:p>
        </w:tc>
        <w:tc>
          <w:tcPr>
            <w:tcW w:w="1242" w:type="dxa"/>
            <w:vAlign w:val="center"/>
          </w:tcPr>
          <w:p w14:paraId="411F5D43" w14:textId="66AA67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16,0%</w:t>
            </w:r>
          </w:p>
        </w:tc>
        <w:tc>
          <w:tcPr>
            <w:tcW w:w="1155" w:type="dxa"/>
            <w:shd w:val="clear" w:color="auto" w:fill="auto"/>
            <w:vAlign w:val="center"/>
          </w:tcPr>
          <w:p w14:paraId="6B49A9CE" w14:textId="45F25EDB"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20,0%</w:t>
            </w:r>
          </w:p>
        </w:tc>
        <w:tc>
          <w:tcPr>
            <w:tcW w:w="1396" w:type="dxa"/>
            <w:shd w:val="clear" w:color="auto" w:fill="CCFF99"/>
            <w:vAlign w:val="center"/>
          </w:tcPr>
          <w:p w14:paraId="04043535" w14:textId="5FC74594"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21,3%</w:t>
            </w:r>
          </w:p>
        </w:tc>
      </w:tr>
      <w:tr w:rsidR="00AC06DA" w14:paraId="6F11719E"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E6C543F" w14:textId="77777777" w:rsidR="00AC06DA" w:rsidRPr="00A5185D" w:rsidRDefault="00AC06DA" w:rsidP="00AC06DA">
            <w:pPr>
              <w:ind w:firstLine="0"/>
              <w:jc w:val="center"/>
              <w:rPr>
                <w:b w:val="0"/>
                <w:bCs w:val="0"/>
                <w:sz w:val="16"/>
                <w:szCs w:val="16"/>
              </w:rPr>
            </w:pPr>
            <w:r>
              <w:rPr>
                <w:b w:val="0"/>
                <w:bCs w:val="0"/>
                <w:sz w:val="16"/>
                <w:szCs w:val="16"/>
              </w:rPr>
              <w:t>F1 - Score</w:t>
            </w:r>
          </w:p>
        </w:tc>
        <w:tc>
          <w:tcPr>
            <w:tcW w:w="1242" w:type="dxa"/>
            <w:vAlign w:val="center"/>
          </w:tcPr>
          <w:p w14:paraId="2CE8C18A" w14:textId="1E4D0674"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25,8%</w:t>
            </w:r>
          </w:p>
        </w:tc>
        <w:tc>
          <w:tcPr>
            <w:tcW w:w="1155" w:type="dxa"/>
            <w:vAlign w:val="center"/>
          </w:tcPr>
          <w:p w14:paraId="78559E00" w14:textId="3F3CEDE3"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31,8%</w:t>
            </w:r>
          </w:p>
        </w:tc>
        <w:tc>
          <w:tcPr>
            <w:tcW w:w="1396" w:type="dxa"/>
            <w:shd w:val="clear" w:color="auto" w:fill="CCFF99"/>
            <w:vAlign w:val="center"/>
          </w:tcPr>
          <w:p w14:paraId="079B6229" w14:textId="7955E10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33,6%</w:t>
            </w:r>
          </w:p>
        </w:tc>
      </w:tr>
      <w:tr w:rsidR="00AC06DA" w14:paraId="0813FDE5"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B40B97B" w14:textId="77777777" w:rsidR="00AC06DA" w:rsidRPr="00A5185D" w:rsidRDefault="00AC06DA" w:rsidP="00AC06DA">
            <w:pPr>
              <w:ind w:firstLine="0"/>
              <w:jc w:val="center"/>
              <w:rPr>
                <w:b w:val="0"/>
                <w:bCs w:val="0"/>
                <w:sz w:val="16"/>
                <w:szCs w:val="16"/>
              </w:rPr>
            </w:pPr>
            <w:r>
              <w:rPr>
                <w:b w:val="0"/>
                <w:bCs w:val="0"/>
                <w:sz w:val="16"/>
                <w:szCs w:val="16"/>
              </w:rPr>
              <w:t>Revocação</w:t>
            </w:r>
          </w:p>
        </w:tc>
        <w:tc>
          <w:tcPr>
            <w:tcW w:w="1242" w:type="dxa"/>
            <w:vAlign w:val="center"/>
          </w:tcPr>
          <w:p w14:paraId="4D18598E" w14:textId="11E36A5C"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66,2%</w:t>
            </w:r>
          </w:p>
        </w:tc>
        <w:tc>
          <w:tcPr>
            <w:tcW w:w="1155" w:type="dxa"/>
            <w:vAlign w:val="center"/>
          </w:tcPr>
          <w:p w14:paraId="3A308D6E" w14:textId="670A24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76,8%</w:t>
            </w:r>
          </w:p>
        </w:tc>
        <w:tc>
          <w:tcPr>
            <w:tcW w:w="1396" w:type="dxa"/>
            <w:shd w:val="clear" w:color="auto" w:fill="CCFF99"/>
            <w:vAlign w:val="center"/>
          </w:tcPr>
          <w:p w14:paraId="73AE7D90" w14:textId="3D7D6573"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79,4%</w:t>
            </w:r>
          </w:p>
        </w:tc>
      </w:tr>
    </w:tbl>
    <w:p w14:paraId="382F527B" w14:textId="77777777" w:rsidR="00AC06DA" w:rsidRDefault="00AC06DA" w:rsidP="00FE1C12">
      <w:pPr>
        <w:ind w:firstLine="0"/>
      </w:pPr>
    </w:p>
    <w:p w14:paraId="11A4B418" w14:textId="2610CBBA" w:rsidR="00AC06DA" w:rsidRDefault="00AC06DA" w:rsidP="00BB4788">
      <w:pPr>
        <w:ind w:firstLine="0"/>
        <w:jc w:val="center"/>
        <w:rPr>
          <w:sz w:val="16"/>
          <w:szCs w:val="16"/>
        </w:rPr>
      </w:pPr>
      <w:r>
        <w:rPr>
          <w:sz w:val="16"/>
          <w:szCs w:val="16"/>
        </w:rPr>
        <w:t>Tabela 5: Resultados dos modelos com a combinação de métodos</w:t>
      </w:r>
      <w:r w:rsidR="00C859F0">
        <w:rPr>
          <w:sz w:val="16"/>
          <w:szCs w:val="16"/>
        </w:rPr>
        <w:t xml:space="preserve"> de </w:t>
      </w:r>
      <w:proofErr w:type="spellStart"/>
      <w:r w:rsidR="00C859F0">
        <w:rPr>
          <w:sz w:val="16"/>
          <w:szCs w:val="16"/>
        </w:rPr>
        <w:t>subamostragem</w:t>
      </w:r>
      <w:proofErr w:type="spellEnd"/>
      <w:r w:rsidR="00C859F0">
        <w:rPr>
          <w:sz w:val="16"/>
          <w:szCs w:val="16"/>
        </w:rPr>
        <w:t xml:space="preserve"> e </w:t>
      </w:r>
      <w:proofErr w:type="spellStart"/>
      <w:r w:rsidR="00C859F0">
        <w:rPr>
          <w:sz w:val="16"/>
          <w:szCs w:val="16"/>
        </w:rPr>
        <w:t>sobreamostragem</w:t>
      </w:r>
      <w:proofErr w:type="spellEnd"/>
    </w:p>
    <w:p w14:paraId="1BA272A6" w14:textId="77777777" w:rsidR="00AC06DA" w:rsidRPr="00AC06DA" w:rsidRDefault="00AC06DA" w:rsidP="00AC06DA">
      <w:pPr>
        <w:ind w:firstLine="0"/>
        <w:jc w:val="center"/>
        <w:rPr>
          <w:sz w:val="16"/>
          <w:szCs w:val="16"/>
        </w:rPr>
      </w:pPr>
    </w:p>
    <w:tbl>
      <w:tblPr>
        <w:tblStyle w:val="SimplesTabela21"/>
        <w:tblW w:w="5103" w:type="dxa"/>
        <w:tblLook w:val="04A0" w:firstRow="1" w:lastRow="0" w:firstColumn="1" w:lastColumn="0" w:noHBand="0" w:noVBand="1"/>
      </w:tblPr>
      <w:tblGrid>
        <w:gridCol w:w="1310"/>
        <w:gridCol w:w="1242"/>
        <w:gridCol w:w="1155"/>
        <w:gridCol w:w="1396"/>
      </w:tblGrid>
      <w:tr w:rsidR="00AC06DA" w14:paraId="791FE96E" w14:textId="77777777" w:rsidTr="00AF53A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255C329"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1F2CC46D"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13785CD9"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0B8E9CBE"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BB4788" w14:paraId="741C746F"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84B1AF1" w14:textId="77777777" w:rsidR="00BB4788" w:rsidRPr="00A5185D" w:rsidRDefault="00BB4788" w:rsidP="00BB4788">
            <w:pPr>
              <w:ind w:firstLine="0"/>
              <w:jc w:val="center"/>
              <w:rPr>
                <w:b w:val="0"/>
                <w:bCs w:val="0"/>
                <w:sz w:val="16"/>
                <w:szCs w:val="16"/>
              </w:rPr>
            </w:pPr>
            <w:r>
              <w:rPr>
                <w:b w:val="0"/>
                <w:bCs w:val="0"/>
                <w:sz w:val="16"/>
                <w:szCs w:val="16"/>
              </w:rPr>
              <w:t>Acurácia</w:t>
            </w:r>
          </w:p>
        </w:tc>
        <w:tc>
          <w:tcPr>
            <w:tcW w:w="1242" w:type="dxa"/>
            <w:vAlign w:val="center"/>
          </w:tcPr>
          <w:p w14:paraId="545584AA" w14:textId="5368AAE6"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80,5%</w:t>
            </w:r>
          </w:p>
        </w:tc>
        <w:tc>
          <w:tcPr>
            <w:tcW w:w="1155" w:type="dxa"/>
            <w:shd w:val="clear" w:color="auto" w:fill="auto"/>
            <w:vAlign w:val="center"/>
          </w:tcPr>
          <w:p w14:paraId="6FCF43EC" w14:textId="62906B0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82,6%</w:t>
            </w:r>
          </w:p>
        </w:tc>
        <w:tc>
          <w:tcPr>
            <w:tcW w:w="1396" w:type="dxa"/>
            <w:shd w:val="clear" w:color="auto" w:fill="CCFF99"/>
            <w:vAlign w:val="center"/>
          </w:tcPr>
          <w:p w14:paraId="7D6DB096" w14:textId="7FF4DECC"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83,4%</w:t>
            </w:r>
          </w:p>
        </w:tc>
      </w:tr>
      <w:tr w:rsidR="00BB4788" w14:paraId="424F0D80"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ABAF9A" w14:textId="77777777" w:rsidR="00BB4788" w:rsidRPr="00A5185D" w:rsidRDefault="00BB4788" w:rsidP="00BB4788">
            <w:pPr>
              <w:ind w:firstLine="0"/>
              <w:jc w:val="center"/>
              <w:rPr>
                <w:b w:val="0"/>
                <w:bCs w:val="0"/>
                <w:sz w:val="16"/>
                <w:szCs w:val="16"/>
              </w:rPr>
            </w:pPr>
            <w:r>
              <w:rPr>
                <w:b w:val="0"/>
                <w:bCs w:val="0"/>
                <w:sz w:val="16"/>
                <w:szCs w:val="16"/>
              </w:rPr>
              <w:t>Precisão</w:t>
            </w:r>
          </w:p>
        </w:tc>
        <w:tc>
          <w:tcPr>
            <w:tcW w:w="1242" w:type="dxa"/>
            <w:vAlign w:val="center"/>
          </w:tcPr>
          <w:p w14:paraId="0F7C625E" w14:textId="1B100F3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21,7%</w:t>
            </w:r>
          </w:p>
        </w:tc>
        <w:tc>
          <w:tcPr>
            <w:tcW w:w="1155" w:type="dxa"/>
            <w:shd w:val="clear" w:color="auto" w:fill="auto"/>
            <w:vAlign w:val="center"/>
          </w:tcPr>
          <w:p w14:paraId="31D66534" w14:textId="31705F40"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25,7%</w:t>
            </w:r>
          </w:p>
        </w:tc>
        <w:tc>
          <w:tcPr>
            <w:tcW w:w="1396" w:type="dxa"/>
            <w:shd w:val="clear" w:color="auto" w:fill="CCFF99"/>
            <w:vAlign w:val="center"/>
          </w:tcPr>
          <w:p w14:paraId="08F53716" w14:textId="535C5FD3"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27,5%</w:t>
            </w:r>
          </w:p>
        </w:tc>
      </w:tr>
      <w:tr w:rsidR="00BB4788" w14:paraId="39B6C23A"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DC5BE6A" w14:textId="77777777" w:rsidR="00BB4788" w:rsidRPr="00A5185D" w:rsidRDefault="00BB4788" w:rsidP="00BB4788">
            <w:pPr>
              <w:ind w:firstLine="0"/>
              <w:jc w:val="center"/>
              <w:rPr>
                <w:b w:val="0"/>
                <w:bCs w:val="0"/>
                <w:sz w:val="16"/>
                <w:szCs w:val="16"/>
              </w:rPr>
            </w:pPr>
            <w:r>
              <w:rPr>
                <w:b w:val="0"/>
                <w:bCs w:val="0"/>
                <w:sz w:val="16"/>
                <w:szCs w:val="16"/>
              </w:rPr>
              <w:t>F1 - Score</w:t>
            </w:r>
          </w:p>
        </w:tc>
        <w:tc>
          <w:tcPr>
            <w:tcW w:w="1242" w:type="dxa"/>
            <w:vAlign w:val="center"/>
          </w:tcPr>
          <w:p w14:paraId="5626DD52" w14:textId="52CDF7A2"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30,2%</w:t>
            </w:r>
          </w:p>
        </w:tc>
        <w:tc>
          <w:tcPr>
            <w:tcW w:w="1155" w:type="dxa"/>
            <w:vAlign w:val="center"/>
          </w:tcPr>
          <w:p w14:paraId="2C057386" w14:textId="6B5E75F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35,0%</w:t>
            </w:r>
          </w:p>
        </w:tc>
        <w:tc>
          <w:tcPr>
            <w:tcW w:w="1396" w:type="dxa"/>
            <w:shd w:val="clear" w:color="auto" w:fill="CCFF99"/>
            <w:vAlign w:val="center"/>
          </w:tcPr>
          <w:p w14:paraId="682DA243" w14:textId="1CE309E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37,3%</w:t>
            </w:r>
          </w:p>
        </w:tc>
      </w:tr>
      <w:tr w:rsidR="00BB4788" w14:paraId="3609EA8A"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345F566" w14:textId="77777777" w:rsidR="00BB4788" w:rsidRPr="00A5185D" w:rsidRDefault="00BB4788" w:rsidP="00BB4788">
            <w:pPr>
              <w:ind w:firstLine="0"/>
              <w:jc w:val="center"/>
              <w:rPr>
                <w:b w:val="0"/>
                <w:bCs w:val="0"/>
                <w:sz w:val="16"/>
                <w:szCs w:val="16"/>
              </w:rPr>
            </w:pPr>
            <w:r>
              <w:rPr>
                <w:b w:val="0"/>
                <w:bCs w:val="0"/>
                <w:sz w:val="16"/>
                <w:szCs w:val="16"/>
              </w:rPr>
              <w:t>Revocação</w:t>
            </w:r>
          </w:p>
        </w:tc>
        <w:tc>
          <w:tcPr>
            <w:tcW w:w="1242" w:type="dxa"/>
            <w:vAlign w:val="center"/>
          </w:tcPr>
          <w:p w14:paraId="1DE42B17" w14:textId="567BA6B7"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49,5%</w:t>
            </w:r>
          </w:p>
        </w:tc>
        <w:tc>
          <w:tcPr>
            <w:tcW w:w="1155" w:type="dxa"/>
            <w:vAlign w:val="center"/>
          </w:tcPr>
          <w:p w14:paraId="5555CD72" w14:textId="100FC038"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55,0%</w:t>
            </w:r>
          </w:p>
        </w:tc>
        <w:tc>
          <w:tcPr>
            <w:tcW w:w="1396" w:type="dxa"/>
            <w:shd w:val="clear" w:color="auto" w:fill="CCFF99"/>
            <w:vAlign w:val="center"/>
          </w:tcPr>
          <w:p w14:paraId="57B7822D" w14:textId="5F4E1B9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58,0%</w:t>
            </w:r>
          </w:p>
        </w:tc>
      </w:tr>
    </w:tbl>
    <w:p w14:paraId="39927F65" w14:textId="77777777" w:rsidR="00BB4788" w:rsidRDefault="00BB4788" w:rsidP="00AC06DA">
      <w:pPr>
        <w:ind w:firstLine="0"/>
        <w:rPr>
          <w:sz w:val="24"/>
          <w:szCs w:val="24"/>
        </w:rPr>
      </w:pPr>
    </w:p>
    <w:p w14:paraId="06AC6204" w14:textId="77777777" w:rsidR="00C859F0" w:rsidRDefault="00BB4788" w:rsidP="00AC06DA">
      <w:pPr>
        <w:ind w:firstLine="0"/>
      </w:pPr>
      <w:r>
        <w:tab/>
      </w:r>
    </w:p>
    <w:p w14:paraId="05AA2509" w14:textId="718E0D78" w:rsidR="00C859F0" w:rsidRDefault="00C859F0" w:rsidP="00FE1C12">
      <w:pPr>
        <w:pStyle w:val="PargrafodaLista"/>
        <w:numPr>
          <w:ilvl w:val="1"/>
          <w:numId w:val="1"/>
        </w:numPr>
      </w:pPr>
      <w:proofErr w:type="spellStart"/>
      <w:r w:rsidRPr="00C859F0">
        <w:rPr>
          <w:b/>
        </w:rPr>
        <w:t>Hiper</w:t>
      </w:r>
      <w:r w:rsidR="0054766E">
        <w:rPr>
          <w:b/>
        </w:rPr>
        <w:t>-</w:t>
      </w:r>
      <w:r w:rsidRPr="00C859F0">
        <w:rPr>
          <w:b/>
        </w:rPr>
        <w:t>parametrização</w:t>
      </w:r>
      <w:proofErr w:type="spellEnd"/>
      <w:r w:rsidRPr="00C859F0">
        <w:rPr>
          <w:b/>
        </w:rPr>
        <w:t xml:space="preserve"> do melhor modelo </w:t>
      </w:r>
    </w:p>
    <w:p w14:paraId="7877F68D" w14:textId="71A79F24" w:rsidR="00C859F0" w:rsidDel="00C859F0" w:rsidRDefault="00C859F0" w:rsidP="00C859F0">
      <w:pPr>
        <w:ind w:firstLine="0"/>
      </w:pPr>
      <w:r>
        <w:t xml:space="preserve">Considerando que o modelo XGB destacou-se em comparação às estratégias tradicionais, exibimos na figura abaixo os resultados da </w:t>
      </w:r>
      <w:proofErr w:type="spellStart"/>
      <w:r>
        <w:t>hiper</w:t>
      </w:r>
      <w:r w:rsidR="0054766E">
        <w:t>-</w:t>
      </w:r>
      <w:r>
        <w:t>parametrização</w:t>
      </w:r>
      <w:proofErr w:type="spellEnd"/>
      <w:r>
        <w:t xml:space="preserve"> deste modelo. para cada método</w:t>
      </w:r>
      <w:r w:rsidRPr="00965C47">
        <w:t xml:space="preserve"> de balanceamento de classes</w:t>
      </w:r>
      <w:r>
        <w:t xml:space="preserve"> empregado</w:t>
      </w:r>
    </w:p>
    <w:p w14:paraId="117E780B" w14:textId="4DE989F5" w:rsidR="005446FD" w:rsidRDefault="005446FD" w:rsidP="005446FD">
      <w:pPr>
        <w:ind w:firstLine="0"/>
      </w:pPr>
    </w:p>
    <w:p w14:paraId="4EECF1E4" w14:textId="3672C55A" w:rsidR="00C2271D" w:rsidRDefault="00A62E44" w:rsidP="00A62E44">
      <w:pPr>
        <w:ind w:firstLine="0"/>
        <w:jc w:val="center"/>
      </w:pPr>
      <w:bookmarkStart w:id="1" w:name="_GoBack"/>
      <w:r w:rsidRPr="00A62E44">
        <w:rPr>
          <w:noProof/>
        </w:rPr>
        <w:lastRenderedPageBreak/>
        <w:drawing>
          <wp:inline distT="0" distB="0" distL="0" distR="0" wp14:anchorId="6C09D879" wp14:editId="0CBB6DC5">
            <wp:extent cx="3011214" cy="2234169"/>
            <wp:effectExtent l="0" t="0" r="0" b="0"/>
            <wp:docPr id="2067650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0203" name=""/>
                    <pic:cNvPicPr/>
                  </pic:nvPicPr>
                  <pic:blipFill>
                    <a:blip r:embed="rId17"/>
                    <a:stretch>
                      <a:fillRect/>
                    </a:stretch>
                  </pic:blipFill>
                  <pic:spPr>
                    <a:xfrm>
                      <a:off x="0" y="0"/>
                      <a:ext cx="3027310" cy="2246111"/>
                    </a:xfrm>
                    <a:prstGeom prst="rect">
                      <a:avLst/>
                    </a:prstGeom>
                  </pic:spPr>
                </pic:pic>
              </a:graphicData>
            </a:graphic>
          </wp:inline>
        </w:drawing>
      </w:r>
      <w:bookmarkEnd w:id="1"/>
    </w:p>
    <w:p w14:paraId="125FD5F2" w14:textId="450F2C05" w:rsidR="00EF54A2" w:rsidRDefault="00A62E44" w:rsidP="00C2271D">
      <w:pPr>
        <w:ind w:firstLine="0"/>
        <w:jc w:val="center"/>
        <w:rPr>
          <w:sz w:val="16"/>
          <w:szCs w:val="16"/>
        </w:rPr>
      </w:pPr>
      <w:r>
        <w:rPr>
          <w:sz w:val="16"/>
          <w:szCs w:val="16"/>
        </w:rPr>
        <w:t xml:space="preserve">Figura </w:t>
      </w:r>
      <w:r w:rsidR="00CF0056">
        <w:rPr>
          <w:sz w:val="16"/>
          <w:szCs w:val="16"/>
        </w:rPr>
        <w:t>7</w:t>
      </w:r>
      <w:r w:rsidR="00C2271D">
        <w:rPr>
          <w:sz w:val="16"/>
          <w:szCs w:val="16"/>
        </w:rPr>
        <w:t xml:space="preserve">: Resultados do modelo </w:t>
      </w:r>
      <w:proofErr w:type="spellStart"/>
      <w:r w:rsidR="00C2271D" w:rsidRPr="00CF0056">
        <w:rPr>
          <w:i/>
          <w:iCs/>
          <w:sz w:val="16"/>
          <w:szCs w:val="16"/>
        </w:rPr>
        <w:t>XGBoosting</w:t>
      </w:r>
      <w:proofErr w:type="spellEnd"/>
      <w:r w:rsidR="00C2271D">
        <w:rPr>
          <w:sz w:val="16"/>
          <w:szCs w:val="16"/>
        </w:rPr>
        <w:t xml:space="preserve"> </w:t>
      </w:r>
      <w:proofErr w:type="spellStart"/>
      <w:r w:rsidR="00C2271D">
        <w:rPr>
          <w:sz w:val="16"/>
          <w:szCs w:val="16"/>
        </w:rPr>
        <w:t>hiper</w:t>
      </w:r>
      <w:r w:rsidR="0054766E">
        <w:rPr>
          <w:sz w:val="16"/>
          <w:szCs w:val="16"/>
        </w:rPr>
        <w:t>-</w:t>
      </w:r>
      <w:r w:rsidR="00C2271D">
        <w:rPr>
          <w:sz w:val="16"/>
          <w:szCs w:val="16"/>
        </w:rPr>
        <w:t>parametrizado</w:t>
      </w:r>
      <w:proofErr w:type="spellEnd"/>
    </w:p>
    <w:p w14:paraId="58F1D3D4" w14:textId="77777777" w:rsidR="007F7F4F" w:rsidRDefault="007F7F4F" w:rsidP="00C2271D">
      <w:pPr>
        <w:ind w:firstLine="0"/>
        <w:jc w:val="center"/>
        <w:rPr>
          <w:sz w:val="16"/>
          <w:szCs w:val="16"/>
        </w:rPr>
      </w:pPr>
    </w:p>
    <w:p w14:paraId="1A5D2447" w14:textId="77777777" w:rsidR="00965C47" w:rsidRDefault="00965C47" w:rsidP="005446FD">
      <w:pPr>
        <w:ind w:firstLine="0"/>
      </w:pPr>
    </w:p>
    <w:p w14:paraId="34445009" w14:textId="7A7B1023" w:rsidR="007F7F4F" w:rsidRPr="00AE4949" w:rsidRDefault="00C859F0" w:rsidP="005446FD">
      <w:pPr>
        <w:pStyle w:val="PargrafodaLista"/>
        <w:numPr>
          <w:ilvl w:val="1"/>
          <w:numId w:val="1"/>
        </w:numPr>
        <w:rPr>
          <w:b/>
        </w:rPr>
      </w:pPr>
      <w:r w:rsidRPr="00120874">
        <w:rPr>
          <w:b/>
        </w:rPr>
        <w:t>Resultados finais do modelo com maior acurácia</w:t>
      </w:r>
    </w:p>
    <w:p w14:paraId="2B408297" w14:textId="721884B8" w:rsidR="00C2271D" w:rsidRDefault="006B0B1A" w:rsidP="00120874">
      <w:pPr>
        <w:ind w:left="340" w:firstLine="0"/>
      </w:pPr>
      <w:r>
        <w:t xml:space="preserve">A figura 8 exibe </w:t>
      </w:r>
      <w:r w:rsidR="00120874">
        <w:t>a matriz</w:t>
      </w:r>
      <w:r w:rsidR="00C2271D">
        <w:t xml:space="preserve"> de confusão do modelo </w:t>
      </w:r>
      <w:proofErr w:type="spellStart"/>
      <w:r w:rsidR="00C2271D">
        <w:t>hiper</w:t>
      </w:r>
      <w:r w:rsidR="0054766E">
        <w:t>-</w:t>
      </w:r>
      <w:r w:rsidR="00C2271D">
        <w:t>parametrizado</w:t>
      </w:r>
      <w:proofErr w:type="spellEnd"/>
      <w:r w:rsidR="00C2271D">
        <w:t xml:space="preserve"> </w:t>
      </w:r>
      <w:r>
        <w:t xml:space="preserve">que atingiu maior acurácia, empregando </w:t>
      </w:r>
      <w:r w:rsidR="00120874">
        <w:t>a combinação</w:t>
      </w:r>
      <w:r w:rsidR="00C2271D">
        <w:t xml:space="preserve"> de balanceamento de classes:</w:t>
      </w:r>
    </w:p>
    <w:p w14:paraId="1E6CECF3" w14:textId="1BBC5A5B" w:rsidR="00A62E44" w:rsidRDefault="00A62E44" w:rsidP="00A62E44">
      <w:pPr>
        <w:ind w:firstLine="0"/>
        <w:jc w:val="center"/>
      </w:pPr>
      <w:r w:rsidRPr="00A62E44">
        <w:rPr>
          <w:noProof/>
        </w:rPr>
        <w:drawing>
          <wp:inline distT="0" distB="0" distL="0" distR="0" wp14:anchorId="23E31C05" wp14:editId="1619DE5F">
            <wp:extent cx="2002221" cy="2074177"/>
            <wp:effectExtent l="0" t="0" r="0" b="2540"/>
            <wp:docPr id="1860558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8293" name=""/>
                    <pic:cNvPicPr/>
                  </pic:nvPicPr>
                  <pic:blipFill>
                    <a:blip r:embed="rId18"/>
                    <a:stretch>
                      <a:fillRect/>
                    </a:stretch>
                  </pic:blipFill>
                  <pic:spPr>
                    <a:xfrm>
                      <a:off x="0" y="0"/>
                      <a:ext cx="2007441" cy="2079585"/>
                    </a:xfrm>
                    <a:prstGeom prst="rect">
                      <a:avLst/>
                    </a:prstGeom>
                  </pic:spPr>
                </pic:pic>
              </a:graphicData>
            </a:graphic>
          </wp:inline>
        </w:drawing>
      </w:r>
    </w:p>
    <w:p w14:paraId="6960CBC6" w14:textId="27CD9A7E" w:rsidR="00A62E44" w:rsidRDefault="00F10EE6" w:rsidP="00A62E44">
      <w:pPr>
        <w:ind w:firstLine="0"/>
        <w:jc w:val="center"/>
        <w:rPr>
          <w:sz w:val="16"/>
          <w:szCs w:val="16"/>
        </w:rPr>
      </w:pPr>
      <w:r>
        <w:rPr>
          <w:sz w:val="16"/>
          <w:szCs w:val="16"/>
        </w:rPr>
        <w:t xml:space="preserve">Figura </w:t>
      </w:r>
      <w:r w:rsidR="00CF0056">
        <w:rPr>
          <w:sz w:val="16"/>
          <w:szCs w:val="16"/>
        </w:rPr>
        <w:t>8</w:t>
      </w:r>
      <w:r>
        <w:rPr>
          <w:sz w:val="16"/>
          <w:szCs w:val="16"/>
        </w:rPr>
        <w:t xml:space="preserve">: Matriz de confusão dos resultados preditos pelo modelo </w:t>
      </w:r>
      <w:proofErr w:type="spellStart"/>
      <w:r>
        <w:rPr>
          <w:sz w:val="16"/>
          <w:szCs w:val="16"/>
        </w:rPr>
        <w:t>hiper</w:t>
      </w:r>
      <w:r w:rsidR="0054766E">
        <w:rPr>
          <w:sz w:val="16"/>
          <w:szCs w:val="16"/>
        </w:rPr>
        <w:t>-</w:t>
      </w:r>
      <w:r>
        <w:rPr>
          <w:sz w:val="16"/>
          <w:szCs w:val="16"/>
        </w:rPr>
        <w:t>parametrizado</w:t>
      </w:r>
      <w:proofErr w:type="spellEnd"/>
      <w:r w:rsidRPr="00CF0056">
        <w:rPr>
          <w:i/>
          <w:iCs/>
          <w:sz w:val="16"/>
          <w:szCs w:val="16"/>
        </w:rPr>
        <w:t xml:space="preserve"> </w:t>
      </w:r>
      <w:proofErr w:type="spellStart"/>
      <w:r w:rsidRPr="00CF0056">
        <w:rPr>
          <w:i/>
          <w:iCs/>
          <w:sz w:val="16"/>
          <w:szCs w:val="16"/>
        </w:rPr>
        <w:t>XGBoosting</w:t>
      </w:r>
      <w:proofErr w:type="spellEnd"/>
      <w:r w:rsidR="006B0B1A">
        <w:rPr>
          <w:i/>
          <w:iCs/>
          <w:sz w:val="16"/>
          <w:szCs w:val="16"/>
        </w:rPr>
        <w:t xml:space="preserve"> </w:t>
      </w:r>
      <w:r w:rsidR="006B0B1A" w:rsidRPr="0054766E">
        <w:rPr>
          <w:iCs/>
          <w:sz w:val="16"/>
          <w:szCs w:val="16"/>
        </w:rPr>
        <w:t>com combinação de balanceamento de classes</w:t>
      </w:r>
    </w:p>
    <w:p w14:paraId="29B5BAFC" w14:textId="77777777" w:rsidR="00F10EE6" w:rsidRDefault="00F10EE6" w:rsidP="00A62E44">
      <w:pPr>
        <w:ind w:firstLine="0"/>
        <w:jc w:val="center"/>
        <w:rPr>
          <w:sz w:val="16"/>
          <w:szCs w:val="16"/>
        </w:rPr>
      </w:pPr>
    </w:p>
    <w:p w14:paraId="2A9AD684" w14:textId="379C7CC3" w:rsidR="00F10EE6" w:rsidRDefault="00F10EE6" w:rsidP="00F10EE6">
      <w:pPr>
        <w:ind w:firstLine="0"/>
      </w:pPr>
      <w:r>
        <w:tab/>
      </w:r>
      <w:r w:rsidR="007F7F4F" w:rsidRPr="00AE4949">
        <w:t xml:space="preserve">As características mais relevantes obtidas a partir do índice de Gini para </w:t>
      </w:r>
      <w:r w:rsidR="006B0B1A" w:rsidRPr="00AE4949">
        <w:t>este</w:t>
      </w:r>
      <w:r w:rsidR="007F7F4F" w:rsidRPr="00AE4949">
        <w:t xml:space="preserve"> modelo </w:t>
      </w:r>
      <w:r w:rsidR="006B0B1A" w:rsidRPr="00AE4949">
        <w:t>estão exibidas na figura 9.</w:t>
      </w:r>
    </w:p>
    <w:p w14:paraId="1C92D7AC" w14:textId="1F50FD81" w:rsidR="00F10EE6" w:rsidRDefault="009B7B00" w:rsidP="00F10EE6">
      <w:pPr>
        <w:ind w:firstLine="0"/>
        <w:jc w:val="center"/>
      </w:pPr>
      <w:r w:rsidRPr="009B7B00">
        <w:rPr>
          <w:noProof/>
        </w:rPr>
        <w:drawing>
          <wp:inline distT="0" distB="0" distL="0" distR="0" wp14:anchorId="0119F9F6" wp14:editId="70F4E35F">
            <wp:extent cx="2957830" cy="1246505"/>
            <wp:effectExtent l="0" t="0" r="0" b="0"/>
            <wp:docPr id="1335465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65508" name=""/>
                    <pic:cNvPicPr/>
                  </pic:nvPicPr>
                  <pic:blipFill>
                    <a:blip r:embed="rId19"/>
                    <a:stretch>
                      <a:fillRect/>
                    </a:stretch>
                  </pic:blipFill>
                  <pic:spPr>
                    <a:xfrm>
                      <a:off x="0" y="0"/>
                      <a:ext cx="2957830" cy="1246505"/>
                    </a:xfrm>
                    <a:prstGeom prst="rect">
                      <a:avLst/>
                    </a:prstGeom>
                  </pic:spPr>
                </pic:pic>
              </a:graphicData>
            </a:graphic>
          </wp:inline>
        </w:drawing>
      </w:r>
    </w:p>
    <w:p w14:paraId="0E3749D3" w14:textId="1D7F6D8B" w:rsidR="007128FB" w:rsidRDefault="007128FB" w:rsidP="00F10EE6">
      <w:pPr>
        <w:ind w:firstLine="0"/>
        <w:jc w:val="center"/>
        <w:rPr>
          <w:sz w:val="16"/>
          <w:szCs w:val="16"/>
        </w:rPr>
      </w:pPr>
      <w:r w:rsidRPr="007128FB">
        <w:rPr>
          <w:sz w:val="16"/>
          <w:szCs w:val="16"/>
        </w:rPr>
        <w:t xml:space="preserve">Figura </w:t>
      </w:r>
      <w:r w:rsidR="00CF0056">
        <w:rPr>
          <w:sz w:val="16"/>
          <w:szCs w:val="16"/>
        </w:rPr>
        <w:t>9</w:t>
      </w:r>
      <w:r w:rsidRPr="007128FB">
        <w:rPr>
          <w:sz w:val="16"/>
          <w:szCs w:val="16"/>
        </w:rPr>
        <w:t>: Características mais importantes que o modelo levou em consideração para a classificação</w:t>
      </w:r>
      <w:r w:rsidR="006B0B1A">
        <w:rPr>
          <w:sz w:val="16"/>
          <w:szCs w:val="16"/>
        </w:rPr>
        <w:t xml:space="preserve"> de maior acurácia</w:t>
      </w:r>
    </w:p>
    <w:p w14:paraId="0697F48F" w14:textId="77777777" w:rsidR="00645D17" w:rsidRDefault="00645D17" w:rsidP="00F10EE6">
      <w:pPr>
        <w:ind w:firstLine="0"/>
        <w:jc w:val="center"/>
        <w:rPr>
          <w:sz w:val="16"/>
          <w:szCs w:val="16"/>
        </w:rPr>
      </w:pPr>
    </w:p>
    <w:p w14:paraId="39F83462" w14:textId="5E270A7F" w:rsidR="00645D17" w:rsidRPr="00AE4949" w:rsidRDefault="006B0B1A" w:rsidP="00AE4949">
      <w:pPr>
        <w:pStyle w:val="PargrafodaLista"/>
        <w:numPr>
          <w:ilvl w:val="1"/>
          <w:numId w:val="1"/>
        </w:numPr>
        <w:rPr>
          <w:b/>
        </w:rPr>
      </w:pPr>
      <w:r w:rsidRPr="00120874">
        <w:rPr>
          <w:b/>
        </w:rPr>
        <w:lastRenderedPageBreak/>
        <w:t xml:space="preserve">Resultados finais do modelo com maior </w:t>
      </w:r>
      <w:proofErr w:type="spellStart"/>
      <w:r w:rsidRPr="00120874">
        <w:rPr>
          <w:b/>
        </w:rPr>
        <w:t>revocação</w:t>
      </w:r>
      <w:proofErr w:type="spellEnd"/>
    </w:p>
    <w:p w14:paraId="2800DA25" w14:textId="15AC9A0F" w:rsidR="00645D17" w:rsidRDefault="00645D17" w:rsidP="00645D17">
      <w:pPr>
        <w:ind w:firstLine="0"/>
      </w:pPr>
      <w:r w:rsidRPr="00AE4949">
        <w:tab/>
      </w:r>
      <w:r w:rsidR="006B0B1A" w:rsidRPr="00AE4949">
        <w:t xml:space="preserve">A figura 10 exibe a </w:t>
      </w:r>
      <w:r w:rsidRPr="00AE4949">
        <w:t xml:space="preserve">matriz de confusão do modelo </w:t>
      </w:r>
      <w:proofErr w:type="spellStart"/>
      <w:r w:rsidRPr="00AE4949">
        <w:t>hiper</w:t>
      </w:r>
      <w:r w:rsidR="0054766E">
        <w:t>-</w:t>
      </w:r>
      <w:r w:rsidRPr="00AE4949">
        <w:t>parametrizado</w:t>
      </w:r>
      <w:proofErr w:type="spellEnd"/>
      <w:r w:rsidRPr="00AE4949">
        <w:t xml:space="preserve"> com a técnica de </w:t>
      </w:r>
      <w:proofErr w:type="spellStart"/>
      <w:r w:rsidRPr="00AE4949">
        <w:t>subamostragem</w:t>
      </w:r>
      <w:proofErr w:type="spellEnd"/>
      <w:r w:rsidR="006B0B1A" w:rsidRPr="00AE4949">
        <w:t xml:space="preserve">, que atingiu maior valor de </w:t>
      </w:r>
      <w:proofErr w:type="spellStart"/>
      <w:r w:rsidR="006B0B1A" w:rsidRPr="00AE4949">
        <w:t>revocação</w:t>
      </w:r>
      <w:proofErr w:type="spellEnd"/>
      <w:r w:rsidR="006B0B1A" w:rsidRPr="00AE4949">
        <w:t>.</w:t>
      </w:r>
    </w:p>
    <w:p w14:paraId="35664083" w14:textId="1B2230BB" w:rsidR="00645D17" w:rsidRDefault="00645D17" w:rsidP="00645D17">
      <w:pPr>
        <w:ind w:firstLine="0"/>
        <w:jc w:val="center"/>
      </w:pPr>
      <w:r w:rsidRPr="00645D17">
        <w:rPr>
          <w:noProof/>
        </w:rPr>
        <w:drawing>
          <wp:inline distT="0" distB="0" distL="0" distR="0" wp14:anchorId="09B428F7" wp14:editId="185F5253">
            <wp:extent cx="2304000" cy="2386800"/>
            <wp:effectExtent l="0" t="0" r="1270" b="0"/>
            <wp:docPr id="141299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3" name=""/>
                    <pic:cNvPicPr/>
                  </pic:nvPicPr>
                  <pic:blipFill>
                    <a:blip r:embed="rId20"/>
                    <a:stretch>
                      <a:fillRect/>
                    </a:stretch>
                  </pic:blipFill>
                  <pic:spPr>
                    <a:xfrm>
                      <a:off x="0" y="0"/>
                      <a:ext cx="2304000" cy="2386800"/>
                    </a:xfrm>
                    <a:prstGeom prst="rect">
                      <a:avLst/>
                    </a:prstGeom>
                  </pic:spPr>
                </pic:pic>
              </a:graphicData>
            </a:graphic>
          </wp:inline>
        </w:drawing>
      </w:r>
    </w:p>
    <w:p w14:paraId="788ADECE" w14:textId="01EED0AF" w:rsidR="00645D17" w:rsidRDefault="00645D17" w:rsidP="00645D17">
      <w:pPr>
        <w:ind w:firstLine="0"/>
        <w:jc w:val="center"/>
        <w:rPr>
          <w:sz w:val="16"/>
          <w:szCs w:val="16"/>
        </w:rPr>
      </w:pPr>
      <w:r>
        <w:rPr>
          <w:sz w:val="16"/>
          <w:szCs w:val="16"/>
        </w:rPr>
        <w:t xml:space="preserve">Figura </w:t>
      </w:r>
      <w:r w:rsidR="00934C1A">
        <w:rPr>
          <w:sz w:val="16"/>
          <w:szCs w:val="16"/>
        </w:rPr>
        <w:t>10</w:t>
      </w:r>
      <w:r>
        <w:rPr>
          <w:sz w:val="16"/>
          <w:szCs w:val="16"/>
        </w:rPr>
        <w:t xml:space="preserve">: Matriz de confusão dos resultados preditos pelo modelo </w:t>
      </w:r>
      <w:proofErr w:type="spellStart"/>
      <w:r>
        <w:rPr>
          <w:sz w:val="16"/>
          <w:szCs w:val="16"/>
        </w:rPr>
        <w:t>hiper</w:t>
      </w:r>
      <w:r w:rsidR="0054766E">
        <w:rPr>
          <w:sz w:val="16"/>
          <w:szCs w:val="16"/>
        </w:rPr>
        <w:t>-</w:t>
      </w:r>
      <w:r>
        <w:rPr>
          <w:sz w:val="16"/>
          <w:szCs w:val="16"/>
        </w:rPr>
        <w:t>parametrizado</w:t>
      </w:r>
      <w:proofErr w:type="spellEnd"/>
      <w:r w:rsidRPr="00CF0056">
        <w:rPr>
          <w:i/>
          <w:iCs/>
          <w:sz w:val="16"/>
          <w:szCs w:val="16"/>
        </w:rPr>
        <w:t xml:space="preserve"> </w:t>
      </w:r>
      <w:proofErr w:type="spellStart"/>
      <w:r w:rsidRPr="00CF0056">
        <w:rPr>
          <w:i/>
          <w:iCs/>
          <w:sz w:val="16"/>
          <w:szCs w:val="16"/>
        </w:rPr>
        <w:t>XGBoosting</w:t>
      </w:r>
      <w:proofErr w:type="spellEnd"/>
      <w:r w:rsidR="006B0B1A">
        <w:rPr>
          <w:i/>
          <w:iCs/>
          <w:sz w:val="16"/>
          <w:szCs w:val="16"/>
        </w:rPr>
        <w:t xml:space="preserve"> </w:t>
      </w:r>
      <w:r w:rsidR="006B0B1A" w:rsidRPr="0054766E">
        <w:rPr>
          <w:iCs/>
          <w:sz w:val="16"/>
          <w:szCs w:val="16"/>
        </w:rPr>
        <w:t xml:space="preserve">com </w:t>
      </w:r>
      <w:proofErr w:type="spellStart"/>
      <w:r w:rsidR="006B0B1A" w:rsidRPr="0054766E">
        <w:rPr>
          <w:iCs/>
          <w:sz w:val="16"/>
          <w:szCs w:val="16"/>
        </w:rPr>
        <w:t>subamostragem</w:t>
      </w:r>
      <w:proofErr w:type="spellEnd"/>
      <w:r w:rsidR="006B0B1A" w:rsidRPr="0054766E">
        <w:rPr>
          <w:iCs/>
          <w:sz w:val="16"/>
          <w:szCs w:val="16"/>
        </w:rPr>
        <w:t xml:space="preserve"> para balanceamento das classes</w:t>
      </w:r>
    </w:p>
    <w:p w14:paraId="14FAE75F" w14:textId="77777777" w:rsidR="00645D17" w:rsidRDefault="00645D17" w:rsidP="00645D17">
      <w:pPr>
        <w:ind w:firstLine="0"/>
        <w:jc w:val="center"/>
      </w:pPr>
    </w:p>
    <w:p w14:paraId="4578325C" w14:textId="5E50BD99" w:rsidR="00645D17" w:rsidRDefault="00934C1A" w:rsidP="00645D17">
      <w:pPr>
        <w:ind w:firstLine="0"/>
      </w:pPr>
      <w:r>
        <w:tab/>
      </w:r>
      <w:r w:rsidRPr="00AE4949">
        <w:t>As características mais importantes deste modelo</w:t>
      </w:r>
      <w:r w:rsidR="00F05609" w:rsidRPr="00AE4949">
        <w:t xml:space="preserve"> de acordo com a análise com o índice de Gini</w:t>
      </w:r>
      <w:r w:rsidRPr="00AE4949">
        <w:t xml:space="preserve"> </w:t>
      </w:r>
      <w:r w:rsidR="006B0B1A" w:rsidRPr="00AE4949">
        <w:t>estão exibidas na figura 11</w:t>
      </w:r>
    </w:p>
    <w:p w14:paraId="7CCB4399" w14:textId="6990FBFB" w:rsidR="00934C1A" w:rsidRDefault="009B7B00" w:rsidP="00934C1A">
      <w:pPr>
        <w:ind w:firstLine="0"/>
        <w:jc w:val="center"/>
      </w:pPr>
      <w:r w:rsidRPr="009B7B00">
        <w:rPr>
          <w:noProof/>
        </w:rPr>
        <w:drawing>
          <wp:inline distT="0" distB="0" distL="0" distR="0" wp14:anchorId="7A1FCEA1" wp14:editId="6C3F3D97">
            <wp:extent cx="2957830" cy="1246505"/>
            <wp:effectExtent l="0" t="0" r="0" b="0"/>
            <wp:docPr id="450483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3631" name=""/>
                    <pic:cNvPicPr/>
                  </pic:nvPicPr>
                  <pic:blipFill>
                    <a:blip r:embed="rId21"/>
                    <a:stretch>
                      <a:fillRect/>
                    </a:stretch>
                  </pic:blipFill>
                  <pic:spPr>
                    <a:xfrm>
                      <a:off x="0" y="0"/>
                      <a:ext cx="2957830" cy="1246505"/>
                    </a:xfrm>
                    <a:prstGeom prst="rect">
                      <a:avLst/>
                    </a:prstGeom>
                  </pic:spPr>
                </pic:pic>
              </a:graphicData>
            </a:graphic>
          </wp:inline>
        </w:drawing>
      </w:r>
    </w:p>
    <w:p w14:paraId="04900CDA" w14:textId="383F00BC" w:rsidR="006B0B1A" w:rsidRPr="00AE4949" w:rsidRDefault="006B0B1A" w:rsidP="00AE4949">
      <w:pPr>
        <w:ind w:firstLine="0"/>
        <w:jc w:val="center"/>
        <w:rPr>
          <w:sz w:val="16"/>
          <w:szCs w:val="16"/>
        </w:rPr>
      </w:pPr>
      <w:r w:rsidRPr="007128FB">
        <w:rPr>
          <w:sz w:val="16"/>
          <w:szCs w:val="16"/>
        </w:rPr>
        <w:t xml:space="preserve">Figura </w:t>
      </w:r>
      <w:r>
        <w:rPr>
          <w:sz w:val="16"/>
          <w:szCs w:val="16"/>
        </w:rPr>
        <w:t>11</w:t>
      </w:r>
      <w:r w:rsidRPr="007128FB">
        <w:rPr>
          <w:sz w:val="16"/>
          <w:szCs w:val="16"/>
        </w:rPr>
        <w:t>: Características mais importantes que o modelo levou em consideração para a classificação</w:t>
      </w:r>
      <w:r>
        <w:rPr>
          <w:sz w:val="16"/>
          <w:szCs w:val="16"/>
        </w:rPr>
        <w:t xml:space="preserve"> de maior </w:t>
      </w:r>
      <w:proofErr w:type="spellStart"/>
      <w:r>
        <w:rPr>
          <w:sz w:val="16"/>
          <w:szCs w:val="16"/>
        </w:rPr>
        <w:t>revocação</w:t>
      </w:r>
      <w:proofErr w:type="spellEnd"/>
    </w:p>
    <w:p w14:paraId="4B9F93DF" w14:textId="76476451" w:rsidR="000C7AFD" w:rsidRPr="00FE17B3" w:rsidRDefault="00FE17B3" w:rsidP="00120874">
      <w:pPr>
        <w:keepNext/>
        <w:keepLines/>
        <w:numPr>
          <w:ilvl w:val="0"/>
          <w:numId w:val="1"/>
        </w:numPr>
        <w:pBdr>
          <w:top w:val="nil"/>
          <w:left w:val="nil"/>
          <w:bottom w:val="nil"/>
          <w:right w:val="nil"/>
          <w:between w:val="nil"/>
        </w:pBdr>
        <w:spacing w:before="400" w:after="200"/>
        <w:jc w:val="center"/>
        <w:rPr>
          <w:smallCaps/>
          <w:color w:val="000000"/>
        </w:rPr>
      </w:pPr>
      <w:r w:rsidRPr="00FE17B3">
        <w:rPr>
          <w:smallCaps/>
          <w:color w:val="000000"/>
        </w:rPr>
        <w:t>DISCUSSÃO E CONCLUSÃO</w:t>
      </w:r>
    </w:p>
    <w:p w14:paraId="58C1382B" w14:textId="2B51AF42" w:rsidR="00C7444C" w:rsidRDefault="00C7444C" w:rsidP="00B65B78">
      <w:r>
        <w:t xml:space="preserve">Técnicas de aprendizado de máquina baseadas em árvores têm sido recentemente investigadas como potenciais ferramentas clínicas de previsão de doenças cardiovasculares. Normalmente estas técnicas são aplicadas a bancos de dados contendo resultados de exames laboratoriais específicos. Neste trabalho, investigamos o uso destes métodos em dados transversais </w:t>
      </w:r>
      <w:r w:rsidR="00876F36">
        <w:t>relacionados ao estado de</w:t>
      </w:r>
      <w:r>
        <w:t xml:space="preserve"> saúde geral dos pacientes. Nossos resultados indicam que tais algoritmos possuem potencial de apoiar estratégias de prevenção de infarto do miocárdio e doenças </w:t>
      </w:r>
      <w:r>
        <w:lastRenderedPageBreak/>
        <w:t>arterial coronariana</w:t>
      </w:r>
      <w:r w:rsidR="00876F36">
        <w:t xml:space="preserve"> mesmo</w:t>
      </w:r>
      <w:r w:rsidR="00254433">
        <w:t xml:space="preserve"> a partir de</w:t>
      </w:r>
      <w:r w:rsidR="00876F36">
        <w:t xml:space="preserve"> </w:t>
      </w:r>
      <w:r w:rsidR="00E2006A">
        <w:t xml:space="preserve">tais </w:t>
      </w:r>
      <w:r w:rsidR="00876F36">
        <w:t>dados de mais fácil acesso</w:t>
      </w:r>
      <w:r>
        <w:t xml:space="preserve">. </w:t>
      </w:r>
    </w:p>
    <w:p w14:paraId="0264ED5F" w14:textId="3800F3BA" w:rsidR="00876F36" w:rsidRDefault="00876F36" w:rsidP="00B65B78">
      <w:r>
        <w:t xml:space="preserve">De maneira geral, o modelo </w:t>
      </w:r>
      <w:proofErr w:type="spellStart"/>
      <w:r w:rsidRPr="00CE1E60">
        <w:rPr>
          <w:i/>
          <w:iCs/>
        </w:rPr>
        <w:t>XGBoosting</w:t>
      </w:r>
      <w:proofErr w:type="spellEnd"/>
      <w:r>
        <w:t xml:space="preserve"> destacou-se em quase todas as métricas avaliadas</w:t>
      </w:r>
      <w:r w:rsidR="00E2006A">
        <w:t xml:space="preserve"> (Tabelas 3, 4 e 5)</w:t>
      </w:r>
      <w:r>
        <w:t xml:space="preserve">. Este algoritmo </w:t>
      </w:r>
      <w:r w:rsidR="00DC4E75">
        <w:t xml:space="preserve">envolve uma metodologia </w:t>
      </w:r>
      <w:r>
        <w:t>recente ainda pouco investigad</w:t>
      </w:r>
      <w:r w:rsidR="00DC4E75">
        <w:t>a</w:t>
      </w:r>
      <w:r>
        <w:t xml:space="preserve"> na área biomédica. Por ser baseado em um treinamento sequencial das árvores, o método foi capaz de atingir um treinamento </w:t>
      </w:r>
      <w:r w:rsidR="00DC4E75">
        <w:t>mais eficaz</w:t>
      </w:r>
      <w:r>
        <w:t xml:space="preserve"> e mostrou-s</w:t>
      </w:r>
      <w:r w:rsidR="00DC4E75">
        <w:t xml:space="preserve">e robusto em termos de acurácia, </w:t>
      </w:r>
      <w:r>
        <w:t>independentemente da metodologia de balanceamento aplicada.</w:t>
      </w:r>
    </w:p>
    <w:p w14:paraId="2925B52D" w14:textId="40EFB405" w:rsidR="00876F36" w:rsidRDefault="00876F36" w:rsidP="00B65B78">
      <w:r>
        <w:t xml:space="preserve">Com relação às estratégias de balanceamento, o emprego das metodologias de </w:t>
      </w:r>
      <w:proofErr w:type="spellStart"/>
      <w:r>
        <w:t>sobreamostragem</w:t>
      </w:r>
      <w:proofErr w:type="spellEnd"/>
      <w:r>
        <w:t xml:space="preserve"> e SMOTE-ENN resultaram em acurácias superiores a 80%</w:t>
      </w:r>
      <w:r w:rsidR="00E2006A">
        <w:t xml:space="preserve"> (Figura 7)</w:t>
      </w:r>
      <w:r>
        <w:t xml:space="preserve">. Porém, grande parte desta </w:t>
      </w:r>
      <w:r w:rsidRPr="00F755DB">
        <w:t>acurácia</w:t>
      </w:r>
      <w:r w:rsidR="00D46E14" w:rsidRPr="00F755DB">
        <w:t xml:space="preserve"> refletiu-se em uma baixa taxa de </w:t>
      </w:r>
      <w:proofErr w:type="spellStart"/>
      <w:r w:rsidR="00D46E14" w:rsidRPr="00F755DB">
        <w:t>revocação</w:t>
      </w:r>
      <w:proofErr w:type="spellEnd"/>
      <w:r w:rsidR="00D46E14" w:rsidRPr="00F755DB">
        <w:t xml:space="preserve">, indicando baixa habilidade do modelo de identificar os casos positivos. </w:t>
      </w:r>
      <w:r w:rsidR="00F755DB" w:rsidRPr="00F755DB">
        <w:t>Do ponto de vista d</w:t>
      </w:r>
      <w:r w:rsidR="00254433">
        <w:t>a</w:t>
      </w:r>
      <w:r w:rsidR="00F755DB" w:rsidRPr="00F755DB">
        <w:t xml:space="preserve"> prevenção de </w:t>
      </w:r>
      <w:r w:rsidR="00254433">
        <w:t xml:space="preserve">condições como as </w:t>
      </w:r>
      <w:r w:rsidR="00F755DB" w:rsidRPr="00F755DB">
        <w:t>doenças cardiovasculares</w:t>
      </w:r>
      <w:r w:rsidR="00254433">
        <w:t>,</w:t>
      </w:r>
      <w:r w:rsidR="00F755DB" w:rsidRPr="00F755DB">
        <w:t xml:space="preserve"> que podem levar a morte, a ênfase </w:t>
      </w:r>
      <w:r w:rsidR="00254433">
        <w:t>do</w:t>
      </w:r>
      <w:r w:rsidR="00E2006A">
        <w:t xml:space="preserve"> treinamento de tais algoritmos</w:t>
      </w:r>
      <w:r w:rsidR="00254433">
        <w:t xml:space="preserve"> </w:t>
      </w:r>
      <w:r w:rsidR="00F755DB" w:rsidRPr="00F755DB">
        <w:t xml:space="preserve">deve residir em se minimizar o índice de falsos negativos e </w:t>
      </w:r>
      <w:r w:rsidR="00254433">
        <w:t xml:space="preserve">neste caso </w:t>
      </w:r>
      <w:r w:rsidR="00D46E14" w:rsidRPr="00F755DB">
        <w:t xml:space="preserve">a </w:t>
      </w:r>
      <w:proofErr w:type="spellStart"/>
      <w:r w:rsidR="00D46E14" w:rsidRPr="00F755DB">
        <w:t>revocação</w:t>
      </w:r>
      <w:proofErr w:type="spellEnd"/>
      <w:r w:rsidR="00D46E14" w:rsidRPr="00F755DB">
        <w:t xml:space="preserve"> </w:t>
      </w:r>
      <w:r w:rsidR="00254433">
        <w:t>passa a ser</w:t>
      </w:r>
      <w:r w:rsidR="00D46E14" w:rsidRPr="00F755DB">
        <w:t xml:space="preserve"> </w:t>
      </w:r>
      <w:r w:rsidR="00DC4E75" w:rsidRPr="00F755DB">
        <w:t xml:space="preserve">claramente </w:t>
      </w:r>
      <w:r w:rsidR="00D46E14" w:rsidRPr="00F755DB">
        <w:t>um indicador de maior importância</w:t>
      </w:r>
      <w:r w:rsidR="00DC4E75" w:rsidRPr="00F755DB">
        <w:t xml:space="preserve"> clínica. </w:t>
      </w:r>
      <w:r w:rsidR="00F755DB" w:rsidRPr="00F755DB">
        <w:t>Neste contexto, c</w:t>
      </w:r>
      <w:r w:rsidR="00D46E14" w:rsidRPr="00F755DB">
        <w:t>abe ressaltar</w:t>
      </w:r>
      <w:r w:rsidR="00F755DB" w:rsidRPr="00F755DB">
        <w:t xml:space="preserve"> </w:t>
      </w:r>
      <w:r w:rsidR="00D46E14" w:rsidRPr="00F755DB">
        <w:t xml:space="preserve">que muitos dos estudos existentes na literatura focam o desempenho </w:t>
      </w:r>
      <w:r w:rsidR="00DC4E75" w:rsidRPr="00F755DB">
        <w:t xml:space="preserve">dos métodos apenas </w:t>
      </w:r>
      <w:r w:rsidR="00D46E14" w:rsidRPr="00F755DB">
        <w:t>na acurácia total</w:t>
      </w:r>
      <w:r w:rsidR="00DC4E75" w:rsidRPr="00F755DB">
        <w:t xml:space="preserve"> dos modelos</w:t>
      </w:r>
      <w:r w:rsidR="00D46E14" w:rsidRPr="00F755DB">
        <w:t>,</w:t>
      </w:r>
      <w:r w:rsidR="00D46E14">
        <w:t xml:space="preserve"> desconsiderando assim os reais objetivos clínicos</w:t>
      </w:r>
      <w:r w:rsidR="00DC4E75">
        <w:t xml:space="preserve"> de tais técnicas</w:t>
      </w:r>
      <w:r w:rsidR="00D46E14">
        <w:t xml:space="preserve">. </w:t>
      </w:r>
    </w:p>
    <w:p w14:paraId="7EF5786C" w14:textId="71A05BAE" w:rsidR="00DC4E75" w:rsidRDefault="00D46E14" w:rsidP="00DC4E75">
      <w:r>
        <w:t xml:space="preserve">O treinamento empregando a técnica de </w:t>
      </w:r>
      <w:proofErr w:type="spellStart"/>
      <w:r>
        <w:t>subamostragem</w:t>
      </w:r>
      <w:proofErr w:type="spellEnd"/>
      <w:r>
        <w:t xml:space="preserve"> revelou-se menos enviesado em direção à acurácia e mais </w:t>
      </w:r>
      <w:r w:rsidR="00DC4E75">
        <w:t>adequado</w:t>
      </w:r>
      <w:r>
        <w:t xml:space="preserve"> do ponto de vista da </w:t>
      </w:r>
      <w:proofErr w:type="spellStart"/>
      <w:r w:rsidR="00DC4E75">
        <w:t>revocação</w:t>
      </w:r>
      <w:proofErr w:type="spellEnd"/>
      <w:r w:rsidR="00DC4E75">
        <w:t xml:space="preserve">. O algoritmo </w:t>
      </w:r>
      <w:proofErr w:type="spellStart"/>
      <w:r w:rsidR="00DC4E75">
        <w:t>XGBoosting</w:t>
      </w:r>
      <w:proofErr w:type="spellEnd"/>
      <w:r w:rsidR="00DC4E75">
        <w:t xml:space="preserve"> com</w:t>
      </w:r>
      <w:r w:rsidR="00F755DB">
        <w:t xml:space="preserve"> </w:t>
      </w:r>
      <w:proofErr w:type="spellStart"/>
      <w:r w:rsidR="00F755DB">
        <w:t>subamostragem</w:t>
      </w:r>
      <w:proofErr w:type="spellEnd"/>
      <w:r w:rsidR="00F755DB">
        <w:t xml:space="preserve"> seguido de</w:t>
      </w:r>
      <w:r w:rsidR="00DC4E75">
        <w:t xml:space="preserve"> </w:t>
      </w:r>
      <w:proofErr w:type="spellStart"/>
      <w:r w:rsidR="00DC4E75">
        <w:t>híper</w:t>
      </w:r>
      <w:proofErr w:type="spellEnd"/>
      <w:r w:rsidR="00DC4E75">
        <w:t xml:space="preserve">-parametrização atingiu taxas superiores de 80% de </w:t>
      </w:r>
      <w:proofErr w:type="spellStart"/>
      <w:r w:rsidR="00DC4E75">
        <w:t>revocação</w:t>
      </w:r>
      <w:proofErr w:type="spellEnd"/>
      <w:r w:rsidR="00DC4E75">
        <w:t>, com acurácia total superior a 70%</w:t>
      </w:r>
      <w:r w:rsidR="00E2006A">
        <w:t xml:space="preserve"> (Figura 7)</w:t>
      </w:r>
      <w:r w:rsidR="00DC4E75">
        <w:t xml:space="preserve">. Tais valores são significativos, sobretudo considerando-se </w:t>
      </w:r>
      <w:r w:rsidR="00F755DB">
        <w:t xml:space="preserve">um desempenho que resulta </w:t>
      </w:r>
      <w:r w:rsidR="00D65546">
        <w:t>de</w:t>
      </w:r>
      <w:r w:rsidR="00DC4E75">
        <w:t xml:space="preserve"> dados </w:t>
      </w:r>
      <w:r w:rsidR="00D65546">
        <w:t xml:space="preserve">tabulados </w:t>
      </w:r>
      <w:r w:rsidR="00DC4E75">
        <w:t>obtido</w:t>
      </w:r>
      <w:r w:rsidR="00D65546">
        <w:t>s por entrevistas telefônicas. Estratégias como esta mostram-se</w:t>
      </w:r>
      <w:r w:rsidR="00254433">
        <w:t>,</w:t>
      </w:r>
      <w:r w:rsidR="00D65546">
        <w:t xml:space="preserve"> portanto</w:t>
      </w:r>
      <w:r w:rsidR="00254433">
        <w:t>,</w:t>
      </w:r>
      <w:r w:rsidR="00D65546">
        <w:t xml:space="preserve"> potencialmente relevantes para o desenvolvimento de sistemas de prevenção de mais amplo uso, como por exemplo aqueles desenvolvidos no contexto de planejamento de políticas públicas de saúde.</w:t>
      </w:r>
    </w:p>
    <w:p w14:paraId="61D18A01" w14:textId="676A8EED" w:rsidR="00C733F5" w:rsidRDefault="00D65546" w:rsidP="00C733F5">
      <w:pPr>
        <w:ind w:firstLine="0"/>
      </w:pPr>
      <w:r>
        <w:t>O</w:t>
      </w:r>
      <w:r w:rsidR="00F755DB">
        <w:t xml:space="preserve"> presente trabalho não se limitou, porém, à análise de desempenho dos classificadores. Através do índice de Gini pudemos quantificar quais características do banco de dados melhor contribuíram para os resultados do modelo. Esta análise demonstrou que, apesar de todas as características mostrarem-se significativas entre os grupos estudados (Tabela 3), o desempenho obtido pelo nosso melhor modelo ancorou-se, sobretudo, na idade, </w:t>
      </w:r>
      <w:r w:rsidR="00C733F5">
        <w:t>autopercepção</w:t>
      </w:r>
      <w:r w:rsidR="00F755DB">
        <w:t xml:space="preserve"> do paciente em relação ao seu estado de saúde e dificuldades para caminhar, seguido de perto por existência de AVC prévio (Figura 11). </w:t>
      </w:r>
      <w:r w:rsidR="007B1793">
        <w:t xml:space="preserve">Esses fatores, juntamente com outros, já foram comprovados como fatores de risco para o desenvolvimento de doenças cardiovasculares por estudos na literatura </w:t>
      </w:r>
      <w:r w:rsidR="007B1793">
        <w:lastRenderedPageBreak/>
        <w:t>científica e pela Organização Mundial da Saúde (OMS) [16, 17].</w:t>
      </w:r>
    </w:p>
    <w:p w14:paraId="4CA76DAD" w14:textId="75D4FCEB" w:rsidR="00876F36" w:rsidRDefault="00C733F5" w:rsidP="00C733F5">
      <w:pPr>
        <w:ind w:firstLine="0"/>
      </w:pPr>
      <w:r>
        <w:tab/>
        <w:t>A possibilidade</w:t>
      </w:r>
      <w:r w:rsidR="007B1793">
        <w:t xml:space="preserve"> de se interpretar</w:t>
      </w:r>
      <w:r w:rsidR="00F755DB">
        <w:t xml:space="preserve"> modelos de aprendizado de máquina </w:t>
      </w:r>
      <w:r w:rsidR="007B1793">
        <w:t xml:space="preserve">como exemplificado nesta análise </w:t>
      </w:r>
      <w:r w:rsidR="00F755DB">
        <w:t xml:space="preserve">tornam tais técnicas não apenas mais transparentes e confiáveis do ponto de vista médico como também podem servir para revelar variáveis de interesse </w:t>
      </w:r>
      <w:r w:rsidR="007B1793">
        <w:t>no</w:t>
      </w:r>
      <w:r w:rsidR="00F755DB">
        <w:t xml:space="preserve"> acompanhamento clínico. </w:t>
      </w:r>
    </w:p>
    <w:p w14:paraId="6C5ED15B" w14:textId="6A6D9B7C" w:rsidR="007B1793" w:rsidRPr="00FE39BE" w:rsidRDefault="007B1793" w:rsidP="007B1793">
      <w:r>
        <w:t xml:space="preserve">Tendo em vista os resultados </w:t>
      </w:r>
      <w:r w:rsidR="00FE39BE">
        <w:t>obtidos</w:t>
      </w:r>
      <w:r>
        <w:t>, foi possível</w:t>
      </w:r>
      <w:r w:rsidR="00FE39BE">
        <w:t xml:space="preserve"> concluir que modelos baseados em árvore de decisão</w:t>
      </w:r>
      <w:r w:rsidR="00E2006A">
        <w:t xml:space="preserve"> como o </w:t>
      </w:r>
      <w:proofErr w:type="spellStart"/>
      <w:r w:rsidR="00E2006A">
        <w:t>XGBoosting</w:t>
      </w:r>
      <w:proofErr w:type="spellEnd"/>
      <w:r w:rsidR="00E2006A">
        <w:t xml:space="preserve"> </w:t>
      </w:r>
      <w:r w:rsidR="00FE39BE" w:rsidRPr="007B1793">
        <w:t>possu</w:t>
      </w:r>
      <w:r w:rsidR="00FE39BE">
        <w:t>em</w:t>
      </w:r>
      <w:r w:rsidR="00FE39BE" w:rsidRPr="007B1793">
        <w:t xml:space="preserve"> potencial para auxiliar na identificação do risco de </w:t>
      </w:r>
      <w:r w:rsidR="00FE39BE" w:rsidRPr="007E65F0">
        <w:t xml:space="preserve">infarto do </w:t>
      </w:r>
      <w:r w:rsidR="00FE39BE" w:rsidRPr="00FE39BE">
        <w:t xml:space="preserve">miocárdio ou doença arterial coronariana </w:t>
      </w:r>
      <w:r w:rsidR="00FE39BE" w:rsidRPr="00E2006A">
        <w:t>a partir de dados tabulados transversais e coletados por questionário</w:t>
      </w:r>
      <w:r w:rsidR="00E2006A">
        <w:t xml:space="preserve">. </w:t>
      </w:r>
      <w:r w:rsidR="006A64D8">
        <w:t>Neste sentido, os aspectos metodológicos ilustrados e destacados neste trabalho, como o</w:t>
      </w:r>
      <w:r w:rsidR="00E2006A">
        <w:t xml:space="preserve"> foco em métricas de avaliação de maior interesse clínico, </w:t>
      </w:r>
      <w:r w:rsidR="006A64D8">
        <w:t xml:space="preserve">o </w:t>
      </w:r>
      <w:r w:rsidR="00E2006A">
        <w:t xml:space="preserve">uso de técnicas adequadas de controle de desbalanceamento </w:t>
      </w:r>
      <w:r w:rsidR="006A64D8">
        <w:t xml:space="preserve">de classes </w:t>
      </w:r>
      <w:r w:rsidR="00E2006A">
        <w:t xml:space="preserve">e </w:t>
      </w:r>
      <w:r w:rsidR="006A64D8">
        <w:t xml:space="preserve">o </w:t>
      </w:r>
      <w:r w:rsidR="00E2006A">
        <w:t>emprego de estratégias de identificação de características relevantes</w:t>
      </w:r>
      <w:r w:rsidR="006A64D8">
        <w:t xml:space="preserve"> poderão se mostrar essenciais à utilização</w:t>
      </w:r>
      <w:r w:rsidR="00E2006A">
        <w:t xml:space="preserve"> de tais métodos </w:t>
      </w:r>
      <w:r w:rsidR="006A64D8">
        <w:t>no desenvolvimento de</w:t>
      </w:r>
      <w:r w:rsidR="00E2006A">
        <w:t xml:space="preserve"> </w:t>
      </w:r>
      <w:r w:rsidR="00FE39BE" w:rsidRPr="00C733F5">
        <w:rPr>
          <w:color w:val="000000"/>
        </w:rPr>
        <w:t xml:space="preserve">estratégias de baixo custo </w:t>
      </w:r>
      <w:r w:rsidR="006A64D8">
        <w:rPr>
          <w:color w:val="000000"/>
        </w:rPr>
        <w:t>para a</w:t>
      </w:r>
      <w:r w:rsidR="00FE39BE" w:rsidRPr="00C733F5">
        <w:rPr>
          <w:color w:val="000000"/>
        </w:rPr>
        <w:t xml:space="preserve"> prevenção de doenças cardiovasculares.</w:t>
      </w:r>
    </w:p>
    <w:p w14:paraId="0C7B4C09" w14:textId="60F60116" w:rsidR="000C7AFD" w:rsidRDefault="000C7AFD" w:rsidP="00C733F5">
      <w:pPr>
        <w:ind w:firstLine="0"/>
      </w:pPr>
    </w:p>
    <w:p w14:paraId="0AEA60A3" w14:textId="77777777" w:rsidR="00C733F5" w:rsidRDefault="00C733F5" w:rsidP="00C733F5">
      <w:pPr>
        <w:keepNext/>
        <w:keepLines/>
        <w:pBdr>
          <w:top w:val="nil"/>
          <w:left w:val="nil"/>
          <w:bottom w:val="nil"/>
          <w:right w:val="nil"/>
          <w:between w:val="nil"/>
        </w:pBdr>
        <w:spacing w:before="360" w:after="180"/>
        <w:ind w:firstLine="0"/>
        <w:jc w:val="center"/>
        <w:rPr>
          <w:smallCaps/>
          <w:color w:val="000000"/>
          <w:sz w:val="16"/>
          <w:szCs w:val="16"/>
        </w:rPr>
      </w:pPr>
      <w:r>
        <w:rPr>
          <w:smallCaps/>
          <w:color w:val="000000"/>
        </w:rPr>
        <w:t>AGRADECIMENTOS</w:t>
      </w:r>
      <w:r>
        <w:rPr>
          <w:smallCaps/>
          <w:color w:val="000000"/>
          <w:sz w:val="16"/>
          <w:szCs w:val="16"/>
        </w:rPr>
        <w:t xml:space="preserve"> </w:t>
      </w:r>
    </w:p>
    <w:p w14:paraId="5C8A1465" w14:textId="77777777" w:rsidR="00C733F5" w:rsidRDefault="00C733F5" w:rsidP="00C733F5">
      <w:r>
        <w:t>Gostaria, primeiramente, de expressar minha gratidão a Deus, que sempre me abençoou com inúmeras oportunidades ao longo da minha trajetória acadêmica, desde o momento de ingresso até a conclusão do curso. Aos meus pais, que constantemente investiram em meu sonho de cursar Engenharia Biomédica, assim como à minha namorada, que esteve ao meu lado durante praticamente todo o meu percurso acadêmico. Expresso meu reconhecimento ao professor Adenauer Girardi Casali por sua orientação e contribuições significativas para meu interesse e aprendizado em algoritmos de aprendizado de máquina.</w:t>
      </w:r>
    </w:p>
    <w:p w14:paraId="383D55F6" w14:textId="77777777" w:rsidR="00C733F5" w:rsidRDefault="00C733F5" w:rsidP="00C733F5"/>
    <w:p w14:paraId="5737B6D9" w14:textId="24178E18" w:rsidR="00C733F5" w:rsidRDefault="00C733F5" w:rsidP="00C733F5">
      <w:pPr>
        <w:ind w:firstLine="0"/>
      </w:pPr>
      <w:r>
        <w:t>Agradeço também à Unifesp por toda a sua estrutura e aos profissionais comprometidos que trabalham para proporcionar a melhor experiência de aprendizado ao estudante. Por fim, dedico uma parte deste agradecimento a mim mesmo, pois sempre batalhei para alcançar meus objetivos, nunca deixei de sonhar, acreditar e manter minha determinação ao longo dessa jornada acadêmica.</w:t>
      </w:r>
    </w:p>
    <w:p w14:paraId="50C26B5F" w14:textId="77777777" w:rsidR="00231F3D" w:rsidRDefault="00231F3D" w:rsidP="00231F3D"/>
    <w:p w14:paraId="38890250" w14:textId="0109ECB1" w:rsidR="00D277FC" w:rsidRDefault="00AF53A3" w:rsidP="00D277FC">
      <w:pPr>
        <w:jc w:val="center"/>
        <w:rPr>
          <w:smallCaps/>
          <w:color w:val="000000"/>
        </w:rPr>
      </w:pPr>
      <w:r w:rsidRPr="00240946">
        <w:rPr>
          <w:smallCaps/>
          <w:color w:val="000000"/>
        </w:rPr>
        <w:t>R</w:t>
      </w:r>
      <w:r w:rsidR="00240946" w:rsidRPr="00240946">
        <w:rPr>
          <w:smallCaps/>
          <w:color w:val="000000"/>
        </w:rPr>
        <w:t>EFERÊNCIAS</w:t>
      </w:r>
    </w:p>
    <w:p w14:paraId="3F39569C" w14:textId="77777777" w:rsidR="00231F3D" w:rsidRDefault="00231F3D" w:rsidP="00D277FC">
      <w:pPr>
        <w:jc w:val="center"/>
        <w:rPr>
          <w:smallCaps/>
          <w:color w:val="000000"/>
        </w:rPr>
      </w:pPr>
    </w:p>
    <w:p w14:paraId="02FDA3EF" w14:textId="6662FE6D" w:rsidR="00D277FC" w:rsidRPr="00CE1E60" w:rsidRDefault="00D277FC" w:rsidP="00D277FC">
      <w:pPr>
        <w:pStyle w:val="PargrafodaLista"/>
        <w:numPr>
          <w:ilvl w:val="0"/>
          <w:numId w:val="14"/>
        </w:numPr>
        <w:rPr>
          <w:sz w:val="16"/>
          <w:szCs w:val="16"/>
        </w:rPr>
      </w:pPr>
      <w:r w:rsidRPr="00CE1E60">
        <w:rPr>
          <w:sz w:val="16"/>
          <w:szCs w:val="16"/>
        </w:rPr>
        <w:t xml:space="preserve">No Brasil, mais de 230 mil pessoas morreram por doenças cardiovasculares em 2021. ([s.d.]). Recuperado 25 de junho de </w:t>
      </w:r>
      <w:r w:rsidRPr="00CE1E60">
        <w:rPr>
          <w:sz w:val="16"/>
          <w:szCs w:val="16"/>
        </w:rPr>
        <w:lastRenderedPageBreak/>
        <w:t>2023, de https://www.cnnbrasil.com.br/saude/no-brasil-mais-de-230-mil-pessoas-morreram-por-doencas-cardiovasculares-em-2021/amp/</w:t>
      </w:r>
    </w:p>
    <w:p w14:paraId="0B2DC6BE" w14:textId="483595BA" w:rsidR="00D277FC" w:rsidRPr="00AF53A3" w:rsidRDefault="00D277FC" w:rsidP="00D277FC">
      <w:pPr>
        <w:pStyle w:val="PargrafodaLista"/>
        <w:numPr>
          <w:ilvl w:val="0"/>
          <w:numId w:val="14"/>
        </w:numPr>
        <w:rPr>
          <w:sz w:val="16"/>
          <w:szCs w:val="16"/>
          <w:lang w:val="en-US"/>
        </w:rPr>
      </w:pPr>
      <w:r w:rsidRPr="00AF53A3">
        <w:rPr>
          <w:sz w:val="16"/>
          <w:szCs w:val="16"/>
          <w:lang w:val="en-US"/>
        </w:rPr>
        <w:t>Princy, R. J. P., Parthasarathy, S., Hency Jose, P. S., Raj Lakshminarayanan, A., &amp; Jeganathan, S. (2020). Prediction of Cardiac Disease using Supervised Machine Learning Algorithms. 2020 4th International Conference on Intelligent Computing and Control Systems (ICICCS), 570–575. https://doi.org/10.1109/ICICCS48265.2020.9121169</w:t>
      </w:r>
    </w:p>
    <w:p w14:paraId="2370A7CA" w14:textId="6EE411A9"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Heart Disease Facts | cdc.gov. (2023, </w:t>
      </w:r>
      <w:proofErr w:type="spellStart"/>
      <w:r w:rsidRPr="00AF53A3">
        <w:rPr>
          <w:sz w:val="16"/>
          <w:szCs w:val="16"/>
          <w:lang w:val="en-US"/>
        </w:rPr>
        <w:t>maio</w:t>
      </w:r>
      <w:proofErr w:type="spellEnd"/>
      <w:r w:rsidRPr="00AF53A3">
        <w:rPr>
          <w:sz w:val="16"/>
          <w:szCs w:val="16"/>
          <w:lang w:val="en-US"/>
        </w:rPr>
        <w:t xml:space="preserve"> 15). Centers for Disease Control and Prevention. https://www.cdc.gov/heartdisease/facts.htm</w:t>
      </w:r>
    </w:p>
    <w:p w14:paraId="3B2FB67B" w14:textId="47EC4BBE"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Stevens, B., Pezzullo, L., </w:t>
      </w:r>
      <w:proofErr w:type="spellStart"/>
      <w:r w:rsidRPr="00AF53A3">
        <w:rPr>
          <w:sz w:val="16"/>
          <w:szCs w:val="16"/>
          <w:lang w:val="en-US"/>
        </w:rPr>
        <w:t>Verdian</w:t>
      </w:r>
      <w:proofErr w:type="spellEnd"/>
      <w:r w:rsidRPr="00AF53A3">
        <w:rPr>
          <w:sz w:val="16"/>
          <w:szCs w:val="16"/>
          <w:lang w:val="en-US"/>
        </w:rPr>
        <w:t xml:space="preserve">, L., Tomlinson, J., George, A., &amp; Bacal, F. (2018). The Economic Burden of Heart Conditions in Brazil. </w:t>
      </w:r>
      <w:proofErr w:type="spellStart"/>
      <w:r w:rsidRPr="00AF53A3">
        <w:rPr>
          <w:sz w:val="16"/>
          <w:szCs w:val="16"/>
          <w:lang w:val="en-US"/>
        </w:rPr>
        <w:t>Arquivos</w:t>
      </w:r>
      <w:proofErr w:type="spellEnd"/>
      <w:r w:rsidRPr="00AF53A3">
        <w:rPr>
          <w:sz w:val="16"/>
          <w:szCs w:val="16"/>
          <w:lang w:val="en-US"/>
        </w:rPr>
        <w:t xml:space="preserve"> </w:t>
      </w:r>
      <w:proofErr w:type="spellStart"/>
      <w:r w:rsidRPr="00AF53A3">
        <w:rPr>
          <w:sz w:val="16"/>
          <w:szCs w:val="16"/>
          <w:lang w:val="en-US"/>
        </w:rPr>
        <w:t>Brasileiros</w:t>
      </w:r>
      <w:proofErr w:type="spellEnd"/>
      <w:r w:rsidRPr="00AF53A3">
        <w:rPr>
          <w:sz w:val="16"/>
          <w:szCs w:val="16"/>
          <w:lang w:val="en-US"/>
        </w:rPr>
        <w:t xml:space="preserve"> de </w:t>
      </w:r>
      <w:proofErr w:type="spellStart"/>
      <w:r w:rsidRPr="00AF53A3">
        <w:rPr>
          <w:sz w:val="16"/>
          <w:szCs w:val="16"/>
          <w:lang w:val="en-US"/>
        </w:rPr>
        <w:t>Cardiologia</w:t>
      </w:r>
      <w:proofErr w:type="spellEnd"/>
      <w:r w:rsidRPr="00AF53A3">
        <w:rPr>
          <w:sz w:val="16"/>
          <w:szCs w:val="16"/>
          <w:lang w:val="en-US"/>
        </w:rPr>
        <w:t>, 111, 29–36. https://doi.org/10.5935/abc.20180104</w:t>
      </w:r>
    </w:p>
    <w:p w14:paraId="204D51BD" w14:textId="7F089D03" w:rsidR="00D277FC" w:rsidRPr="00CE1E60" w:rsidRDefault="00D277FC" w:rsidP="00D277FC">
      <w:pPr>
        <w:pStyle w:val="PargrafodaLista"/>
        <w:numPr>
          <w:ilvl w:val="0"/>
          <w:numId w:val="14"/>
        </w:numPr>
        <w:rPr>
          <w:sz w:val="16"/>
          <w:szCs w:val="16"/>
        </w:rPr>
      </w:pPr>
      <w:r w:rsidRPr="00AF53A3">
        <w:rPr>
          <w:sz w:val="16"/>
          <w:szCs w:val="16"/>
          <w:lang w:val="en-US"/>
        </w:rPr>
        <w:t xml:space="preserve">Ishaq, A., Sadiq, S., Umer, M., Ullah, S., </w:t>
      </w:r>
      <w:proofErr w:type="spellStart"/>
      <w:r w:rsidRPr="00AF53A3">
        <w:rPr>
          <w:sz w:val="16"/>
          <w:szCs w:val="16"/>
          <w:lang w:val="en-US"/>
        </w:rPr>
        <w:t>Mirjalili</w:t>
      </w:r>
      <w:proofErr w:type="spellEnd"/>
      <w:r w:rsidRPr="00AF53A3">
        <w:rPr>
          <w:sz w:val="16"/>
          <w:szCs w:val="16"/>
          <w:lang w:val="en-US"/>
        </w:rPr>
        <w:t xml:space="preserve">, S., </w:t>
      </w:r>
      <w:proofErr w:type="spellStart"/>
      <w:r w:rsidRPr="00AF53A3">
        <w:rPr>
          <w:sz w:val="16"/>
          <w:szCs w:val="16"/>
          <w:lang w:val="en-US"/>
        </w:rPr>
        <w:t>Rupapara</w:t>
      </w:r>
      <w:proofErr w:type="spellEnd"/>
      <w:r w:rsidRPr="00AF53A3">
        <w:rPr>
          <w:sz w:val="16"/>
          <w:szCs w:val="16"/>
          <w:lang w:val="en-US"/>
        </w:rPr>
        <w:t xml:space="preserve">, V., &amp; Nappi, M. (2021). Improving the Prediction of Heart Failure Patients’ Survival Using SMOTE and Effective Data Mining Techniques. </w:t>
      </w:r>
      <w:r w:rsidRPr="00CE1E60">
        <w:rPr>
          <w:sz w:val="16"/>
          <w:szCs w:val="16"/>
        </w:rPr>
        <w:t>IEEE Access, 9, 39707–39716. https://doi.org/10.1109/ACCESS.2021.3064084</w:t>
      </w:r>
    </w:p>
    <w:p w14:paraId="52019A57" w14:textId="27971F00" w:rsidR="00D277FC" w:rsidRPr="00CE1E60" w:rsidRDefault="00D277FC" w:rsidP="00D277FC">
      <w:pPr>
        <w:pStyle w:val="PargrafodaLista"/>
        <w:numPr>
          <w:ilvl w:val="0"/>
          <w:numId w:val="14"/>
        </w:numPr>
        <w:rPr>
          <w:sz w:val="16"/>
          <w:szCs w:val="16"/>
        </w:rPr>
      </w:pPr>
      <w:proofErr w:type="spellStart"/>
      <w:r w:rsidRPr="00CE1E60">
        <w:rPr>
          <w:sz w:val="16"/>
          <w:szCs w:val="16"/>
        </w:rPr>
        <w:t>Muntasir</w:t>
      </w:r>
      <w:proofErr w:type="spellEnd"/>
      <w:r w:rsidRPr="00CE1E60">
        <w:rPr>
          <w:sz w:val="16"/>
          <w:szCs w:val="16"/>
        </w:rPr>
        <w:t xml:space="preserve"> </w:t>
      </w:r>
      <w:proofErr w:type="spellStart"/>
      <w:r w:rsidRPr="00CE1E60">
        <w:rPr>
          <w:sz w:val="16"/>
          <w:szCs w:val="16"/>
        </w:rPr>
        <w:t>Nishat</w:t>
      </w:r>
      <w:proofErr w:type="spellEnd"/>
      <w:r w:rsidRPr="00CE1E60">
        <w:rPr>
          <w:sz w:val="16"/>
          <w:szCs w:val="16"/>
        </w:rPr>
        <w:t xml:space="preserve">, M., Faisal, F., </w:t>
      </w:r>
      <w:proofErr w:type="spellStart"/>
      <w:r w:rsidRPr="00CE1E60">
        <w:rPr>
          <w:sz w:val="16"/>
          <w:szCs w:val="16"/>
        </w:rPr>
        <w:t>Jahan</w:t>
      </w:r>
      <w:proofErr w:type="spellEnd"/>
      <w:r w:rsidRPr="00CE1E60">
        <w:rPr>
          <w:sz w:val="16"/>
          <w:szCs w:val="16"/>
        </w:rPr>
        <w:t xml:space="preserve"> </w:t>
      </w:r>
      <w:proofErr w:type="spellStart"/>
      <w:r w:rsidRPr="00CE1E60">
        <w:rPr>
          <w:sz w:val="16"/>
          <w:szCs w:val="16"/>
        </w:rPr>
        <w:t>Ratul</w:t>
      </w:r>
      <w:proofErr w:type="spellEnd"/>
      <w:r w:rsidRPr="00CE1E60">
        <w:rPr>
          <w:sz w:val="16"/>
          <w:szCs w:val="16"/>
        </w:rPr>
        <w:t>, I., Al-</w:t>
      </w:r>
      <w:proofErr w:type="spellStart"/>
      <w:r w:rsidRPr="00CE1E60">
        <w:rPr>
          <w:sz w:val="16"/>
          <w:szCs w:val="16"/>
        </w:rPr>
        <w:t>Monsur</w:t>
      </w:r>
      <w:proofErr w:type="spellEnd"/>
      <w:r w:rsidRPr="00CE1E60">
        <w:rPr>
          <w:sz w:val="16"/>
          <w:szCs w:val="16"/>
        </w:rPr>
        <w:t xml:space="preserve">, A., Ar-Rafi, A. M., </w:t>
      </w:r>
      <w:proofErr w:type="spellStart"/>
      <w:r w:rsidRPr="00CE1E60">
        <w:rPr>
          <w:sz w:val="16"/>
          <w:szCs w:val="16"/>
        </w:rPr>
        <w:t>Nasrullah</w:t>
      </w:r>
      <w:proofErr w:type="spellEnd"/>
      <w:r w:rsidRPr="00CE1E60">
        <w:rPr>
          <w:sz w:val="16"/>
          <w:szCs w:val="16"/>
        </w:rPr>
        <w:t xml:space="preserve">, S. M., Reza, M. T., &amp; Khan, M. R. H. (2022). </w:t>
      </w:r>
      <w:r w:rsidRPr="00AF53A3">
        <w:rPr>
          <w:sz w:val="16"/>
          <w:szCs w:val="16"/>
          <w:lang w:val="en-US"/>
        </w:rPr>
        <w:t xml:space="preserve">A Comprehensive Investigation of the Performances of Different Machine Learning Classifiers with SMOTE-ENN Oversampling Technique and Hyperparameter Optimization for Imbalanced Heart Failure Dataset. </w:t>
      </w:r>
      <w:proofErr w:type="spellStart"/>
      <w:r w:rsidRPr="00CE1E60">
        <w:rPr>
          <w:sz w:val="16"/>
          <w:szCs w:val="16"/>
        </w:rPr>
        <w:t>Scientific</w:t>
      </w:r>
      <w:proofErr w:type="spellEnd"/>
      <w:r w:rsidRPr="00CE1E60">
        <w:rPr>
          <w:sz w:val="16"/>
          <w:szCs w:val="16"/>
        </w:rPr>
        <w:t xml:space="preserve"> </w:t>
      </w:r>
      <w:proofErr w:type="spellStart"/>
      <w:r w:rsidRPr="00CE1E60">
        <w:rPr>
          <w:sz w:val="16"/>
          <w:szCs w:val="16"/>
        </w:rPr>
        <w:t>Programming</w:t>
      </w:r>
      <w:proofErr w:type="spellEnd"/>
      <w:r w:rsidRPr="00CE1E60">
        <w:rPr>
          <w:sz w:val="16"/>
          <w:szCs w:val="16"/>
        </w:rPr>
        <w:t>, 2022, e3649406. https://doi.org/10.1155/2022/3649406</w:t>
      </w:r>
    </w:p>
    <w:p w14:paraId="5CA2F2BB" w14:textId="1F5BD87F" w:rsidR="00D277FC" w:rsidRPr="00CE1E60" w:rsidRDefault="001F6BD0" w:rsidP="00D277FC">
      <w:pPr>
        <w:pStyle w:val="PargrafodaLista"/>
        <w:numPr>
          <w:ilvl w:val="0"/>
          <w:numId w:val="14"/>
        </w:numPr>
        <w:rPr>
          <w:sz w:val="16"/>
          <w:szCs w:val="16"/>
        </w:rPr>
      </w:pPr>
      <w:r w:rsidRPr="00AF53A3">
        <w:rPr>
          <w:sz w:val="16"/>
          <w:szCs w:val="16"/>
          <w:lang w:val="en-US"/>
        </w:rPr>
        <w:t xml:space="preserve">Indicators of Heart Disease (2022 UPDATE). </w:t>
      </w:r>
      <w:r w:rsidRPr="00CE1E60">
        <w:rPr>
          <w:sz w:val="16"/>
          <w:szCs w:val="16"/>
        </w:rPr>
        <w:t>([s.d.]). Recuperado 9 de novembro de 2023, de https://www.kaggle.com/datasets/kamilpytlak/personal-key-indicators-of-heart-disease</w:t>
      </w:r>
    </w:p>
    <w:p w14:paraId="48DFBB6E" w14:textId="426C0F6A" w:rsidR="001F6BD0" w:rsidRPr="00CE1E60" w:rsidRDefault="001F6BD0" w:rsidP="00D277FC">
      <w:pPr>
        <w:pStyle w:val="PargrafodaLista"/>
        <w:numPr>
          <w:ilvl w:val="0"/>
          <w:numId w:val="14"/>
        </w:numPr>
        <w:rPr>
          <w:sz w:val="16"/>
          <w:szCs w:val="16"/>
        </w:rPr>
      </w:pPr>
      <w:r w:rsidRPr="00AF53A3">
        <w:rPr>
          <w:sz w:val="16"/>
          <w:szCs w:val="16"/>
          <w:lang w:val="en-US"/>
        </w:rPr>
        <w:t xml:space="preserve">Toprak, M. (2020, </w:t>
      </w:r>
      <w:proofErr w:type="spellStart"/>
      <w:r w:rsidRPr="00AF53A3">
        <w:rPr>
          <w:sz w:val="16"/>
          <w:szCs w:val="16"/>
          <w:lang w:val="en-US"/>
        </w:rPr>
        <w:t>agosto</w:t>
      </w:r>
      <w:proofErr w:type="spellEnd"/>
      <w:r w:rsidRPr="00AF53A3">
        <w:rPr>
          <w:sz w:val="16"/>
          <w:szCs w:val="16"/>
          <w:lang w:val="en-US"/>
        </w:rPr>
        <w:t xml:space="preserve"> 29). Bayes’ Theorem. </w:t>
      </w:r>
      <w:proofErr w:type="spellStart"/>
      <w:r w:rsidRPr="00CE1E60">
        <w:rPr>
          <w:sz w:val="16"/>
          <w:szCs w:val="16"/>
        </w:rPr>
        <w:t>Medium</w:t>
      </w:r>
      <w:proofErr w:type="spellEnd"/>
      <w:r w:rsidRPr="00CE1E60">
        <w:rPr>
          <w:sz w:val="16"/>
          <w:szCs w:val="16"/>
        </w:rPr>
        <w:t>. https://medium.com/@toprak.mhmt/bayes-theorem-89daf9f11769</w:t>
      </w:r>
    </w:p>
    <w:p w14:paraId="1C0B2238" w14:textId="54385F37" w:rsidR="001F6BD0" w:rsidRPr="00CE1E60" w:rsidRDefault="001F6BD0" w:rsidP="00D277FC">
      <w:pPr>
        <w:pStyle w:val="PargrafodaLista"/>
        <w:numPr>
          <w:ilvl w:val="0"/>
          <w:numId w:val="14"/>
        </w:numPr>
        <w:rPr>
          <w:sz w:val="16"/>
          <w:szCs w:val="16"/>
        </w:rPr>
      </w:pPr>
      <w:r w:rsidRPr="00AF53A3">
        <w:rPr>
          <w:sz w:val="16"/>
          <w:szCs w:val="16"/>
          <w:lang w:val="en-US"/>
        </w:rPr>
        <w:t>Chi-Square (</w:t>
      </w:r>
      <w:r w:rsidRPr="00CE1E60">
        <w:rPr>
          <w:sz w:val="16"/>
          <w:szCs w:val="16"/>
        </w:rPr>
        <w:t>χ</w:t>
      </w:r>
      <w:r w:rsidRPr="00AF53A3">
        <w:rPr>
          <w:sz w:val="16"/>
          <w:szCs w:val="16"/>
          <w:lang w:val="en-US"/>
        </w:rPr>
        <w:t xml:space="preserve">2) Statistic: What It Is, Examples, How and When to Use the Test. </w:t>
      </w:r>
      <w:r w:rsidRPr="00CE1E60">
        <w:rPr>
          <w:sz w:val="16"/>
          <w:szCs w:val="16"/>
        </w:rPr>
        <w:t xml:space="preserve">([s.d.]). </w:t>
      </w:r>
      <w:proofErr w:type="spellStart"/>
      <w:r w:rsidRPr="00CE1E60">
        <w:rPr>
          <w:sz w:val="16"/>
          <w:szCs w:val="16"/>
        </w:rPr>
        <w:t>Investopedia</w:t>
      </w:r>
      <w:proofErr w:type="spellEnd"/>
      <w:r w:rsidRPr="00CE1E60">
        <w:rPr>
          <w:sz w:val="16"/>
          <w:szCs w:val="16"/>
        </w:rPr>
        <w:t>. Recuperado 31 de outubro de 2023, de https://www.investopedia.com/terms/c/chi-square-statistic.asp</w:t>
      </w:r>
    </w:p>
    <w:p w14:paraId="0AA7DCA1" w14:textId="2D54360A" w:rsidR="001F6BD0" w:rsidRPr="00AF53A3" w:rsidRDefault="001F6BD0" w:rsidP="00D277FC">
      <w:pPr>
        <w:pStyle w:val="PargrafodaLista"/>
        <w:numPr>
          <w:ilvl w:val="0"/>
          <w:numId w:val="14"/>
        </w:numPr>
        <w:rPr>
          <w:sz w:val="16"/>
          <w:szCs w:val="16"/>
          <w:lang w:val="en-US"/>
        </w:rPr>
      </w:pPr>
      <w:proofErr w:type="spellStart"/>
      <w:r w:rsidRPr="00AF53A3">
        <w:rPr>
          <w:sz w:val="16"/>
          <w:szCs w:val="16"/>
          <w:lang w:val="en-US"/>
        </w:rPr>
        <w:t>Kotsiantis</w:t>
      </w:r>
      <w:proofErr w:type="spellEnd"/>
      <w:r w:rsidRPr="00AF53A3">
        <w:rPr>
          <w:sz w:val="16"/>
          <w:szCs w:val="16"/>
          <w:lang w:val="en-US"/>
        </w:rPr>
        <w:t>, S. B. (2013). Decision trees: A recent overview. Artificial Intelligence Review, 39(4), 261–283. https://doi.org/10.1007/s10462-011-9272-4</w:t>
      </w:r>
    </w:p>
    <w:p w14:paraId="57954F6B" w14:textId="506FAFE3" w:rsidR="001F6BD0" w:rsidRPr="00CE1E60" w:rsidRDefault="001F6BD0" w:rsidP="00D277FC">
      <w:pPr>
        <w:pStyle w:val="PargrafodaLista"/>
        <w:numPr>
          <w:ilvl w:val="0"/>
          <w:numId w:val="14"/>
        </w:numPr>
        <w:rPr>
          <w:sz w:val="16"/>
          <w:szCs w:val="16"/>
        </w:rPr>
      </w:pPr>
      <w:r w:rsidRPr="00AF53A3">
        <w:rPr>
          <w:sz w:val="16"/>
          <w:szCs w:val="16"/>
          <w:lang w:val="en-US"/>
        </w:rPr>
        <w:t xml:space="preserve">Bashar, S. S., Miah, M. S., Karim, A. Z., Al Mahmud, M. A., &amp; Hasan, Z. (2019, February). A machine learning approach for heart rate estimation from PPG signal using random forest regression algorithm. In 2019 International Conference on Electrical, Computer and Communication Engineering (ECCE) (pp. 1-5). </w:t>
      </w:r>
      <w:r w:rsidRPr="00CE1E60">
        <w:rPr>
          <w:sz w:val="16"/>
          <w:szCs w:val="16"/>
        </w:rPr>
        <w:t>IEEE.</w:t>
      </w:r>
    </w:p>
    <w:p w14:paraId="1DD6C4EC" w14:textId="1DB2CCB1" w:rsidR="001F6BD0" w:rsidRPr="00CE1E60" w:rsidRDefault="001F6BD0" w:rsidP="00D277FC">
      <w:pPr>
        <w:pStyle w:val="PargrafodaLista"/>
        <w:numPr>
          <w:ilvl w:val="0"/>
          <w:numId w:val="14"/>
        </w:numPr>
        <w:rPr>
          <w:sz w:val="16"/>
          <w:szCs w:val="16"/>
        </w:rPr>
      </w:pPr>
      <w:r w:rsidRPr="00AF53A3">
        <w:rPr>
          <w:sz w:val="16"/>
          <w:szCs w:val="16"/>
          <w:lang w:val="en-US"/>
        </w:rPr>
        <w:t xml:space="preserve">What is </w:t>
      </w:r>
      <w:proofErr w:type="spellStart"/>
      <w:r w:rsidRPr="00AF53A3">
        <w:rPr>
          <w:sz w:val="16"/>
          <w:szCs w:val="16"/>
          <w:lang w:val="en-US"/>
        </w:rPr>
        <w:t>XGBoost</w:t>
      </w:r>
      <w:proofErr w:type="spell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NVIDIA Data Science Glossary. </w:t>
      </w:r>
      <w:r w:rsidRPr="00CE1E60">
        <w:rPr>
          <w:sz w:val="16"/>
          <w:szCs w:val="16"/>
        </w:rPr>
        <w:t>Recuperado 25 de junho de 2023, de https://www.nvidia.com/en-us/glossary/data-science/xgboost/</w:t>
      </w:r>
    </w:p>
    <w:p w14:paraId="628CDD4F" w14:textId="72CE79D5" w:rsidR="001F6BD0" w:rsidRPr="00AF53A3" w:rsidRDefault="001F6BD0" w:rsidP="00D277FC">
      <w:pPr>
        <w:pStyle w:val="PargrafodaLista"/>
        <w:numPr>
          <w:ilvl w:val="0"/>
          <w:numId w:val="14"/>
        </w:numPr>
        <w:rPr>
          <w:sz w:val="16"/>
          <w:szCs w:val="16"/>
          <w:lang w:val="en-US"/>
        </w:rPr>
      </w:pPr>
      <w:r w:rsidRPr="00AF53A3">
        <w:rPr>
          <w:sz w:val="16"/>
          <w:szCs w:val="16"/>
          <w:lang w:val="en-US"/>
        </w:rPr>
        <w:t xml:space="preserve">Liu, A. Y. C. (2004). The effect of oversampling and </w:t>
      </w:r>
      <w:proofErr w:type="spellStart"/>
      <w:r w:rsidRPr="00AF53A3">
        <w:rPr>
          <w:sz w:val="16"/>
          <w:szCs w:val="16"/>
          <w:lang w:val="en-US"/>
        </w:rPr>
        <w:t>undersampling</w:t>
      </w:r>
      <w:proofErr w:type="spellEnd"/>
      <w:r w:rsidRPr="00AF53A3">
        <w:rPr>
          <w:sz w:val="16"/>
          <w:szCs w:val="16"/>
          <w:lang w:val="en-US"/>
        </w:rPr>
        <w:t xml:space="preserve"> on classifying imbalanced text datasets (Doctoral dissertation, University of Texas at Austin).</w:t>
      </w:r>
    </w:p>
    <w:p w14:paraId="004F9FE0" w14:textId="53094C01" w:rsidR="001F6BD0" w:rsidRPr="00CE1E60" w:rsidRDefault="00CF0056" w:rsidP="00D277FC">
      <w:pPr>
        <w:pStyle w:val="PargrafodaLista"/>
        <w:numPr>
          <w:ilvl w:val="0"/>
          <w:numId w:val="14"/>
        </w:numPr>
        <w:rPr>
          <w:sz w:val="16"/>
          <w:szCs w:val="16"/>
        </w:rPr>
      </w:pPr>
      <w:proofErr w:type="spellStart"/>
      <w:r w:rsidRPr="00AF53A3">
        <w:rPr>
          <w:sz w:val="16"/>
          <w:szCs w:val="16"/>
          <w:lang w:val="en-US"/>
        </w:rPr>
        <w:t>Sklearn.model_selection.RandomizedSearchCV</w:t>
      </w:r>
      <w:proofErr w:type="spell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w:t>
      </w:r>
      <w:proofErr w:type="spellStart"/>
      <w:r w:rsidRPr="00CE1E60">
        <w:rPr>
          <w:sz w:val="16"/>
          <w:szCs w:val="16"/>
        </w:rPr>
        <w:t>Scikit-Learn</w:t>
      </w:r>
      <w:proofErr w:type="spellEnd"/>
      <w:r w:rsidRPr="00CE1E60">
        <w:rPr>
          <w:sz w:val="16"/>
          <w:szCs w:val="16"/>
        </w:rPr>
        <w:t>. Recuperado 9 de novembro de 2023, de https://scikit-learn/stable/modules/generated/sklearn.model_selection.RandomizedSearchCV.html</w:t>
      </w:r>
    </w:p>
    <w:p w14:paraId="1893B94C" w14:textId="21B1B77E" w:rsidR="00CF0056" w:rsidRPr="00AF53A3" w:rsidRDefault="00CF0056" w:rsidP="00D277FC">
      <w:pPr>
        <w:pStyle w:val="PargrafodaLista"/>
        <w:numPr>
          <w:ilvl w:val="0"/>
          <w:numId w:val="14"/>
        </w:numPr>
        <w:rPr>
          <w:sz w:val="16"/>
          <w:szCs w:val="16"/>
          <w:lang w:val="en-US"/>
        </w:rPr>
      </w:pPr>
      <w:proofErr w:type="spellStart"/>
      <w:r w:rsidRPr="00CE1E60">
        <w:rPr>
          <w:sz w:val="16"/>
          <w:szCs w:val="16"/>
        </w:rPr>
        <w:t>Kunumi</w:t>
      </w:r>
      <w:proofErr w:type="spellEnd"/>
      <w:r w:rsidRPr="00CE1E60">
        <w:rPr>
          <w:sz w:val="16"/>
          <w:szCs w:val="16"/>
        </w:rPr>
        <w:t xml:space="preserve">. (2021, março 16). Métricas de Avaliação em </w:t>
      </w:r>
      <w:proofErr w:type="spellStart"/>
      <w:r w:rsidRPr="00CE1E60">
        <w:rPr>
          <w:sz w:val="16"/>
          <w:szCs w:val="16"/>
        </w:rPr>
        <w:t>Machine</w:t>
      </w:r>
      <w:proofErr w:type="spellEnd"/>
      <w:r w:rsidRPr="00CE1E60">
        <w:rPr>
          <w:sz w:val="16"/>
          <w:szCs w:val="16"/>
        </w:rPr>
        <w:t xml:space="preserve"> Learning: Classificação. </w:t>
      </w:r>
      <w:proofErr w:type="spellStart"/>
      <w:r w:rsidRPr="00AF53A3">
        <w:rPr>
          <w:sz w:val="16"/>
          <w:szCs w:val="16"/>
          <w:lang w:val="en-US"/>
        </w:rPr>
        <w:t>Kunumi</w:t>
      </w:r>
      <w:proofErr w:type="spellEnd"/>
      <w:r w:rsidRPr="00AF53A3">
        <w:rPr>
          <w:sz w:val="16"/>
          <w:szCs w:val="16"/>
          <w:lang w:val="en-US"/>
        </w:rPr>
        <w:t xml:space="preserve"> Blog. https://medium.com/kunumi/m%C3%A9tricas-de-avalia%C3%A7%C3%A3o-em-machine-learning-classifica%C3%A7%C3%A3o-49340dcdb198</w:t>
      </w:r>
    </w:p>
    <w:p w14:paraId="23CE6A8D" w14:textId="5BF74361" w:rsidR="00CF0056" w:rsidRPr="00AF53A3" w:rsidRDefault="00CF0056" w:rsidP="00D277FC">
      <w:pPr>
        <w:pStyle w:val="PargrafodaLista"/>
        <w:numPr>
          <w:ilvl w:val="0"/>
          <w:numId w:val="14"/>
        </w:numPr>
        <w:rPr>
          <w:sz w:val="16"/>
          <w:szCs w:val="16"/>
          <w:lang w:val="en-US"/>
        </w:rPr>
      </w:pPr>
      <w:r w:rsidRPr="00AF53A3">
        <w:rPr>
          <w:sz w:val="16"/>
          <w:szCs w:val="16"/>
          <w:lang w:val="en-US"/>
        </w:rPr>
        <w:t xml:space="preserve">Mattila, K. J., Asikainen, S., Wolf, J., </w:t>
      </w:r>
      <w:proofErr w:type="spellStart"/>
      <w:r w:rsidRPr="00AF53A3">
        <w:rPr>
          <w:sz w:val="16"/>
          <w:szCs w:val="16"/>
          <w:lang w:val="en-US"/>
        </w:rPr>
        <w:t>Jousimies-Somer</w:t>
      </w:r>
      <w:proofErr w:type="spellEnd"/>
      <w:r w:rsidRPr="00AF53A3">
        <w:rPr>
          <w:sz w:val="16"/>
          <w:szCs w:val="16"/>
          <w:lang w:val="en-US"/>
        </w:rPr>
        <w:t xml:space="preserve">, H., Valtonen, V., &amp; Nieminen, M. (2000). Age, Dental Infections, </w:t>
      </w:r>
      <w:r w:rsidRPr="00AF53A3">
        <w:rPr>
          <w:sz w:val="16"/>
          <w:szCs w:val="16"/>
          <w:lang w:val="en-US"/>
        </w:rPr>
        <w:lastRenderedPageBreak/>
        <w:t>and Coronary Heart Disease. Journal of Dental Research, 79(2), 756–760. https://doi.org/10.1177/00220345000790020901</w:t>
      </w:r>
    </w:p>
    <w:p w14:paraId="7F6B03F1" w14:textId="464640CC" w:rsidR="00CF0056" w:rsidRPr="00CE1E60" w:rsidRDefault="00CF0056" w:rsidP="00D277FC">
      <w:pPr>
        <w:pStyle w:val="PargrafodaLista"/>
        <w:numPr>
          <w:ilvl w:val="0"/>
          <w:numId w:val="14"/>
        </w:numPr>
        <w:rPr>
          <w:sz w:val="16"/>
          <w:szCs w:val="16"/>
        </w:rPr>
      </w:pPr>
      <w:r w:rsidRPr="00CE1E60">
        <w:rPr>
          <w:sz w:val="16"/>
          <w:szCs w:val="16"/>
        </w:rPr>
        <w:t>Doenças cardiovasculares—OPAS/OMS | Organização Pan-Americana da Saúde. ([s.d.]). Recuperado 9 de novembro de 2023, de https://www.paho.org/pt/topicos/doencas-cardiovasculares</w:t>
      </w:r>
    </w:p>
    <w:p w14:paraId="7FABE43A" w14:textId="5D2E66CB" w:rsidR="00CF0056" w:rsidRDefault="00CE1E60" w:rsidP="00D277FC">
      <w:pPr>
        <w:pStyle w:val="PargrafodaLista"/>
        <w:numPr>
          <w:ilvl w:val="0"/>
          <w:numId w:val="14"/>
        </w:numPr>
        <w:rPr>
          <w:sz w:val="16"/>
          <w:szCs w:val="16"/>
        </w:rPr>
      </w:pPr>
      <w:r w:rsidRPr="00CE1E60">
        <w:rPr>
          <w:sz w:val="16"/>
          <w:szCs w:val="16"/>
        </w:rPr>
        <w:t xml:space="preserve">Lopes, L. (2023, junho 12). Árvore de Decisão em ML: Guia completo. </w:t>
      </w:r>
      <w:proofErr w:type="spellStart"/>
      <w:r w:rsidRPr="00CE1E60">
        <w:rPr>
          <w:sz w:val="16"/>
          <w:szCs w:val="16"/>
        </w:rPr>
        <w:t>Medium</w:t>
      </w:r>
      <w:proofErr w:type="spellEnd"/>
      <w:r w:rsidRPr="00CE1E60">
        <w:rPr>
          <w:sz w:val="16"/>
          <w:szCs w:val="16"/>
        </w:rPr>
        <w:t xml:space="preserve">. </w:t>
      </w:r>
      <w:r w:rsidR="00971092" w:rsidRPr="00971092">
        <w:rPr>
          <w:sz w:val="16"/>
          <w:szCs w:val="16"/>
        </w:rPr>
        <w:t>https://medium.com/@lorranloopes13/%C3%A1rvore-de-decis%C3%A3o-em-ml-guia-completo-abd288c7ec0b</w:t>
      </w:r>
    </w:p>
    <w:p w14:paraId="6F57C76C" w14:textId="79205456" w:rsidR="00971092" w:rsidRDefault="00971092" w:rsidP="00D277FC">
      <w:pPr>
        <w:pStyle w:val="PargrafodaLista"/>
        <w:numPr>
          <w:ilvl w:val="0"/>
          <w:numId w:val="14"/>
        </w:numPr>
        <w:rPr>
          <w:sz w:val="16"/>
          <w:szCs w:val="16"/>
        </w:rPr>
      </w:pPr>
      <w:r w:rsidRPr="00971092">
        <w:rPr>
          <w:sz w:val="16"/>
          <w:szCs w:val="16"/>
        </w:rPr>
        <w:t xml:space="preserve">Dados Desbalanceados—O que são e como lidar com eles | </w:t>
      </w:r>
      <w:proofErr w:type="spellStart"/>
      <w:r w:rsidRPr="00971092">
        <w:rPr>
          <w:sz w:val="16"/>
          <w:szCs w:val="16"/>
        </w:rPr>
        <w:t>by</w:t>
      </w:r>
      <w:proofErr w:type="spellEnd"/>
      <w:r w:rsidRPr="00971092">
        <w:rPr>
          <w:sz w:val="16"/>
          <w:szCs w:val="16"/>
        </w:rPr>
        <w:t xml:space="preserve"> Felipe </w:t>
      </w:r>
      <w:proofErr w:type="spellStart"/>
      <w:r w:rsidRPr="00971092">
        <w:rPr>
          <w:sz w:val="16"/>
          <w:szCs w:val="16"/>
        </w:rPr>
        <w:t>Azank</w:t>
      </w:r>
      <w:proofErr w:type="spellEnd"/>
      <w:r w:rsidRPr="00971092">
        <w:rPr>
          <w:sz w:val="16"/>
          <w:szCs w:val="16"/>
        </w:rPr>
        <w:t xml:space="preserve"> | Turing </w:t>
      </w:r>
      <w:proofErr w:type="spellStart"/>
      <w:r w:rsidRPr="00971092">
        <w:rPr>
          <w:sz w:val="16"/>
          <w:szCs w:val="16"/>
        </w:rPr>
        <w:t>Talks</w:t>
      </w:r>
      <w:proofErr w:type="spellEnd"/>
      <w:r w:rsidRPr="00971092">
        <w:rPr>
          <w:sz w:val="16"/>
          <w:szCs w:val="16"/>
        </w:rPr>
        <w:t xml:space="preserve"> | </w:t>
      </w:r>
      <w:proofErr w:type="spellStart"/>
      <w:r w:rsidRPr="00971092">
        <w:rPr>
          <w:sz w:val="16"/>
          <w:szCs w:val="16"/>
        </w:rPr>
        <w:t>Medium</w:t>
      </w:r>
      <w:proofErr w:type="spellEnd"/>
      <w:r w:rsidRPr="00971092">
        <w:rPr>
          <w:sz w:val="16"/>
          <w:szCs w:val="16"/>
        </w:rPr>
        <w:t>. ([s.d.]). Recuperado 10 de novembro de 2023, de https://medium.com/turing-talks/dados-</w:t>
      </w:r>
      <w:r w:rsidRPr="00971092">
        <w:rPr>
          <w:sz w:val="16"/>
          <w:szCs w:val="16"/>
        </w:rPr>
        <w:lastRenderedPageBreak/>
        <w:t>desbalanceados-o-que-s%C3%A3o-e-como-evit%C3%A1-los-43df4f49732b</w:t>
      </w:r>
    </w:p>
    <w:p w14:paraId="41A7455F" w14:textId="396E9CF3" w:rsidR="00971092" w:rsidRPr="00CE1E60" w:rsidRDefault="006147CB" w:rsidP="00D277FC">
      <w:pPr>
        <w:pStyle w:val="PargrafodaLista"/>
        <w:numPr>
          <w:ilvl w:val="0"/>
          <w:numId w:val="14"/>
        </w:numPr>
        <w:rPr>
          <w:sz w:val="16"/>
          <w:szCs w:val="16"/>
        </w:rPr>
      </w:pPr>
      <w:proofErr w:type="spellStart"/>
      <w:r w:rsidRPr="00AF53A3">
        <w:rPr>
          <w:sz w:val="16"/>
          <w:szCs w:val="16"/>
          <w:lang w:val="en-US"/>
        </w:rPr>
        <w:t>XGBoost</w:t>
      </w:r>
      <w:proofErr w:type="spellEnd"/>
      <w:r w:rsidRPr="00AF53A3">
        <w:rPr>
          <w:sz w:val="16"/>
          <w:szCs w:val="16"/>
          <w:lang w:val="en-US"/>
        </w:rPr>
        <w:t xml:space="preserve"> versus Random Forest | </w:t>
      </w:r>
      <w:proofErr w:type="spellStart"/>
      <w:r w:rsidRPr="00AF53A3">
        <w:rPr>
          <w:sz w:val="16"/>
          <w:szCs w:val="16"/>
          <w:lang w:val="en-US"/>
        </w:rPr>
        <w:t>Qwak</w:t>
      </w:r>
      <w:proofErr w:type="spellEnd"/>
      <w:r w:rsidRPr="00AF53A3">
        <w:rPr>
          <w:sz w:val="16"/>
          <w:szCs w:val="16"/>
          <w:lang w:val="en-US"/>
        </w:rPr>
        <w:t xml:space="preserve">. </w:t>
      </w:r>
      <w:r w:rsidRPr="006147CB">
        <w:rPr>
          <w:sz w:val="16"/>
          <w:szCs w:val="16"/>
        </w:rPr>
        <w:t>([s.d.]). Recuperado 10 de novembro de 2023, de https://www.qwak.com/post/xgboost-versus-random-forest</w:t>
      </w:r>
    </w:p>
    <w:p w14:paraId="5EE171CE" w14:textId="77777777" w:rsidR="00D277FC" w:rsidRDefault="00D277FC" w:rsidP="00CE1E60">
      <w:pPr>
        <w:ind w:firstLine="0"/>
        <w:rPr>
          <w:smallCaps/>
          <w:color w:val="000000"/>
        </w:rPr>
      </w:pPr>
    </w:p>
    <w:p w14:paraId="7E99E27C" w14:textId="77777777" w:rsidR="00D277FC" w:rsidRDefault="00D277FC" w:rsidP="00CE1E60">
      <w:pPr>
        <w:ind w:firstLine="0"/>
        <w:rPr>
          <w:smallCaps/>
          <w:color w:val="000000"/>
        </w:rPr>
      </w:pPr>
    </w:p>
    <w:p w14:paraId="46EF7546" w14:textId="77777777" w:rsidR="00D277FC" w:rsidRDefault="00D277FC" w:rsidP="00D277FC">
      <w:pPr>
        <w:rPr>
          <w:smallCaps/>
          <w:color w:val="000000"/>
        </w:rPr>
      </w:pPr>
    </w:p>
    <w:p w14:paraId="2D7E3C28" w14:textId="77777777" w:rsidR="00D277FC" w:rsidRDefault="00D277FC" w:rsidP="00D277FC">
      <w:pPr>
        <w:rPr>
          <w:smallCaps/>
          <w:color w:val="000000"/>
        </w:rPr>
      </w:pPr>
    </w:p>
    <w:p w14:paraId="6A13B1B3" w14:textId="77777777" w:rsidR="00D277FC" w:rsidRDefault="00D277FC" w:rsidP="00D277FC">
      <w:pPr>
        <w:rPr>
          <w:smallCaps/>
          <w:color w:val="000000"/>
        </w:rPr>
      </w:pPr>
    </w:p>
    <w:p w14:paraId="43501120" w14:textId="77777777" w:rsidR="00D277FC" w:rsidRDefault="00D277FC" w:rsidP="00D277FC">
      <w:pPr>
        <w:rPr>
          <w:smallCaps/>
          <w:color w:val="000000"/>
        </w:rPr>
      </w:pPr>
    </w:p>
    <w:p w14:paraId="326A882F" w14:textId="77777777" w:rsidR="00D277FC" w:rsidRDefault="00D277FC" w:rsidP="00D277FC">
      <w:pPr>
        <w:rPr>
          <w:smallCaps/>
          <w:color w:val="000000"/>
        </w:rPr>
      </w:pPr>
    </w:p>
    <w:p w14:paraId="51C2DE30" w14:textId="635E0EA2" w:rsidR="00407A37" w:rsidRDefault="00407A37" w:rsidP="00407A37">
      <w:pPr>
        <w:keepLines/>
        <w:pBdr>
          <w:top w:val="nil"/>
          <w:left w:val="nil"/>
          <w:bottom w:val="nil"/>
          <w:right w:val="nil"/>
          <w:between w:val="nil"/>
        </w:pBdr>
        <w:sectPr w:rsidR="00407A37">
          <w:type w:val="continuous"/>
          <w:pgSz w:w="11907" w:h="15819"/>
          <w:pgMar w:top="1702" w:right="794" w:bottom="2268" w:left="1077" w:header="142" w:footer="851" w:gutter="0"/>
          <w:cols w:num="2" w:space="720" w:equalWidth="0">
            <w:col w:w="4848" w:space="340"/>
            <w:col w:w="4848" w:space="0"/>
          </w:cols>
        </w:sectPr>
      </w:pPr>
    </w:p>
    <w:p w14:paraId="3BD2CBBA" w14:textId="77777777" w:rsidR="000C7AFD" w:rsidRDefault="000C7AFD">
      <w:pPr>
        <w:pBdr>
          <w:top w:val="nil"/>
          <w:left w:val="nil"/>
          <w:bottom w:val="nil"/>
          <w:right w:val="nil"/>
          <w:between w:val="nil"/>
        </w:pBdr>
        <w:spacing w:line="20" w:lineRule="auto"/>
        <w:ind w:firstLine="0"/>
        <w:jc w:val="left"/>
        <w:rPr>
          <w:color w:val="000000"/>
          <w:sz w:val="2"/>
          <w:szCs w:val="2"/>
        </w:rPr>
      </w:pPr>
    </w:p>
    <w:p w14:paraId="20DE74D1" w14:textId="77777777" w:rsidR="000C7AFD" w:rsidRDefault="000C7AFD">
      <w:pPr>
        <w:pBdr>
          <w:top w:val="nil"/>
          <w:left w:val="nil"/>
          <w:bottom w:val="nil"/>
          <w:right w:val="nil"/>
          <w:between w:val="nil"/>
        </w:pBdr>
        <w:spacing w:line="20" w:lineRule="auto"/>
        <w:ind w:firstLine="0"/>
        <w:jc w:val="left"/>
        <w:rPr>
          <w:color w:val="000000"/>
          <w:sz w:val="2"/>
          <w:szCs w:val="2"/>
        </w:rPr>
      </w:pPr>
    </w:p>
    <w:sectPr w:rsidR="000C7AFD">
      <w:type w:val="continuous"/>
      <w:pgSz w:w="11907" w:h="15819"/>
      <w:pgMar w:top="1418" w:right="794" w:bottom="2268" w:left="1077"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08413" w14:textId="77777777" w:rsidR="005D2DB3" w:rsidRDefault="005D2DB3">
      <w:r>
        <w:separator/>
      </w:r>
    </w:p>
  </w:endnote>
  <w:endnote w:type="continuationSeparator" w:id="0">
    <w:p w14:paraId="2B22BDE3" w14:textId="77777777" w:rsidR="005D2DB3" w:rsidRDefault="005D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MT">
    <w:altName w:val="Arial"/>
    <w:charset w:val="01"/>
    <w:family w:val="swiss"/>
    <w:pitch w:val="variable"/>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B39EB" w14:textId="77777777" w:rsidR="00E2006A" w:rsidRDefault="00E2006A">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36595">
      <w:rPr>
        <w:noProof/>
        <w:color w:val="000000"/>
        <w:sz w:val="18"/>
        <w:szCs w:val="18"/>
      </w:rPr>
      <w:t>8</w:t>
    </w:r>
    <w:r>
      <w:rPr>
        <w:color w:val="000000"/>
        <w:sz w:val="18"/>
        <w:szCs w:val="18"/>
      </w:rPr>
      <w:fldChar w:fldCharType="end"/>
    </w:r>
  </w:p>
  <w:p w14:paraId="5D19D5B8" w14:textId="77777777" w:rsidR="00E2006A" w:rsidRDefault="00E2006A">
    <w:pPr>
      <w:pBdr>
        <w:top w:val="nil"/>
        <w:left w:val="nil"/>
        <w:bottom w:val="nil"/>
        <w:right w:val="nil"/>
        <w:between w:val="nil"/>
      </w:pBdr>
      <w:ind w:firstLine="0"/>
      <w:jc w:val="center"/>
      <w:rPr>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C3BD5" w14:textId="77777777" w:rsidR="00E2006A" w:rsidRDefault="00E2006A">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36595">
      <w:rPr>
        <w:noProof/>
        <w:color w:val="000000"/>
        <w:sz w:val="18"/>
        <w:szCs w:val="18"/>
      </w:rPr>
      <w:t>1</w:t>
    </w:r>
    <w:r>
      <w:rPr>
        <w:color w:val="000000"/>
        <w:sz w:val="18"/>
        <w:szCs w:val="18"/>
      </w:rPr>
      <w:fldChar w:fldCharType="end"/>
    </w:r>
  </w:p>
  <w:p w14:paraId="49003C29" w14:textId="77777777" w:rsidR="00E2006A" w:rsidRDefault="00E2006A">
    <w:pPr>
      <w:pBdr>
        <w:top w:val="nil"/>
        <w:left w:val="nil"/>
        <w:bottom w:val="nil"/>
        <w:right w:val="nil"/>
        <w:between w:val="nil"/>
      </w:pBdr>
      <w:ind w:firstLine="0"/>
      <w:jc w:val="left"/>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852DF" w14:textId="77777777" w:rsidR="005D2DB3" w:rsidRDefault="005D2DB3">
      <w:r>
        <w:separator/>
      </w:r>
    </w:p>
  </w:footnote>
  <w:footnote w:type="continuationSeparator" w:id="0">
    <w:p w14:paraId="6212DF99" w14:textId="77777777" w:rsidR="005D2DB3" w:rsidRDefault="005D2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042FC"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1"/>
      <w:tblW w:w="10426" w:type="dxa"/>
      <w:tblInd w:w="-284" w:type="dxa"/>
      <w:tblLayout w:type="fixed"/>
      <w:tblLook w:val="0000" w:firstRow="0" w:lastRow="0" w:firstColumn="0" w:lastColumn="0" w:noHBand="0" w:noVBand="0"/>
    </w:tblPr>
    <w:tblGrid>
      <w:gridCol w:w="1808"/>
      <w:gridCol w:w="6122"/>
      <w:gridCol w:w="2496"/>
    </w:tblGrid>
    <w:tr w:rsidR="00E2006A" w14:paraId="0FD86832" w14:textId="77777777">
      <w:trPr>
        <w:trHeight w:val="899"/>
      </w:trPr>
      <w:tc>
        <w:tcPr>
          <w:tcW w:w="1808" w:type="dxa"/>
          <w:shd w:val="clear" w:color="auto" w:fill="auto"/>
          <w:vAlign w:val="center"/>
        </w:tcPr>
        <w:p w14:paraId="455673B8" w14:textId="77777777" w:rsidR="00E2006A" w:rsidRDefault="00E2006A">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6201A013" wp14:editId="7366F5BB">
                <wp:extent cx="596269" cy="596269"/>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20A24033" w14:textId="77777777" w:rsidR="00E2006A" w:rsidRDefault="00E2006A">
          <w:pPr>
            <w:pBdr>
              <w:top w:val="nil"/>
              <w:left w:val="nil"/>
              <w:bottom w:val="nil"/>
              <w:right w:val="nil"/>
              <w:between w:val="nil"/>
            </w:pBdr>
            <w:ind w:left="-900" w:hanging="180"/>
            <w:rPr>
              <w:b/>
              <w:color w:val="000000"/>
              <w:sz w:val="18"/>
              <w:szCs w:val="18"/>
            </w:rPr>
          </w:pPr>
          <w:r>
            <w:rPr>
              <w:color w:val="000000"/>
              <w:sz w:val="18"/>
              <w:szCs w:val="18"/>
            </w:rPr>
            <w:t xml:space="preserve">            </w:t>
          </w:r>
        </w:p>
        <w:p w14:paraId="0B859CA7" w14:textId="77777777" w:rsidR="00E2006A" w:rsidRDefault="00E2006A">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1FD76805" w14:textId="77777777" w:rsidR="00E2006A" w:rsidRDefault="00E2006A">
          <w:pPr>
            <w:tabs>
              <w:tab w:val="left" w:pos="4252"/>
            </w:tabs>
            <w:jc w:val="center"/>
          </w:pPr>
        </w:p>
      </w:tc>
      <w:tc>
        <w:tcPr>
          <w:tcW w:w="2496" w:type="dxa"/>
          <w:shd w:val="clear" w:color="auto" w:fill="auto"/>
          <w:vAlign w:val="center"/>
        </w:tcPr>
        <w:p w14:paraId="25BE47E2" w14:textId="77777777" w:rsidR="00E2006A" w:rsidRDefault="00E2006A">
          <w:pPr>
            <w:tabs>
              <w:tab w:val="left" w:pos="4252"/>
            </w:tabs>
            <w:jc w:val="right"/>
          </w:pPr>
          <w:r>
            <w:rPr>
              <w:noProof/>
            </w:rPr>
            <w:drawing>
              <wp:inline distT="0" distB="0" distL="0" distR="0" wp14:anchorId="4FEDF84D" wp14:editId="775B7511">
                <wp:extent cx="946948" cy="56440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7C21F763"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66A62"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0"/>
      <w:tblW w:w="10426" w:type="dxa"/>
      <w:tblInd w:w="-284" w:type="dxa"/>
      <w:tblLayout w:type="fixed"/>
      <w:tblLook w:val="0000" w:firstRow="0" w:lastRow="0" w:firstColumn="0" w:lastColumn="0" w:noHBand="0" w:noVBand="0"/>
    </w:tblPr>
    <w:tblGrid>
      <w:gridCol w:w="1808"/>
      <w:gridCol w:w="6122"/>
      <w:gridCol w:w="2496"/>
    </w:tblGrid>
    <w:tr w:rsidR="00E2006A" w14:paraId="76813D62" w14:textId="77777777">
      <w:trPr>
        <w:trHeight w:val="899"/>
      </w:trPr>
      <w:tc>
        <w:tcPr>
          <w:tcW w:w="1808" w:type="dxa"/>
          <w:shd w:val="clear" w:color="auto" w:fill="auto"/>
          <w:vAlign w:val="center"/>
        </w:tcPr>
        <w:p w14:paraId="384BF869" w14:textId="77777777" w:rsidR="00E2006A" w:rsidRDefault="00E2006A">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0AA6F7E1" wp14:editId="42801907">
                <wp:extent cx="596269" cy="59626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5585A092" w14:textId="77777777" w:rsidR="00E2006A" w:rsidRDefault="00E2006A">
          <w:pPr>
            <w:pBdr>
              <w:top w:val="nil"/>
              <w:left w:val="nil"/>
              <w:bottom w:val="nil"/>
              <w:right w:val="nil"/>
              <w:between w:val="nil"/>
            </w:pBdr>
            <w:ind w:left="-900" w:hanging="180"/>
            <w:rPr>
              <w:b/>
              <w:color w:val="000000"/>
              <w:sz w:val="18"/>
              <w:szCs w:val="18"/>
            </w:rPr>
          </w:pPr>
          <w:r>
            <w:rPr>
              <w:color w:val="000000"/>
              <w:sz w:val="18"/>
              <w:szCs w:val="18"/>
            </w:rPr>
            <w:t xml:space="preserve">            </w:t>
          </w:r>
        </w:p>
        <w:p w14:paraId="026DE55F" w14:textId="77777777" w:rsidR="00E2006A" w:rsidRDefault="00E2006A">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4D05294E" w14:textId="77777777" w:rsidR="00E2006A" w:rsidRDefault="00E2006A">
          <w:pPr>
            <w:tabs>
              <w:tab w:val="left" w:pos="4252"/>
            </w:tabs>
            <w:jc w:val="center"/>
          </w:pPr>
        </w:p>
      </w:tc>
      <w:tc>
        <w:tcPr>
          <w:tcW w:w="2496" w:type="dxa"/>
          <w:shd w:val="clear" w:color="auto" w:fill="auto"/>
          <w:vAlign w:val="center"/>
        </w:tcPr>
        <w:p w14:paraId="5A0E6D3A" w14:textId="77777777" w:rsidR="00E2006A" w:rsidRDefault="00E2006A">
          <w:pPr>
            <w:tabs>
              <w:tab w:val="left" w:pos="4252"/>
            </w:tabs>
            <w:jc w:val="right"/>
          </w:pPr>
          <w:r>
            <w:rPr>
              <w:noProof/>
            </w:rPr>
            <w:drawing>
              <wp:inline distT="0" distB="0" distL="0" distR="0" wp14:anchorId="474CF46A" wp14:editId="6E495C4C">
                <wp:extent cx="946948" cy="56440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571CC758"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404A"/>
    <w:multiLevelType w:val="hybridMultilevel"/>
    <w:tmpl w:val="252A191E"/>
    <w:lvl w:ilvl="0" w:tplc="04160015">
      <w:start w:val="1"/>
      <w:numFmt w:val="upperLetter"/>
      <w:lvlText w:val="%1."/>
      <w:lvlJc w:val="left"/>
      <w:pPr>
        <w:ind w:left="1174"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nsid w:val="1589707C"/>
    <w:multiLevelType w:val="hybridMultilevel"/>
    <w:tmpl w:val="8F229834"/>
    <w:lvl w:ilvl="0" w:tplc="25EAF604">
      <w:start w:val="1"/>
      <w:numFmt w:val="upperLetter"/>
      <w:lvlText w:val="%1)"/>
      <w:lvlJc w:val="left"/>
      <w:pPr>
        <w:ind w:left="705" w:hanging="360"/>
      </w:pPr>
      <w:rPr>
        <w:rFonts w:hint="default"/>
      </w:rPr>
    </w:lvl>
    <w:lvl w:ilvl="1" w:tplc="04160019">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
    <w:nsid w:val="170F4E79"/>
    <w:multiLevelType w:val="hybridMultilevel"/>
    <w:tmpl w:val="9D288BD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3">
    <w:nsid w:val="1D127D64"/>
    <w:multiLevelType w:val="hybridMultilevel"/>
    <w:tmpl w:val="61349FE2"/>
    <w:lvl w:ilvl="0" w:tplc="075835E0">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4">
    <w:nsid w:val="1EA434A6"/>
    <w:multiLevelType w:val="hybridMultilevel"/>
    <w:tmpl w:val="C798CE6C"/>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5">
    <w:nsid w:val="1EEC75D6"/>
    <w:multiLevelType w:val="hybridMultilevel"/>
    <w:tmpl w:val="E9D2A514"/>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6">
    <w:nsid w:val="20540189"/>
    <w:multiLevelType w:val="hybridMultilevel"/>
    <w:tmpl w:val="5E8A586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7">
    <w:nsid w:val="227D3CE2"/>
    <w:multiLevelType w:val="hybridMultilevel"/>
    <w:tmpl w:val="5E8A586A"/>
    <w:lvl w:ilvl="0" w:tplc="FFFFFFFF">
      <w:start w:val="1"/>
      <w:numFmt w:val="upp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8">
    <w:nsid w:val="22AB32CD"/>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9">
    <w:nsid w:val="324D7BCB"/>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10">
    <w:nsid w:val="3A731E02"/>
    <w:multiLevelType w:val="hybridMultilevel"/>
    <w:tmpl w:val="874CF446"/>
    <w:lvl w:ilvl="0" w:tplc="AE5A539A">
      <w:start w:val="1"/>
      <w:numFmt w:val="upperLetter"/>
      <w:lvlText w:val="%1."/>
      <w:lvlJc w:val="left"/>
      <w:pPr>
        <w:ind w:left="947" w:hanging="360"/>
      </w:pPr>
      <w:rPr>
        <w:i w:val="0"/>
        <w:iCs w: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1">
    <w:nsid w:val="41563D23"/>
    <w:multiLevelType w:val="hybridMultilevel"/>
    <w:tmpl w:val="B84245A8"/>
    <w:lvl w:ilvl="0" w:tplc="C6B0CD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D6D0616"/>
    <w:multiLevelType w:val="hybridMultilevel"/>
    <w:tmpl w:val="E022016E"/>
    <w:lvl w:ilvl="0" w:tplc="F7F03A88">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3">
    <w:nsid w:val="511D7E7F"/>
    <w:multiLevelType w:val="hybridMultilevel"/>
    <w:tmpl w:val="A1921128"/>
    <w:lvl w:ilvl="0" w:tplc="7FECDFDC">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4">
    <w:nsid w:val="59334010"/>
    <w:multiLevelType w:val="hybridMultilevel"/>
    <w:tmpl w:val="89809CCC"/>
    <w:lvl w:ilvl="0" w:tplc="ABFEE19A">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5">
    <w:nsid w:val="5ED3147E"/>
    <w:multiLevelType w:val="multilevel"/>
    <w:tmpl w:val="92BE0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2A579AE"/>
    <w:multiLevelType w:val="multilevel"/>
    <w:tmpl w:val="B16A9D94"/>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num w:numId="1">
    <w:abstractNumId w:val="8"/>
  </w:num>
  <w:num w:numId="2">
    <w:abstractNumId w:val="16"/>
  </w:num>
  <w:num w:numId="3">
    <w:abstractNumId w:val="15"/>
  </w:num>
  <w:num w:numId="4">
    <w:abstractNumId w:val="2"/>
  </w:num>
  <w:num w:numId="5">
    <w:abstractNumId w:val="10"/>
  </w:num>
  <w:num w:numId="6">
    <w:abstractNumId w:val="6"/>
  </w:num>
  <w:num w:numId="7">
    <w:abstractNumId w:val="7"/>
  </w:num>
  <w:num w:numId="8">
    <w:abstractNumId w:val="0"/>
  </w:num>
  <w:num w:numId="9">
    <w:abstractNumId w:val="13"/>
  </w:num>
  <w:num w:numId="10">
    <w:abstractNumId w:val="11"/>
  </w:num>
  <w:num w:numId="11">
    <w:abstractNumId w:val="5"/>
  </w:num>
  <w:num w:numId="12">
    <w:abstractNumId w:val="4"/>
  </w:num>
  <w:num w:numId="13">
    <w:abstractNumId w:val="14"/>
  </w:num>
  <w:num w:numId="14">
    <w:abstractNumId w:val="3"/>
  </w:num>
  <w:num w:numId="15">
    <w:abstractNumId w:val="1"/>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FD"/>
    <w:rsid w:val="0000252C"/>
    <w:rsid w:val="0000340C"/>
    <w:rsid w:val="00004DE2"/>
    <w:rsid w:val="000358D8"/>
    <w:rsid w:val="000565AC"/>
    <w:rsid w:val="000941FF"/>
    <w:rsid w:val="00096C53"/>
    <w:rsid w:val="000A251C"/>
    <w:rsid w:val="000C7AFD"/>
    <w:rsid w:val="001018CF"/>
    <w:rsid w:val="00101D17"/>
    <w:rsid w:val="00112122"/>
    <w:rsid w:val="00120874"/>
    <w:rsid w:val="00173A2C"/>
    <w:rsid w:val="001765DB"/>
    <w:rsid w:val="001843A0"/>
    <w:rsid w:val="001B75FC"/>
    <w:rsid w:val="001E04D4"/>
    <w:rsid w:val="001E39E1"/>
    <w:rsid w:val="001F1904"/>
    <w:rsid w:val="001F5BB4"/>
    <w:rsid w:val="001F6BD0"/>
    <w:rsid w:val="00212C65"/>
    <w:rsid w:val="00220EB8"/>
    <w:rsid w:val="00231F3D"/>
    <w:rsid w:val="00240946"/>
    <w:rsid w:val="00254433"/>
    <w:rsid w:val="002607C5"/>
    <w:rsid w:val="00263059"/>
    <w:rsid w:val="002749C4"/>
    <w:rsid w:val="00294B51"/>
    <w:rsid w:val="002A5144"/>
    <w:rsid w:val="002B6A03"/>
    <w:rsid w:val="002B7632"/>
    <w:rsid w:val="002D4E2B"/>
    <w:rsid w:val="002D6169"/>
    <w:rsid w:val="002D7960"/>
    <w:rsid w:val="002E72CF"/>
    <w:rsid w:val="002E7E02"/>
    <w:rsid w:val="002F2AFB"/>
    <w:rsid w:val="002F5CBF"/>
    <w:rsid w:val="00320B98"/>
    <w:rsid w:val="003319FB"/>
    <w:rsid w:val="003475C0"/>
    <w:rsid w:val="00354DB1"/>
    <w:rsid w:val="0039784E"/>
    <w:rsid w:val="003F4F92"/>
    <w:rsid w:val="00407A37"/>
    <w:rsid w:val="00425AE5"/>
    <w:rsid w:val="00436AEA"/>
    <w:rsid w:val="00450685"/>
    <w:rsid w:val="004A7AF7"/>
    <w:rsid w:val="005446FD"/>
    <w:rsid w:val="0054766E"/>
    <w:rsid w:val="005523AA"/>
    <w:rsid w:val="00565537"/>
    <w:rsid w:val="005971A5"/>
    <w:rsid w:val="005B054C"/>
    <w:rsid w:val="005B26A1"/>
    <w:rsid w:val="005D2DB3"/>
    <w:rsid w:val="005F18E0"/>
    <w:rsid w:val="0061062F"/>
    <w:rsid w:val="00613196"/>
    <w:rsid w:val="006147CB"/>
    <w:rsid w:val="00617045"/>
    <w:rsid w:val="0062359B"/>
    <w:rsid w:val="00645D17"/>
    <w:rsid w:val="0067778D"/>
    <w:rsid w:val="006A4720"/>
    <w:rsid w:val="006A64D8"/>
    <w:rsid w:val="006B0B1A"/>
    <w:rsid w:val="006B6E8D"/>
    <w:rsid w:val="006E6551"/>
    <w:rsid w:val="007128FB"/>
    <w:rsid w:val="00720F8E"/>
    <w:rsid w:val="00763216"/>
    <w:rsid w:val="007818DB"/>
    <w:rsid w:val="007B1793"/>
    <w:rsid w:val="007C5EDA"/>
    <w:rsid w:val="007E0958"/>
    <w:rsid w:val="007E1041"/>
    <w:rsid w:val="007E446F"/>
    <w:rsid w:val="007E65F0"/>
    <w:rsid w:val="007F3E45"/>
    <w:rsid w:val="007F7F4F"/>
    <w:rsid w:val="00801005"/>
    <w:rsid w:val="00845C63"/>
    <w:rsid w:val="00876F36"/>
    <w:rsid w:val="0089011A"/>
    <w:rsid w:val="008903A5"/>
    <w:rsid w:val="00893734"/>
    <w:rsid w:val="00895AEA"/>
    <w:rsid w:val="008A0CD4"/>
    <w:rsid w:val="008E1FDB"/>
    <w:rsid w:val="0091427E"/>
    <w:rsid w:val="00926B36"/>
    <w:rsid w:val="00934C1A"/>
    <w:rsid w:val="00952DE4"/>
    <w:rsid w:val="00956307"/>
    <w:rsid w:val="00965C47"/>
    <w:rsid w:val="00967EE7"/>
    <w:rsid w:val="00971092"/>
    <w:rsid w:val="009805FA"/>
    <w:rsid w:val="00994634"/>
    <w:rsid w:val="00997FE9"/>
    <w:rsid w:val="009A0C8D"/>
    <w:rsid w:val="009B7B00"/>
    <w:rsid w:val="00A5185D"/>
    <w:rsid w:val="00A6179F"/>
    <w:rsid w:val="00A62E44"/>
    <w:rsid w:val="00A81226"/>
    <w:rsid w:val="00AA54D7"/>
    <w:rsid w:val="00AC06DA"/>
    <w:rsid w:val="00AE4949"/>
    <w:rsid w:val="00AE4DDA"/>
    <w:rsid w:val="00AF3F5B"/>
    <w:rsid w:val="00AF53A3"/>
    <w:rsid w:val="00AF7801"/>
    <w:rsid w:val="00B27842"/>
    <w:rsid w:val="00B36595"/>
    <w:rsid w:val="00B43489"/>
    <w:rsid w:val="00B52D89"/>
    <w:rsid w:val="00B65B78"/>
    <w:rsid w:val="00BB4788"/>
    <w:rsid w:val="00BD4337"/>
    <w:rsid w:val="00BF761F"/>
    <w:rsid w:val="00C2271D"/>
    <w:rsid w:val="00C70AA7"/>
    <w:rsid w:val="00C733F5"/>
    <w:rsid w:val="00C7444C"/>
    <w:rsid w:val="00C859F0"/>
    <w:rsid w:val="00C87A4F"/>
    <w:rsid w:val="00C971AA"/>
    <w:rsid w:val="00CE0F10"/>
    <w:rsid w:val="00CE1E60"/>
    <w:rsid w:val="00CF0056"/>
    <w:rsid w:val="00CF3C4F"/>
    <w:rsid w:val="00D029B3"/>
    <w:rsid w:val="00D06872"/>
    <w:rsid w:val="00D13CDE"/>
    <w:rsid w:val="00D277FC"/>
    <w:rsid w:val="00D400A2"/>
    <w:rsid w:val="00D46E14"/>
    <w:rsid w:val="00D50077"/>
    <w:rsid w:val="00D5202C"/>
    <w:rsid w:val="00D61E2E"/>
    <w:rsid w:val="00D65546"/>
    <w:rsid w:val="00D87762"/>
    <w:rsid w:val="00DC3E2C"/>
    <w:rsid w:val="00DC4E75"/>
    <w:rsid w:val="00DE3D40"/>
    <w:rsid w:val="00DF6FB4"/>
    <w:rsid w:val="00DF70CE"/>
    <w:rsid w:val="00E2006A"/>
    <w:rsid w:val="00E83709"/>
    <w:rsid w:val="00E92EB2"/>
    <w:rsid w:val="00E95206"/>
    <w:rsid w:val="00EA468B"/>
    <w:rsid w:val="00EB36ED"/>
    <w:rsid w:val="00EB4947"/>
    <w:rsid w:val="00ED11BA"/>
    <w:rsid w:val="00EE310B"/>
    <w:rsid w:val="00EF22C3"/>
    <w:rsid w:val="00EF54A2"/>
    <w:rsid w:val="00F05609"/>
    <w:rsid w:val="00F10EE6"/>
    <w:rsid w:val="00F23A72"/>
    <w:rsid w:val="00F71240"/>
    <w:rsid w:val="00F755DB"/>
    <w:rsid w:val="00F83D52"/>
    <w:rsid w:val="00FA0197"/>
    <w:rsid w:val="00FA18CB"/>
    <w:rsid w:val="00FB0DC1"/>
    <w:rsid w:val="00FB28DE"/>
    <w:rsid w:val="00FE06C0"/>
    <w:rsid w:val="00FE17B3"/>
    <w:rsid w:val="00FE1C12"/>
    <w:rsid w:val="00FE39BE"/>
    <w:rsid w:val="00FF6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implesTabela21">
    <w:name w:val="Simples Tabela 21"/>
    <w:basedOn w:val="Tabelanormal"/>
    <w:uiPriority w:val="42"/>
    <w:rsid w:val="00A5185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customStyle="1" w:styleId="MenoPendente1">
    <w:name w:val="Menção Pendente1"/>
    <w:basedOn w:val="Fontepargpadro"/>
    <w:uiPriority w:val="99"/>
    <w:semiHidden/>
    <w:unhideWhenUsed/>
    <w:rsid w:val="00240946"/>
    <w:rPr>
      <w:color w:val="605E5C"/>
      <w:shd w:val="clear" w:color="auto" w:fill="E1DFDD"/>
    </w:rPr>
  </w:style>
  <w:style w:type="paragraph" w:styleId="Textodebalo">
    <w:name w:val="Balloon Text"/>
    <w:basedOn w:val="Normal"/>
    <w:link w:val="TextodebaloChar"/>
    <w:uiPriority w:val="99"/>
    <w:semiHidden/>
    <w:unhideWhenUsed/>
    <w:rsid w:val="00AF53A3"/>
    <w:rPr>
      <w:rFonts w:ascii="Tahoma" w:hAnsi="Tahoma" w:cs="Tahoma"/>
      <w:sz w:val="16"/>
      <w:szCs w:val="16"/>
    </w:rPr>
  </w:style>
  <w:style w:type="character" w:customStyle="1" w:styleId="TextodebaloChar">
    <w:name w:val="Texto de balão Char"/>
    <w:basedOn w:val="Fontepargpadro"/>
    <w:link w:val="Textodebalo"/>
    <w:uiPriority w:val="99"/>
    <w:semiHidden/>
    <w:rsid w:val="00AF53A3"/>
    <w:rPr>
      <w:rFonts w:ascii="Tahoma" w:hAnsi="Tahoma" w:cs="Tahoma"/>
      <w:sz w:val="16"/>
      <w:szCs w:val="16"/>
    </w:rPr>
  </w:style>
  <w:style w:type="character" w:styleId="Refdecomentrio">
    <w:name w:val="annotation reference"/>
    <w:basedOn w:val="Fontepargpadro"/>
    <w:uiPriority w:val="99"/>
    <w:semiHidden/>
    <w:unhideWhenUsed/>
    <w:rsid w:val="00AF53A3"/>
    <w:rPr>
      <w:sz w:val="16"/>
      <w:szCs w:val="16"/>
    </w:rPr>
  </w:style>
  <w:style w:type="paragraph" w:styleId="Textodecomentrio">
    <w:name w:val="annotation text"/>
    <w:basedOn w:val="Normal"/>
    <w:link w:val="TextodecomentrioChar"/>
    <w:uiPriority w:val="99"/>
    <w:unhideWhenUsed/>
    <w:rsid w:val="00AF53A3"/>
  </w:style>
  <w:style w:type="character" w:customStyle="1" w:styleId="TextodecomentrioChar">
    <w:name w:val="Texto de comentário Char"/>
    <w:basedOn w:val="Fontepargpadro"/>
    <w:link w:val="Textodecomentrio"/>
    <w:uiPriority w:val="99"/>
    <w:rsid w:val="00AF53A3"/>
  </w:style>
  <w:style w:type="paragraph" w:styleId="Assuntodocomentrio">
    <w:name w:val="annotation subject"/>
    <w:basedOn w:val="Textodecomentrio"/>
    <w:next w:val="Textodecomentrio"/>
    <w:link w:val="AssuntodocomentrioChar"/>
    <w:uiPriority w:val="99"/>
    <w:semiHidden/>
    <w:unhideWhenUsed/>
    <w:rsid w:val="00AF53A3"/>
    <w:rPr>
      <w:b/>
      <w:bCs/>
    </w:rPr>
  </w:style>
  <w:style w:type="character" w:customStyle="1" w:styleId="AssuntodocomentrioChar">
    <w:name w:val="Assunto do comentário Char"/>
    <w:basedOn w:val="TextodecomentrioChar"/>
    <w:link w:val="Assuntodocomentrio"/>
    <w:uiPriority w:val="99"/>
    <w:semiHidden/>
    <w:rsid w:val="00AF53A3"/>
    <w:rPr>
      <w:b/>
      <w:bCs/>
    </w:rPr>
  </w:style>
  <w:style w:type="paragraph" w:styleId="Reviso">
    <w:name w:val="Revision"/>
    <w:hidden/>
    <w:uiPriority w:val="99"/>
    <w:semiHidden/>
    <w:rsid w:val="00320B98"/>
    <w:pPr>
      <w:tabs>
        <w:tab w:val="clear" w:pos="340"/>
        <w:tab w:val="clear" w:pos="680"/>
      </w:tabs>
      <w:ind w:firstLine="0"/>
      <w:jc w:val="left"/>
    </w:pPr>
  </w:style>
  <w:style w:type="paragraph" w:customStyle="1" w:styleId="Default">
    <w:name w:val="Default"/>
    <w:rsid w:val="00C971AA"/>
    <w:pPr>
      <w:tabs>
        <w:tab w:val="clear" w:pos="340"/>
        <w:tab w:val="clear" w:pos="680"/>
      </w:tabs>
      <w:autoSpaceDE w:val="0"/>
      <w:autoSpaceDN w:val="0"/>
      <w:adjustRightInd w:val="0"/>
      <w:ind w:firstLine="0"/>
      <w:jc w:val="left"/>
    </w:pPr>
    <w:rPr>
      <w:rFonts w:eastAsia="Batang"/>
      <w:lang w:val="de-DE" w:eastAsia="de-DE"/>
    </w:rPr>
  </w:style>
  <w:style w:type="paragraph" w:styleId="Corpodetexto">
    <w:name w:val="Body Text"/>
    <w:basedOn w:val="Normal"/>
    <w:link w:val="CorpodetextoChar"/>
    <w:uiPriority w:val="1"/>
    <w:qFormat/>
    <w:rsid w:val="00994634"/>
    <w:pPr>
      <w:widowControl w:val="0"/>
      <w:tabs>
        <w:tab w:val="clear" w:pos="340"/>
        <w:tab w:val="clear" w:pos="680"/>
      </w:tabs>
      <w:autoSpaceDE w:val="0"/>
      <w:autoSpaceDN w:val="0"/>
      <w:ind w:firstLine="0"/>
      <w:jc w:val="left"/>
    </w:pPr>
    <w:rPr>
      <w:rFonts w:ascii="Arial MT" w:eastAsia="Arial MT" w:hAnsi="Arial MT" w:cs="Arial MT"/>
      <w:lang w:val="pt-PT" w:eastAsia="en-US"/>
    </w:rPr>
  </w:style>
  <w:style w:type="character" w:customStyle="1" w:styleId="CorpodetextoChar">
    <w:name w:val="Corpo de texto Char"/>
    <w:basedOn w:val="Fontepargpadro"/>
    <w:link w:val="Corpodetexto"/>
    <w:uiPriority w:val="1"/>
    <w:rsid w:val="00994634"/>
    <w:rPr>
      <w:rFonts w:ascii="Arial MT" w:eastAsia="Arial MT" w:hAnsi="Arial MT" w:cs="Arial MT"/>
      <w:lang w:val="pt-P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implesTabela21">
    <w:name w:val="Simples Tabela 21"/>
    <w:basedOn w:val="Tabelanormal"/>
    <w:uiPriority w:val="42"/>
    <w:rsid w:val="00A5185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customStyle="1" w:styleId="MenoPendente1">
    <w:name w:val="Menção Pendente1"/>
    <w:basedOn w:val="Fontepargpadro"/>
    <w:uiPriority w:val="99"/>
    <w:semiHidden/>
    <w:unhideWhenUsed/>
    <w:rsid w:val="00240946"/>
    <w:rPr>
      <w:color w:val="605E5C"/>
      <w:shd w:val="clear" w:color="auto" w:fill="E1DFDD"/>
    </w:rPr>
  </w:style>
  <w:style w:type="paragraph" w:styleId="Textodebalo">
    <w:name w:val="Balloon Text"/>
    <w:basedOn w:val="Normal"/>
    <w:link w:val="TextodebaloChar"/>
    <w:uiPriority w:val="99"/>
    <w:semiHidden/>
    <w:unhideWhenUsed/>
    <w:rsid w:val="00AF53A3"/>
    <w:rPr>
      <w:rFonts w:ascii="Tahoma" w:hAnsi="Tahoma" w:cs="Tahoma"/>
      <w:sz w:val="16"/>
      <w:szCs w:val="16"/>
    </w:rPr>
  </w:style>
  <w:style w:type="character" w:customStyle="1" w:styleId="TextodebaloChar">
    <w:name w:val="Texto de balão Char"/>
    <w:basedOn w:val="Fontepargpadro"/>
    <w:link w:val="Textodebalo"/>
    <w:uiPriority w:val="99"/>
    <w:semiHidden/>
    <w:rsid w:val="00AF53A3"/>
    <w:rPr>
      <w:rFonts w:ascii="Tahoma" w:hAnsi="Tahoma" w:cs="Tahoma"/>
      <w:sz w:val="16"/>
      <w:szCs w:val="16"/>
    </w:rPr>
  </w:style>
  <w:style w:type="character" w:styleId="Refdecomentrio">
    <w:name w:val="annotation reference"/>
    <w:basedOn w:val="Fontepargpadro"/>
    <w:uiPriority w:val="99"/>
    <w:semiHidden/>
    <w:unhideWhenUsed/>
    <w:rsid w:val="00AF53A3"/>
    <w:rPr>
      <w:sz w:val="16"/>
      <w:szCs w:val="16"/>
    </w:rPr>
  </w:style>
  <w:style w:type="paragraph" w:styleId="Textodecomentrio">
    <w:name w:val="annotation text"/>
    <w:basedOn w:val="Normal"/>
    <w:link w:val="TextodecomentrioChar"/>
    <w:uiPriority w:val="99"/>
    <w:unhideWhenUsed/>
    <w:rsid w:val="00AF53A3"/>
  </w:style>
  <w:style w:type="character" w:customStyle="1" w:styleId="TextodecomentrioChar">
    <w:name w:val="Texto de comentário Char"/>
    <w:basedOn w:val="Fontepargpadro"/>
    <w:link w:val="Textodecomentrio"/>
    <w:uiPriority w:val="99"/>
    <w:rsid w:val="00AF53A3"/>
  </w:style>
  <w:style w:type="paragraph" w:styleId="Assuntodocomentrio">
    <w:name w:val="annotation subject"/>
    <w:basedOn w:val="Textodecomentrio"/>
    <w:next w:val="Textodecomentrio"/>
    <w:link w:val="AssuntodocomentrioChar"/>
    <w:uiPriority w:val="99"/>
    <w:semiHidden/>
    <w:unhideWhenUsed/>
    <w:rsid w:val="00AF53A3"/>
    <w:rPr>
      <w:b/>
      <w:bCs/>
    </w:rPr>
  </w:style>
  <w:style w:type="character" w:customStyle="1" w:styleId="AssuntodocomentrioChar">
    <w:name w:val="Assunto do comentário Char"/>
    <w:basedOn w:val="TextodecomentrioChar"/>
    <w:link w:val="Assuntodocomentrio"/>
    <w:uiPriority w:val="99"/>
    <w:semiHidden/>
    <w:rsid w:val="00AF53A3"/>
    <w:rPr>
      <w:b/>
      <w:bCs/>
    </w:rPr>
  </w:style>
  <w:style w:type="paragraph" w:styleId="Reviso">
    <w:name w:val="Revision"/>
    <w:hidden/>
    <w:uiPriority w:val="99"/>
    <w:semiHidden/>
    <w:rsid w:val="00320B98"/>
    <w:pPr>
      <w:tabs>
        <w:tab w:val="clear" w:pos="340"/>
        <w:tab w:val="clear" w:pos="680"/>
      </w:tabs>
      <w:ind w:firstLine="0"/>
      <w:jc w:val="left"/>
    </w:pPr>
  </w:style>
  <w:style w:type="paragraph" w:customStyle="1" w:styleId="Default">
    <w:name w:val="Default"/>
    <w:rsid w:val="00C971AA"/>
    <w:pPr>
      <w:tabs>
        <w:tab w:val="clear" w:pos="340"/>
        <w:tab w:val="clear" w:pos="680"/>
      </w:tabs>
      <w:autoSpaceDE w:val="0"/>
      <w:autoSpaceDN w:val="0"/>
      <w:adjustRightInd w:val="0"/>
      <w:ind w:firstLine="0"/>
      <w:jc w:val="left"/>
    </w:pPr>
    <w:rPr>
      <w:rFonts w:eastAsia="Batang"/>
      <w:lang w:val="de-DE" w:eastAsia="de-DE"/>
    </w:rPr>
  </w:style>
  <w:style w:type="paragraph" w:styleId="Corpodetexto">
    <w:name w:val="Body Text"/>
    <w:basedOn w:val="Normal"/>
    <w:link w:val="CorpodetextoChar"/>
    <w:uiPriority w:val="1"/>
    <w:qFormat/>
    <w:rsid w:val="00994634"/>
    <w:pPr>
      <w:widowControl w:val="0"/>
      <w:tabs>
        <w:tab w:val="clear" w:pos="340"/>
        <w:tab w:val="clear" w:pos="680"/>
      </w:tabs>
      <w:autoSpaceDE w:val="0"/>
      <w:autoSpaceDN w:val="0"/>
      <w:ind w:firstLine="0"/>
      <w:jc w:val="left"/>
    </w:pPr>
    <w:rPr>
      <w:rFonts w:ascii="Arial MT" w:eastAsia="Arial MT" w:hAnsi="Arial MT" w:cs="Arial MT"/>
      <w:lang w:val="pt-PT" w:eastAsia="en-US"/>
    </w:rPr>
  </w:style>
  <w:style w:type="character" w:customStyle="1" w:styleId="CorpodetextoChar">
    <w:name w:val="Corpo de texto Char"/>
    <w:basedOn w:val="Fontepargpadro"/>
    <w:link w:val="Corpodetexto"/>
    <w:uiPriority w:val="1"/>
    <w:rsid w:val="00994634"/>
    <w:rPr>
      <w:rFonts w:ascii="Arial MT" w:eastAsia="Arial MT" w:hAnsi="Arial MT" w:cs="Arial MT"/>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4275">
      <w:bodyDiv w:val="1"/>
      <w:marLeft w:val="0"/>
      <w:marRight w:val="0"/>
      <w:marTop w:val="0"/>
      <w:marBottom w:val="0"/>
      <w:divBdr>
        <w:top w:val="none" w:sz="0" w:space="0" w:color="auto"/>
        <w:left w:val="none" w:sz="0" w:space="0" w:color="auto"/>
        <w:bottom w:val="none" w:sz="0" w:space="0" w:color="auto"/>
        <w:right w:val="none" w:sz="0" w:space="0" w:color="auto"/>
      </w:divBdr>
    </w:div>
    <w:div w:id="147328483">
      <w:bodyDiv w:val="1"/>
      <w:marLeft w:val="0"/>
      <w:marRight w:val="0"/>
      <w:marTop w:val="0"/>
      <w:marBottom w:val="0"/>
      <w:divBdr>
        <w:top w:val="none" w:sz="0" w:space="0" w:color="auto"/>
        <w:left w:val="none" w:sz="0" w:space="0" w:color="auto"/>
        <w:bottom w:val="none" w:sz="0" w:space="0" w:color="auto"/>
        <w:right w:val="none" w:sz="0" w:space="0" w:color="auto"/>
      </w:divBdr>
      <w:divsChild>
        <w:div w:id="730271942">
          <w:marLeft w:val="480"/>
          <w:marRight w:val="0"/>
          <w:marTop w:val="0"/>
          <w:marBottom w:val="0"/>
          <w:divBdr>
            <w:top w:val="none" w:sz="0" w:space="0" w:color="auto"/>
            <w:left w:val="none" w:sz="0" w:space="0" w:color="auto"/>
            <w:bottom w:val="none" w:sz="0" w:space="0" w:color="auto"/>
            <w:right w:val="none" w:sz="0" w:space="0" w:color="auto"/>
          </w:divBdr>
          <w:divsChild>
            <w:div w:id="1036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250">
      <w:bodyDiv w:val="1"/>
      <w:marLeft w:val="0"/>
      <w:marRight w:val="0"/>
      <w:marTop w:val="0"/>
      <w:marBottom w:val="0"/>
      <w:divBdr>
        <w:top w:val="none" w:sz="0" w:space="0" w:color="auto"/>
        <w:left w:val="none" w:sz="0" w:space="0" w:color="auto"/>
        <w:bottom w:val="none" w:sz="0" w:space="0" w:color="auto"/>
        <w:right w:val="none" w:sz="0" w:space="0" w:color="auto"/>
      </w:divBdr>
      <w:divsChild>
        <w:div w:id="1086152517">
          <w:marLeft w:val="480"/>
          <w:marRight w:val="0"/>
          <w:marTop w:val="0"/>
          <w:marBottom w:val="0"/>
          <w:divBdr>
            <w:top w:val="none" w:sz="0" w:space="0" w:color="auto"/>
            <w:left w:val="none" w:sz="0" w:space="0" w:color="auto"/>
            <w:bottom w:val="none" w:sz="0" w:space="0" w:color="auto"/>
            <w:right w:val="none" w:sz="0" w:space="0" w:color="auto"/>
          </w:divBdr>
          <w:divsChild>
            <w:div w:id="20034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931">
      <w:bodyDiv w:val="1"/>
      <w:marLeft w:val="0"/>
      <w:marRight w:val="0"/>
      <w:marTop w:val="0"/>
      <w:marBottom w:val="0"/>
      <w:divBdr>
        <w:top w:val="none" w:sz="0" w:space="0" w:color="auto"/>
        <w:left w:val="none" w:sz="0" w:space="0" w:color="auto"/>
        <w:bottom w:val="none" w:sz="0" w:space="0" w:color="auto"/>
        <w:right w:val="none" w:sz="0" w:space="0" w:color="auto"/>
      </w:divBdr>
      <w:divsChild>
        <w:div w:id="374545755">
          <w:marLeft w:val="0"/>
          <w:marRight w:val="0"/>
          <w:marTop w:val="0"/>
          <w:marBottom w:val="0"/>
          <w:divBdr>
            <w:top w:val="single" w:sz="2" w:space="0" w:color="D9D9E3"/>
            <w:left w:val="single" w:sz="2" w:space="0" w:color="D9D9E3"/>
            <w:bottom w:val="single" w:sz="2" w:space="0" w:color="D9D9E3"/>
            <w:right w:val="single" w:sz="2" w:space="0" w:color="D9D9E3"/>
          </w:divBdr>
          <w:divsChild>
            <w:div w:id="899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766262">
                  <w:marLeft w:val="0"/>
                  <w:marRight w:val="0"/>
                  <w:marTop w:val="0"/>
                  <w:marBottom w:val="0"/>
                  <w:divBdr>
                    <w:top w:val="single" w:sz="2" w:space="0" w:color="D9D9E3"/>
                    <w:left w:val="single" w:sz="2" w:space="0" w:color="D9D9E3"/>
                    <w:bottom w:val="single" w:sz="2" w:space="0" w:color="D9D9E3"/>
                    <w:right w:val="single" w:sz="2" w:space="0" w:color="D9D9E3"/>
                  </w:divBdr>
                  <w:divsChild>
                    <w:div w:id="970135206">
                      <w:marLeft w:val="0"/>
                      <w:marRight w:val="0"/>
                      <w:marTop w:val="0"/>
                      <w:marBottom w:val="0"/>
                      <w:divBdr>
                        <w:top w:val="single" w:sz="2" w:space="0" w:color="D9D9E3"/>
                        <w:left w:val="single" w:sz="2" w:space="0" w:color="D9D9E3"/>
                        <w:bottom w:val="single" w:sz="2" w:space="0" w:color="D9D9E3"/>
                        <w:right w:val="single" w:sz="2" w:space="0" w:color="D9D9E3"/>
                      </w:divBdr>
                      <w:divsChild>
                        <w:div w:id="816728811">
                          <w:marLeft w:val="0"/>
                          <w:marRight w:val="0"/>
                          <w:marTop w:val="0"/>
                          <w:marBottom w:val="0"/>
                          <w:divBdr>
                            <w:top w:val="single" w:sz="2" w:space="0" w:color="auto"/>
                            <w:left w:val="single" w:sz="2" w:space="0" w:color="auto"/>
                            <w:bottom w:val="single" w:sz="6" w:space="0" w:color="auto"/>
                            <w:right w:val="single" w:sz="2" w:space="0" w:color="auto"/>
                          </w:divBdr>
                          <w:divsChild>
                            <w:div w:id="24295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11253">
                                      <w:marLeft w:val="0"/>
                                      <w:marRight w:val="0"/>
                                      <w:marTop w:val="0"/>
                                      <w:marBottom w:val="0"/>
                                      <w:divBdr>
                                        <w:top w:val="single" w:sz="2" w:space="0" w:color="D9D9E3"/>
                                        <w:left w:val="single" w:sz="2" w:space="0" w:color="D9D9E3"/>
                                        <w:bottom w:val="single" w:sz="2" w:space="0" w:color="D9D9E3"/>
                                        <w:right w:val="single" w:sz="2" w:space="0" w:color="D9D9E3"/>
                                      </w:divBdr>
                                      <w:divsChild>
                                        <w:div w:id="239754840">
                                          <w:marLeft w:val="0"/>
                                          <w:marRight w:val="0"/>
                                          <w:marTop w:val="0"/>
                                          <w:marBottom w:val="0"/>
                                          <w:divBdr>
                                            <w:top w:val="single" w:sz="2" w:space="0" w:color="D9D9E3"/>
                                            <w:left w:val="single" w:sz="2" w:space="0" w:color="D9D9E3"/>
                                            <w:bottom w:val="single" w:sz="2" w:space="0" w:color="D9D9E3"/>
                                            <w:right w:val="single" w:sz="2" w:space="0" w:color="D9D9E3"/>
                                          </w:divBdr>
                                          <w:divsChild>
                                            <w:div w:id="2029594894">
                                              <w:marLeft w:val="0"/>
                                              <w:marRight w:val="0"/>
                                              <w:marTop w:val="0"/>
                                              <w:marBottom w:val="0"/>
                                              <w:divBdr>
                                                <w:top w:val="single" w:sz="2" w:space="0" w:color="D9D9E3"/>
                                                <w:left w:val="single" w:sz="2" w:space="0" w:color="D9D9E3"/>
                                                <w:bottom w:val="single" w:sz="2" w:space="0" w:color="D9D9E3"/>
                                                <w:right w:val="single" w:sz="2" w:space="0" w:color="D9D9E3"/>
                                              </w:divBdr>
                                              <w:divsChild>
                                                <w:div w:id="1097599780">
                                                  <w:marLeft w:val="0"/>
                                                  <w:marRight w:val="0"/>
                                                  <w:marTop w:val="0"/>
                                                  <w:marBottom w:val="0"/>
                                                  <w:divBdr>
                                                    <w:top w:val="single" w:sz="2" w:space="0" w:color="D9D9E3"/>
                                                    <w:left w:val="single" w:sz="2" w:space="0" w:color="D9D9E3"/>
                                                    <w:bottom w:val="single" w:sz="2" w:space="0" w:color="D9D9E3"/>
                                                    <w:right w:val="single" w:sz="2" w:space="0" w:color="D9D9E3"/>
                                                  </w:divBdr>
                                                  <w:divsChild>
                                                    <w:div w:id="10932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77877">
          <w:marLeft w:val="0"/>
          <w:marRight w:val="0"/>
          <w:marTop w:val="0"/>
          <w:marBottom w:val="0"/>
          <w:divBdr>
            <w:top w:val="none" w:sz="0" w:space="0" w:color="auto"/>
            <w:left w:val="none" w:sz="0" w:space="0" w:color="auto"/>
            <w:bottom w:val="none" w:sz="0" w:space="0" w:color="auto"/>
            <w:right w:val="none" w:sz="0" w:space="0" w:color="auto"/>
          </w:divBdr>
        </w:div>
      </w:divsChild>
    </w:div>
    <w:div w:id="429160350">
      <w:bodyDiv w:val="1"/>
      <w:marLeft w:val="0"/>
      <w:marRight w:val="0"/>
      <w:marTop w:val="0"/>
      <w:marBottom w:val="0"/>
      <w:divBdr>
        <w:top w:val="none" w:sz="0" w:space="0" w:color="auto"/>
        <w:left w:val="none" w:sz="0" w:space="0" w:color="auto"/>
        <w:bottom w:val="none" w:sz="0" w:space="0" w:color="auto"/>
        <w:right w:val="none" w:sz="0" w:space="0" w:color="auto"/>
      </w:divBdr>
    </w:div>
    <w:div w:id="436802226">
      <w:bodyDiv w:val="1"/>
      <w:marLeft w:val="0"/>
      <w:marRight w:val="0"/>
      <w:marTop w:val="0"/>
      <w:marBottom w:val="0"/>
      <w:divBdr>
        <w:top w:val="none" w:sz="0" w:space="0" w:color="auto"/>
        <w:left w:val="none" w:sz="0" w:space="0" w:color="auto"/>
        <w:bottom w:val="none" w:sz="0" w:space="0" w:color="auto"/>
        <w:right w:val="none" w:sz="0" w:space="0" w:color="auto"/>
      </w:divBdr>
    </w:div>
    <w:div w:id="449476584">
      <w:bodyDiv w:val="1"/>
      <w:marLeft w:val="0"/>
      <w:marRight w:val="0"/>
      <w:marTop w:val="0"/>
      <w:marBottom w:val="0"/>
      <w:divBdr>
        <w:top w:val="none" w:sz="0" w:space="0" w:color="auto"/>
        <w:left w:val="none" w:sz="0" w:space="0" w:color="auto"/>
        <w:bottom w:val="none" w:sz="0" w:space="0" w:color="auto"/>
        <w:right w:val="none" w:sz="0" w:space="0" w:color="auto"/>
      </w:divBdr>
      <w:divsChild>
        <w:div w:id="706028707">
          <w:marLeft w:val="480"/>
          <w:marRight w:val="0"/>
          <w:marTop w:val="0"/>
          <w:marBottom w:val="0"/>
          <w:divBdr>
            <w:top w:val="none" w:sz="0" w:space="0" w:color="auto"/>
            <w:left w:val="none" w:sz="0" w:space="0" w:color="auto"/>
            <w:bottom w:val="none" w:sz="0" w:space="0" w:color="auto"/>
            <w:right w:val="none" w:sz="0" w:space="0" w:color="auto"/>
          </w:divBdr>
          <w:divsChild>
            <w:div w:id="96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356">
      <w:bodyDiv w:val="1"/>
      <w:marLeft w:val="0"/>
      <w:marRight w:val="0"/>
      <w:marTop w:val="0"/>
      <w:marBottom w:val="0"/>
      <w:divBdr>
        <w:top w:val="none" w:sz="0" w:space="0" w:color="auto"/>
        <w:left w:val="none" w:sz="0" w:space="0" w:color="auto"/>
        <w:bottom w:val="none" w:sz="0" w:space="0" w:color="auto"/>
        <w:right w:val="none" w:sz="0" w:space="0" w:color="auto"/>
      </w:divBdr>
      <w:divsChild>
        <w:div w:id="1610579564">
          <w:marLeft w:val="480"/>
          <w:marRight w:val="0"/>
          <w:marTop w:val="0"/>
          <w:marBottom w:val="0"/>
          <w:divBdr>
            <w:top w:val="none" w:sz="0" w:space="0" w:color="auto"/>
            <w:left w:val="none" w:sz="0" w:space="0" w:color="auto"/>
            <w:bottom w:val="none" w:sz="0" w:space="0" w:color="auto"/>
            <w:right w:val="none" w:sz="0" w:space="0" w:color="auto"/>
          </w:divBdr>
          <w:divsChild>
            <w:div w:id="1742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55">
      <w:bodyDiv w:val="1"/>
      <w:marLeft w:val="0"/>
      <w:marRight w:val="0"/>
      <w:marTop w:val="0"/>
      <w:marBottom w:val="0"/>
      <w:divBdr>
        <w:top w:val="none" w:sz="0" w:space="0" w:color="auto"/>
        <w:left w:val="none" w:sz="0" w:space="0" w:color="auto"/>
        <w:bottom w:val="none" w:sz="0" w:space="0" w:color="auto"/>
        <w:right w:val="none" w:sz="0" w:space="0" w:color="auto"/>
      </w:divBdr>
    </w:div>
    <w:div w:id="560991577">
      <w:bodyDiv w:val="1"/>
      <w:marLeft w:val="0"/>
      <w:marRight w:val="0"/>
      <w:marTop w:val="0"/>
      <w:marBottom w:val="0"/>
      <w:divBdr>
        <w:top w:val="none" w:sz="0" w:space="0" w:color="auto"/>
        <w:left w:val="none" w:sz="0" w:space="0" w:color="auto"/>
        <w:bottom w:val="none" w:sz="0" w:space="0" w:color="auto"/>
        <w:right w:val="none" w:sz="0" w:space="0" w:color="auto"/>
      </w:divBdr>
      <w:divsChild>
        <w:div w:id="1588271240">
          <w:marLeft w:val="0"/>
          <w:marRight w:val="0"/>
          <w:marTop w:val="0"/>
          <w:marBottom w:val="0"/>
          <w:divBdr>
            <w:top w:val="none" w:sz="0" w:space="0" w:color="auto"/>
            <w:left w:val="none" w:sz="0" w:space="0" w:color="auto"/>
            <w:bottom w:val="none" w:sz="0" w:space="0" w:color="auto"/>
            <w:right w:val="none" w:sz="0" w:space="0" w:color="auto"/>
          </w:divBdr>
          <w:divsChild>
            <w:div w:id="1637220933">
              <w:marLeft w:val="0"/>
              <w:marRight w:val="0"/>
              <w:marTop w:val="0"/>
              <w:marBottom w:val="0"/>
              <w:divBdr>
                <w:top w:val="none" w:sz="0" w:space="0" w:color="auto"/>
                <w:left w:val="none" w:sz="0" w:space="0" w:color="auto"/>
                <w:bottom w:val="none" w:sz="0" w:space="0" w:color="auto"/>
                <w:right w:val="none" w:sz="0" w:space="0" w:color="auto"/>
              </w:divBdr>
            </w:div>
            <w:div w:id="663970999">
              <w:marLeft w:val="0"/>
              <w:marRight w:val="0"/>
              <w:marTop w:val="0"/>
              <w:marBottom w:val="0"/>
              <w:divBdr>
                <w:top w:val="none" w:sz="0" w:space="0" w:color="auto"/>
                <w:left w:val="none" w:sz="0" w:space="0" w:color="auto"/>
                <w:bottom w:val="none" w:sz="0" w:space="0" w:color="auto"/>
                <w:right w:val="none" w:sz="0" w:space="0" w:color="auto"/>
              </w:divBdr>
            </w:div>
            <w:div w:id="1872720290">
              <w:marLeft w:val="0"/>
              <w:marRight w:val="0"/>
              <w:marTop w:val="0"/>
              <w:marBottom w:val="0"/>
              <w:divBdr>
                <w:top w:val="none" w:sz="0" w:space="0" w:color="auto"/>
                <w:left w:val="none" w:sz="0" w:space="0" w:color="auto"/>
                <w:bottom w:val="none" w:sz="0" w:space="0" w:color="auto"/>
                <w:right w:val="none" w:sz="0" w:space="0" w:color="auto"/>
              </w:divBdr>
            </w:div>
            <w:div w:id="142698816">
              <w:marLeft w:val="0"/>
              <w:marRight w:val="0"/>
              <w:marTop w:val="0"/>
              <w:marBottom w:val="0"/>
              <w:divBdr>
                <w:top w:val="none" w:sz="0" w:space="0" w:color="auto"/>
                <w:left w:val="none" w:sz="0" w:space="0" w:color="auto"/>
                <w:bottom w:val="none" w:sz="0" w:space="0" w:color="auto"/>
                <w:right w:val="none" w:sz="0" w:space="0" w:color="auto"/>
              </w:divBdr>
            </w:div>
            <w:div w:id="1567495311">
              <w:marLeft w:val="0"/>
              <w:marRight w:val="0"/>
              <w:marTop w:val="0"/>
              <w:marBottom w:val="0"/>
              <w:divBdr>
                <w:top w:val="none" w:sz="0" w:space="0" w:color="auto"/>
                <w:left w:val="none" w:sz="0" w:space="0" w:color="auto"/>
                <w:bottom w:val="none" w:sz="0" w:space="0" w:color="auto"/>
                <w:right w:val="none" w:sz="0" w:space="0" w:color="auto"/>
              </w:divBdr>
            </w:div>
            <w:div w:id="1154831112">
              <w:marLeft w:val="0"/>
              <w:marRight w:val="0"/>
              <w:marTop w:val="0"/>
              <w:marBottom w:val="0"/>
              <w:divBdr>
                <w:top w:val="none" w:sz="0" w:space="0" w:color="auto"/>
                <w:left w:val="none" w:sz="0" w:space="0" w:color="auto"/>
                <w:bottom w:val="none" w:sz="0" w:space="0" w:color="auto"/>
                <w:right w:val="none" w:sz="0" w:space="0" w:color="auto"/>
              </w:divBdr>
            </w:div>
            <w:div w:id="1921786506">
              <w:marLeft w:val="0"/>
              <w:marRight w:val="0"/>
              <w:marTop w:val="0"/>
              <w:marBottom w:val="0"/>
              <w:divBdr>
                <w:top w:val="none" w:sz="0" w:space="0" w:color="auto"/>
                <w:left w:val="none" w:sz="0" w:space="0" w:color="auto"/>
                <w:bottom w:val="none" w:sz="0" w:space="0" w:color="auto"/>
                <w:right w:val="none" w:sz="0" w:space="0" w:color="auto"/>
              </w:divBdr>
            </w:div>
            <w:div w:id="666828967">
              <w:marLeft w:val="0"/>
              <w:marRight w:val="0"/>
              <w:marTop w:val="0"/>
              <w:marBottom w:val="0"/>
              <w:divBdr>
                <w:top w:val="none" w:sz="0" w:space="0" w:color="auto"/>
                <w:left w:val="none" w:sz="0" w:space="0" w:color="auto"/>
                <w:bottom w:val="none" w:sz="0" w:space="0" w:color="auto"/>
                <w:right w:val="none" w:sz="0" w:space="0" w:color="auto"/>
              </w:divBdr>
            </w:div>
            <w:div w:id="35395223">
              <w:marLeft w:val="0"/>
              <w:marRight w:val="0"/>
              <w:marTop w:val="0"/>
              <w:marBottom w:val="0"/>
              <w:divBdr>
                <w:top w:val="none" w:sz="0" w:space="0" w:color="auto"/>
                <w:left w:val="none" w:sz="0" w:space="0" w:color="auto"/>
                <w:bottom w:val="none" w:sz="0" w:space="0" w:color="auto"/>
                <w:right w:val="none" w:sz="0" w:space="0" w:color="auto"/>
              </w:divBdr>
            </w:div>
            <w:div w:id="1084456580">
              <w:marLeft w:val="0"/>
              <w:marRight w:val="0"/>
              <w:marTop w:val="0"/>
              <w:marBottom w:val="0"/>
              <w:divBdr>
                <w:top w:val="none" w:sz="0" w:space="0" w:color="auto"/>
                <w:left w:val="none" w:sz="0" w:space="0" w:color="auto"/>
                <w:bottom w:val="none" w:sz="0" w:space="0" w:color="auto"/>
                <w:right w:val="none" w:sz="0" w:space="0" w:color="auto"/>
              </w:divBdr>
            </w:div>
            <w:div w:id="1173644045">
              <w:marLeft w:val="0"/>
              <w:marRight w:val="0"/>
              <w:marTop w:val="0"/>
              <w:marBottom w:val="0"/>
              <w:divBdr>
                <w:top w:val="none" w:sz="0" w:space="0" w:color="auto"/>
                <w:left w:val="none" w:sz="0" w:space="0" w:color="auto"/>
                <w:bottom w:val="none" w:sz="0" w:space="0" w:color="auto"/>
                <w:right w:val="none" w:sz="0" w:space="0" w:color="auto"/>
              </w:divBdr>
            </w:div>
            <w:div w:id="505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108">
      <w:bodyDiv w:val="1"/>
      <w:marLeft w:val="0"/>
      <w:marRight w:val="0"/>
      <w:marTop w:val="0"/>
      <w:marBottom w:val="0"/>
      <w:divBdr>
        <w:top w:val="none" w:sz="0" w:space="0" w:color="auto"/>
        <w:left w:val="none" w:sz="0" w:space="0" w:color="auto"/>
        <w:bottom w:val="none" w:sz="0" w:space="0" w:color="auto"/>
        <w:right w:val="none" w:sz="0" w:space="0" w:color="auto"/>
      </w:divBdr>
    </w:div>
    <w:div w:id="979923039">
      <w:bodyDiv w:val="1"/>
      <w:marLeft w:val="0"/>
      <w:marRight w:val="0"/>
      <w:marTop w:val="0"/>
      <w:marBottom w:val="0"/>
      <w:divBdr>
        <w:top w:val="none" w:sz="0" w:space="0" w:color="auto"/>
        <w:left w:val="none" w:sz="0" w:space="0" w:color="auto"/>
        <w:bottom w:val="none" w:sz="0" w:space="0" w:color="auto"/>
        <w:right w:val="none" w:sz="0" w:space="0" w:color="auto"/>
      </w:divBdr>
    </w:div>
    <w:div w:id="1451706622">
      <w:bodyDiv w:val="1"/>
      <w:marLeft w:val="0"/>
      <w:marRight w:val="0"/>
      <w:marTop w:val="0"/>
      <w:marBottom w:val="0"/>
      <w:divBdr>
        <w:top w:val="none" w:sz="0" w:space="0" w:color="auto"/>
        <w:left w:val="none" w:sz="0" w:space="0" w:color="auto"/>
        <w:bottom w:val="none" w:sz="0" w:space="0" w:color="auto"/>
        <w:right w:val="none" w:sz="0" w:space="0" w:color="auto"/>
      </w:divBdr>
      <w:divsChild>
        <w:div w:id="2067727883">
          <w:marLeft w:val="48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556">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7">
          <w:marLeft w:val="480"/>
          <w:marRight w:val="0"/>
          <w:marTop w:val="0"/>
          <w:marBottom w:val="0"/>
          <w:divBdr>
            <w:top w:val="none" w:sz="0" w:space="0" w:color="auto"/>
            <w:left w:val="none" w:sz="0" w:space="0" w:color="auto"/>
            <w:bottom w:val="none" w:sz="0" w:space="0" w:color="auto"/>
            <w:right w:val="none" w:sz="0" w:space="0" w:color="auto"/>
          </w:divBdr>
          <w:divsChild>
            <w:div w:id="62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447">
      <w:bodyDiv w:val="1"/>
      <w:marLeft w:val="0"/>
      <w:marRight w:val="0"/>
      <w:marTop w:val="0"/>
      <w:marBottom w:val="0"/>
      <w:divBdr>
        <w:top w:val="none" w:sz="0" w:space="0" w:color="auto"/>
        <w:left w:val="none" w:sz="0" w:space="0" w:color="auto"/>
        <w:bottom w:val="none" w:sz="0" w:space="0" w:color="auto"/>
        <w:right w:val="none" w:sz="0" w:space="0" w:color="auto"/>
      </w:divBdr>
      <w:divsChild>
        <w:div w:id="504710144">
          <w:marLeft w:val="480"/>
          <w:marRight w:val="0"/>
          <w:marTop w:val="0"/>
          <w:marBottom w:val="0"/>
          <w:divBdr>
            <w:top w:val="none" w:sz="0" w:space="0" w:color="auto"/>
            <w:left w:val="none" w:sz="0" w:space="0" w:color="auto"/>
            <w:bottom w:val="none" w:sz="0" w:space="0" w:color="auto"/>
            <w:right w:val="none" w:sz="0" w:space="0" w:color="auto"/>
          </w:divBdr>
          <w:divsChild>
            <w:div w:id="1617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34">
      <w:bodyDiv w:val="1"/>
      <w:marLeft w:val="0"/>
      <w:marRight w:val="0"/>
      <w:marTop w:val="0"/>
      <w:marBottom w:val="0"/>
      <w:divBdr>
        <w:top w:val="none" w:sz="0" w:space="0" w:color="auto"/>
        <w:left w:val="none" w:sz="0" w:space="0" w:color="auto"/>
        <w:bottom w:val="none" w:sz="0" w:space="0" w:color="auto"/>
        <w:right w:val="none" w:sz="0" w:space="0" w:color="auto"/>
      </w:divBdr>
    </w:div>
    <w:div w:id="1782341815">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4">
          <w:marLeft w:val="480"/>
          <w:marRight w:val="0"/>
          <w:marTop w:val="0"/>
          <w:marBottom w:val="0"/>
          <w:divBdr>
            <w:top w:val="none" w:sz="0" w:space="0" w:color="auto"/>
            <w:left w:val="none" w:sz="0" w:space="0" w:color="auto"/>
            <w:bottom w:val="none" w:sz="0" w:space="0" w:color="auto"/>
            <w:right w:val="none" w:sz="0" w:space="0" w:color="auto"/>
          </w:divBdr>
          <w:divsChild>
            <w:div w:id="111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401">
      <w:bodyDiv w:val="1"/>
      <w:marLeft w:val="0"/>
      <w:marRight w:val="0"/>
      <w:marTop w:val="0"/>
      <w:marBottom w:val="0"/>
      <w:divBdr>
        <w:top w:val="none" w:sz="0" w:space="0" w:color="auto"/>
        <w:left w:val="none" w:sz="0" w:space="0" w:color="auto"/>
        <w:bottom w:val="none" w:sz="0" w:space="0" w:color="auto"/>
        <w:right w:val="none" w:sz="0" w:space="0" w:color="auto"/>
      </w:divBdr>
    </w:div>
    <w:div w:id="21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608804856">
          <w:marLeft w:val="480"/>
          <w:marRight w:val="0"/>
          <w:marTop w:val="0"/>
          <w:marBottom w:val="0"/>
          <w:divBdr>
            <w:top w:val="none" w:sz="0" w:space="0" w:color="auto"/>
            <w:left w:val="none" w:sz="0" w:space="0" w:color="auto"/>
            <w:bottom w:val="none" w:sz="0" w:space="0" w:color="auto"/>
            <w:right w:val="none" w:sz="0" w:space="0" w:color="auto"/>
          </w:divBdr>
          <w:divsChild>
            <w:div w:id="185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07">
      <w:bodyDiv w:val="1"/>
      <w:marLeft w:val="0"/>
      <w:marRight w:val="0"/>
      <w:marTop w:val="0"/>
      <w:marBottom w:val="0"/>
      <w:divBdr>
        <w:top w:val="none" w:sz="0" w:space="0" w:color="auto"/>
        <w:left w:val="none" w:sz="0" w:space="0" w:color="auto"/>
        <w:bottom w:val="none" w:sz="0" w:space="0" w:color="auto"/>
        <w:right w:val="none" w:sz="0" w:space="0" w:color="auto"/>
      </w:divBdr>
      <w:divsChild>
        <w:div w:id="880437655">
          <w:marLeft w:val="480"/>
          <w:marRight w:val="0"/>
          <w:marTop w:val="0"/>
          <w:marBottom w:val="0"/>
          <w:divBdr>
            <w:top w:val="none" w:sz="0" w:space="0" w:color="auto"/>
            <w:left w:val="none" w:sz="0" w:space="0" w:color="auto"/>
            <w:bottom w:val="none" w:sz="0" w:space="0" w:color="auto"/>
            <w:right w:val="none" w:sz="0" w:space="0" w:color="auto"/>
          </w:divBdr>
          <w:divsChild>
            <w:div w:id="1409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3DD6-2A64-4138-AD69-B3BBD96D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4599</Words>
  <Characters>24837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Casali</dc:creator>
  <cp:lastModifiedBy>Adenauer</cp:lastModifiedBy>
  <cp:revision>9</cp:revision>
  <cp:lastPrinted>2023-11-22T20:31:00Z</cp:lastPrinted>
  <dcterms:created xsi:type="dcterms:W3CDTF">2023-11-22T19:37:00Z</dcterms:created>
  <dcterms:modified xsi:type="dcterms:W3CDTF">2023-12-13T19:48:00Z</dcterms:modified>
</cp:coreProperties>
</file>