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1FD5AA" w14:textId="69D2996A" w:rsidR="00C24F58" w:rsidRPr="005830D4" w:rsidRDefault="00CE3EAC" w:rsidP="00D97C42">
      <w:pPr>
        <w:jc w:val="center"/>
        <w:rPr>
          <w:rFonts w:ascii="Cambria" w:hAnsi="Cambria" w:cs="Segoe UI"/>
          <w:b/>
          <w:sz w:val="64"/>
          <w:szCs w:val="64"/>
        </w:rPr>
      </w:pPr>
      <w:bookmarkStart w:id="0" w:name="_Hlk51085048"/>
      <w:r>
        <w:rPr>
          <w:rFonts w:ascii="Cambria" w:hAnsi="Cambria" w:cs="Segoe UI"/>
          <w:b/>
          <w:sz w:val="64"/>
          <w:szCs w:val="64"/>
        </w:rPr>
        <w:t>TRỰC QUAN HOÁ DỮ LIỆU</w:t>
      </w:r>
    </w:p>
    <w:p w14:paraId="4F54B5B8" w14:textId="77777777" w:rsidR="00925435" w:rsidRPr="005830D4" w:rsidRDefault="00925435" w:rsidP="00D97C42">
      <w:pPr>
        <w:jc w:val="both"/>
        <w:rPr>
          <w:rFonts w:ascii="Cambria" w:hAnsi="Cambria" w:cs="Segoe UI"/>
          <w:sz w:val="28"/>
          <w:szCs w:val="28"/>
        </w:rPr>
      </w:pPr>
    </w:p>
    <w:p w14:paraId="7FCC414F" w14:textId="77777777" w:rsidR="004175E1" w:rsidRPr="005830D4" w:rsidRDefault="00687F90" w:rsidP="00D97C42">
      <w:pPr>
        <w:jc w:val="both"/>
        <w:rPr>
          <w:rFonts w:ascii="Cambria" w:hAnsi="Cambria" w:cs="Segoe UI"/>
          <w:sz w:val="28"/>
          <w:szCs w:val="28"/>
        </w:rPr>
      </w:pPr>
      <w:r w:rsidRPr="005830D4">
        <w:rPr>
          <w:rFonts w:ascii="Cambria" w:hAnsi="Cambria" w:cs="Segoe UI"/>
          <w:noProof/>
          <w:sz w:val="28"/>
          <w:szCs w:val="28"/>
        </w:rPr>
        <mc:AlternateContent>
          <mc:Choice Requires="wps">
            <w:drawing>
              <wp:anchor distT="0" distB="0" distL="114300" distR="114300" simplePos="0" relativeHeight="251649024" behindDoc="0" locked="0" layoutInCell="1" allowOverlap="1" wp14:anchorId="337E546A" wp14:editId="1079303E">
                <wp:simplePos x="0" y="0"/>
                <wp:positionH relativeFrom="column">
                  <wp:posOffset>-409575</wp:posOffset>
                </wp:positionH>
                <wp:positionV relativeFrom="paragraph">
                  <wp:posOffset>191135</wp:posOffset>
                </wp:positionV>
                <wp:extent cx="6808470" cy="2009775"/>
                <wp:effectExtent l="0" t="0" r="0" b="9525"/>
                <wp:wrapNone/>
                <wp:docPr id="7" name="Rectangle 6"/>
                <wp:cNvGraphicFramePr/>
                <a:graphic xmlns:a="http://schemas.openxmlformats.org/drawingml/2006/main">
                  <a:graphicData uri="http://schemas.microsoft.com/office/word/2010/wordprocessingShape">
                    <wps:wsp>
                      <wps:cNvSpPr/>
                      <wps:spPr bwMode="auto">
                        <a:xfrm>
                          <a:off x="0" y="0"/>
                          <a:ext cx="6808470" cy="200977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0223D7E3" w14:textId="65DCC717" w:rsidR="00B700D6" w:rsidRPr="008933D2" w:rsidRDefault="00B700D6" w:rsidP="00687F90">
                            <w:pPr>
                              <w:jc w:val="center"/>
                              <w:rPr>
                                <w:sz w:val="52"/>
                              </w:rPr>
                            </w:pPr>
                            <w:r>
                              <w:rPr>
                                <w:sz w:val="52"/>
                              </w:rPr>
                              <w:t>ĐỒ ÁN CUỐI KỲ</w:t>
                            </w:r>
                          </w:p>
                          <w:p w14:paraId="341DD471" w14:textId="027D2F17" w:rsidR="00B700D6" w:rsidRPr="005830D4" w:rsidRDefault="00B700D6" w:rsidP="00687F90">
                            <w:pPr>
                              <w:jc w:val="center"/>
                              <w:rPr>
                                <w:sz w:val="100"/>
                                <w:szCs w:val="100"/>
                              </w:rPr>
                            </w:pPr>
                            <w:r w:rsidRPr="005830D4">
                              <w:rPr>
                                <w:sz w:val="100"/>
                                <w:szCs w:val="100"/>
                              </w:rPr>
                              <w:t>BÁO CÁO</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37E546A" id="Rectangle 6" o:spid="_x0000_s1026" style="position:absolute;left:0;text-align:left;margin-left:-32.25pt;margin-top:15.05pt;width:536.1pt;height:158.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" fillcolor="#4f81bd [3204]" stroked="f" strokeweight="2pt">
                <v:textbox inset="1.90567mm,.95283mm,1.90567mm,.95283mm">
                  <w:txbxContent>
                    <w:p w14:paraId="0223D7E3" w14:textId="65DCC717" w:rsidR="00B700D6" w:rsidRPr="008933D2" w:rsidRDefault="00B700D6" w:rsidP="00687F90">
                      <w:pPr>
                        <w:jc w:val="center"/>
                        <w:rPr>
                          <w:sz w:val="52"/>
                        </w:rPr>
                      </w:pPr>
                      <w:r>
                        <w:rPr>
                          <w:sz w:val="52"/>
                        </w:rPr>
                        <w:t>ĐỒ ÁN CUỐI KỲ</w:t>
                      </w:r>
                    </w:p>
                    <w:p w14:paraId="341DD471" w14:textId="027D2F17" w:rsidR="00B700D6" w:rsidRPr="005830D4" w:rsidRDefault="00B700D6" w:rsidP="00687F90">
                      <w:pPr>
                        <w:jc w:val="center"/>
                        <w:rPr>
                          <w:sz w:val="100"/>
                          <w:szCs w:val="100"/>
                        </w:rPr>
                      </w:pPr>
                      <w:r w:rsidRPr="005830D4">
                        <w:rPr>
                          <w:sz w:val="100"/>
                          <w:szCs w:val="100"/>
                        </w:rPr>
                        <w:t>BÁO CÁO</w:t>
                      </w:r>
                    </w:p>
                  </w:txbxContent>
                </v:textbox>
              </v:rect>
            </w:pict>
          </mc:Fallback>
        </mc:AlternateContent>
      </w:r>
    </w:p>
    <w:p w14:paraId="59F2825D" w14:textId="77777777" w:rsidR="004175E1" w:rsidRPr="005830D4" w:rsidRDefault="004175E1" w:rsidP="00D97C42">
      <w:pPr>
        <w:jc w:val="both"/>
        <w:rPr>
          <w:rFonts w:ascii="Cambria" w:hAnsi="Cambria" w:cs="Segoe UI"/>
          <w:sz w:val="28"/>
          <w:szCs w:val="28"/>
        </w:rPr>
      </w:pPr>
    </w:p>
    <w:p w14:paraId="477FFDA1" w14:textId="77777777" w:rsidR="004175E1" w:rsidRPr="005830D4" w:rsidRDefault="004175E1" w:rsidP="00D97C42">
      <w:pPr>
        <w:jc w:val="both"/>
        <w:rPr>
          <w:rFonts w:ascii="Cambria" w:hAnsi="Cambria" w:cs="Segoe UI"/>
          <w:sz w:val="28"/>
          <w:szCs w:val="28"/>
        </w:rPr>
      </w:pPr>
    </w:p>
    <w:p w14:paraId="1431ED25" w14:textId="77777777" w:rsidR="004175E1" w:rsidRPr="005830D4" w:rsidRDefault="004175E1" w:rsidP="00D97C42">
      <w:pPr>
        <w:jc w:val="both"/>
        <w:rPr>
          <w:rFonts w:ascii="Cambria" w:hAnsi="Cambria" w:cs="Segoe UI"/>
          <w:sz w:val="28"/>
          <w:szCs w:val="28"/>
        </w:rPr>
      </w:pPr>
    </w:p>
    <w:p w14:paraId="5A636E3F" w14:textId="77777777" w:rsidR="004175E1" w:rsidRPr="005830D4" w:rsidRDefault="004175E1" w:rsidP="00D97C42">
      <w:pPr>
        <w:jc w:val="both"/>
        <w:rPr>
          <w:rFonts w:ascii="Cambria" w:hAnsi="Cambria" w:cs="Segoe UI"/>
          <w:sz w:val="28"/>
          <w:szCs w:val="28"/>
        </w:rPr>
      </w:pPr>
    </w:p>
    <w:p w14:paraId="33893D81" w14:textId="77777777" w:rsidR="004175E1" w:rsidRPr="005830D4" w:rsidRDefault="004175E1" w:rsidP="00D97C42">
      <w:pPr>
        <w:jc w:val="both"/>
        <w:rPr>
          <w:rFonts w:ascii="Cambria" w:hAnsi="Cambria" w:cs="Segoe UI"/>
          <w:sz w:val="28"/>
          <w:szCs w:val="28"/>
        </w:rPr>
      </w:pPr>
    </w:p>
    <w:p w14:paraId="330956CE" w14:textId="1ADE7099" w:rsidR="004175E1" w:rsidRPr="005830D4" w:rsidRDefault="004E1D26" w:rsidP="00D97C42">
      <w:pPr>
        <w:jc w:val="both"/>
        <w:rPr>
          <w:rFonts w:ascii="Cambria" w:hAnsi="Cambria" w:cs="Segoe UI"/>
          <w:sz w:val="28"/>
          <w:szCs w:val="28"/>
        </w:rPr>
      </w:pPr>
      <w:r w:rsidRPr="005830D4">
        <w:rPr>
          <w:rFonts w:ascii="Cambria" w:hAnsi="Cambria" w:cs="Segoe UI"/>
          <w:noProof/>
          <w:sz w:val="28"/>
          <w:szCs w:val="28"/>
        </w:rPr>
        <mc:AlternateContent>
          <mc:Choice Requires="wps">
            <w:drawing>
              <wp:anchor distT="0" distB="0" distL="114300" distR="114300" simplePos="0" relativeHeight="251670528" behindDoc="0" locked="0" layoutInCell="1" allowOverlap="1" wp14:anchorId="62925780" wp14:editId="4183EEE8">
                <wp:simplePos x="0" y="0"/>
                <wp:positionH relativeFrom="column">
                  <wp:posOffset>923925</wp:posOffset>
                </wp:positionH>
                <wp:positionV relativeFrom="paragraph">
                  <wp:posOffset>4727575</wp:posOffset>
                </wp:positionV>
                <wp:extent cx="2502535" cy="946206"/>
                <wp:effectExtent l="0" t="0" r="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35" cy="946206"/>
                        </a:xfrm>
                        <a:prstGeom prst="rect">
                          <a:avLst/>
                        </a:prstGeom>
                        <a:solidFill>
                          <a:srgbClr val="FFFFFF"/>
                        </a:solidFill>
                        <a:ln w="9525">
                          <a:noFill/>
                          <a:miter lim="800000"/>
                          <a:headEnd/>
                          <a:tailEnd/>
                        </a:ln>
                      </wps:spPr>
                      <wps:txbx>
                        <w:txbxContent>
                          <w:p w14:paraId="33D719B8" w14:textId="77777777" w:rsidR="00B700D6" w:rsidRPr="00B15688" w:rsidRDefault="00B700D6" w:rsidP="004E1D26">
                            <w:pPr>
                              <w:spacing w:before="0" w:after="0"/>
                              <w:jc w:val="right"/>
                              <w:rPr>
                                <w:rFonts w:ascii="Cambria" w:hAnsi="Cambria" w:cs="Segoe UI"/>
                                <w:sz w:val="24"/>
                                <w:szCs w:val="24"/>
                              </w:rPr>
                            </w:pPr>
                            <w:r w:rsidRPr="00B15688">
                              <w:rPr>
                                <w:rFonts w:ascii="Cambria" w:hAnsi="Cambria" w:cs="Segoe UI"/>
                                <w:sz w:val="24"/>
                                <w:szCs w:val="24"/>
                              </w:rPr>
                              <w:t>Khoa Công nghệ Thông tin</w:t>
                            </w:r>
                          </w:p>
                          <w:p w14:paraId="5E026E46" w14:textId="77777777" w:rsidR="00B700D6" w:rsidRPr="00B15688" w:rsidRDefault="00B700D6" w:rsidP="004E1D26">
                            <w:pPr>
                              <w:spacing w:before="0" w:after="0"/>
                              <w:jc w:val="right"/>
                              <w:rPr>
                                <w:rFonts w:ascii="Cambria" w:hAnsi="Cambria" w:cs="Segoe UI"/>
                                <w:sz w:val="24"/>
                                <w:szCs w:val="24"/>
                              </w:rPr>
                            </w:pPr>
                            <w:r w:rsidRPr="00B15688">
                              <w:rPr>
                                <w:rFonts w:ascii="Cambria" w:hAnsi="Cambria" w:cs="Segoe UI"/>
                                <w:sz w:val="24"/>
                                <w:szCs w:val="24"/>
                              </w:rPr>
                              <w:t>Đại học Khoa học Tự nhiên TP HCM</w:t>
                            </w:r>
                          </w:p>
                          <w:p w14:paraId="1E4D69BE" w14:textId="77777777" w:rsidR="00B700D6" w:rsidRPr="00B15688" w:rsidRDefault="00B700D6" w:rsidP="004E1D26">
                            <w:pPr>
                              <w:spacing w:before="0" w:after="0"/>
                              <w:jc w:val="right"/>
                              <w:rPr>
                                <w:rFonts w:ascii="Cambria" w:hAnsi="Cambria" w:cs="Segoe UI"/>
                                <w:sz w:val="24"/>
                                <w:szCs w:val="24"/>
                              </w:rPr>
                            </w:pPr>
                            <w:r w:rsidRPr="00B15688">
                              <w:rPr>
                                <w:rFonts w:ascii="Cambria" w:hAnsi="Cambria" w:cs="Segoe UI"/>
                                <w:sz w:val="24"/>
                                <w:szCs w:val="24"/>
                              </w:rPr>
                              <w:t>Tháng 09/2020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25780" id="_x0000_t202" coordsize="21600,21600" o:spt="202" path="m,l,21600r21600,l21600,xe">
                <v:stroke joinstyle="miter"/>
                <v:path gradientshapeok="t" o:connecttype="rect"/>
              </v:shapetype>
              <v:shape id="Text Box 2" o:spid="_x0000_s1027" type="#_x0000_t202" style="position:absolute;left:0;text-align:left;margin-left:72.75pt;margin-top:372.25pt;width:197.05pt;height: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" stroked="f">
                <v:textbox>
                  <w:txbxContent>
                    <w:p w14:paraId="33D719B8" w14:textId="77777777" w:rsidR="00B700D6" w:rsidRPr="00B15688" w:rsidRDefault="00B700D6" w:rsidP="004E1D26">
                      <w:pPr>
                        <w:spacing w:before="0" w:after="0"/>
                        <w:jc w:val="right"/>
                        <w:rPr>
                          <w:rFonts w:ascii="Cambria" w:hAnsi="Cambria" w:cs="Segoe UI"/>
                          <w:sz w:val="24"/>
                          <w:szCs w:val="24"/>
                        </w:rPr>
                      </w:pPr>
                      <w:r w:rsidRPr="00B15688">
                        <w:rPr>
                          <w:rFonts w:ascii="Cambria" w:hAnsi="Cambria" w:cs="Segoe UI"/>
                          <w:sz w:val="24"/>
                          <w:szCs w:val="24"/>
                        </w:rPr>
                        <w:t>Khoa Công nghệ Thông tin</w:t>
                      </w:r>
                    </w:p>
                    <w:p w14:paraId="5E026E46" w14:textId="77777777" w:rsidR="00B700D6" w:rsidRPr="00B15688" w:rsidRDefault="00B700D6" w:rsidP="004E1D26">
                      <w:pPr>
                        <w:spacing w:before="0" w:after="0"/>
                        <w:jc w:val="right"/>
                        <w:rPr>
                          <w:rFonts w:ascii="Cambria" w:hAnsi="Cambria" w:cs="Segoe UI"/>
                          <w:sz w:val="24"/>
                          <w:szCs w:val="24"/>
                        </w:rPr>
                      </w:pPr>
                      <w:r w:rsidRPr="00B15688">
                        <w:rPr>
                          <w:rFonts w:ascii="Cambria" w:hAnsi="Cambria" w:cs="Segoe UI"/>
                          <w:sz w:val="24"/>
                          <w:szCs w:val="24"/>
                        </w:rPr>
                        <w:t>Đại học Khoa học Tự nhiên TP HCM</w:t>
                      </w:r>
                    </w:p>
                    <w:p w14:paraId="1E4D69BE" w14:textId="77777777" w:rsidR="00B700D6" w:rsidRPr="00B15688" w:rsidRDefault="00B700D6" w:rsidP="004E1D26">
                      <w:pPr>
                        <w:spacing w:before="0" w:after="0"/>
                        <w:jc w:val="right"/>
                        <w:rPr>
                          <w:rFonts w:ascii="Cambria" w:hAnsi="Cambria" w:cs="Segoe UI"/>
                          <w:sz w:val="24"/>
                          <w:szCs w:val="24"/>
                        </w:rPr>
                      </w:pPr>
                      <w:r w:rsidRPr="00B15688">
                        <w:rPr>
                          <w:rFonts w:ascii="Cambria" w:hAnsi="Cambria" w:cs="Segoe UI"/>
                          <w:sz w:val="24"/>
                          <w:szCs w:val="24"/>
                        </w:rPr>
                        <w:t>Tháng 09/2020</w:t>
                      </w:r>
                    </w:p>
                  </w:txbxContent>
                </v:textbox>
              </v:shape>
            </w:pict>
          </mc:Fallback>
        </mc:AlternateContent>
      </w:r>
      <w:r w:rsidRPr="005830D4">
        <w:rPr>
          <w:rFonts w:ascii="Cambria" w:hAnsi="Cambria" w:cs="Segoe UI"/>
          <w:noProof/>
          <w:sz w:val="28"/>
          <w:szCs w:val="28"/>
        </w:rPr>
        <w:drawing>
          <wp:anchor distT="0" distB="0" distL="114300" distR="114300" simplePos="0" relativeHeight="251663360" behindDoc="0" locked="0" layoutInCell="1" allowOverlap="1" wp14:anchorId="4B32AA84" wp14:editId="12106EE6">
            <wp:simplePos x="0" y="0"/>
            <wp:positionH relativeFrom="column">
              <wp:posOffset>0</wp:posOffset>
            </wp:positionH>
            <wp:positionV relativeFrom="paragraph">
              <wp:posOffset>4718050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D26">
        <w:rPr>
          <w:rFonts w:ascii="Cambria" w:hAnsi="Cambria" w:cs="Segoe UI"/>
          <w:noProof/>
          <w:sz w:val="28"/>
          <w:szCs w:val="28"/>
        </w:rPr>
        <mc:AlternateContent>
          <mc:Choice Requires="wps">
            <w:drawing>
              <wp:anchor distT="0" distB="0" distL="114300" distR="114300" simplePos="0" relativeHeight="251657216" behindDoc="0" locked="0" layoutInCell="1" allowOverlap="1" wp14:anchorId="28963164" wp14:editId="5C8BFA7D">
                <wp:simplePos x="0" y="0"/>
                <wp:positionH relativeFrom="column">
                  <wp:posOffset>3086100</wp:posOffset>
                </wp:positionH>
                <wp:positionV relativeFrom="paragraph">
                  <wp:posOffset>923925</wp:posOffset>
                </wp:positionV>
                <wp:extent cx="3312795" cy="1403985"/>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1403985"/>
                        </a:xfrm>
                        <a:prstGeom prst="rect">
                          <a:avLst/>
                        </a:prstGeom>
                        <a:solidFill>
                          <a:srgbClr val="FFFFFF"/>
                        </a:solidFill>
                        <a:ln w="9525">
                          <a:noFill/>
                          <a:miter lim="800000"/>
                          <a:headEnd/>
                          <a:tailEnd/>
                        </a:ln>
                      </wps:spPr>
                      <wps:txbx>
                        <w:txbxContent>
                          <w:p w14:paraId="30883F5F" w14:textId="0EB20512" w:rsidR="00B700D6" w:rsidRPr="005830D4" w:rsidRDefault="00B700D6" w:rsidP="004E1D26">
                            <w:pPr>
                              <w:jc w:val="both"/>
                              <w:rPr>
                                <w:rFonts w:ascii="Cambria" w:hAnsi="Cambria" w:cs="Segoe UI"/>
                                <w:i/>
                                <w:iCs/>
                                <w:sz w:val="28"/>
                                <w:szCs w:val="28"/>
                              </w:rPr>
                            </w:pPr>
                            <w:r w:rsidRPr="005830D4">
                              <w:rPr>
                                <w:rFonts w:ascii="Cambria" w:hAnsi="Cambria" w:cs="Segoe UI"/>
                                <w:i/>
                                <w:iCs/>
                                <w:sz w:val="28"/>
                                <w:szCs w:val="28"/>
                              </w:rPr>
                              <w:t xml:space="preserve">Tài liệu này báo cáo </w:t>
                            </w:r>
                            <w:r>
                              <w:rPr>
                                <w:rFonts w:ascii="Cambria" w:hAnsi="Cambria" w:cs="Segoe UI"/>
                                <w:i/>
                                <w:iCs/>
                                <w:sz w:val="28"/>
                                <w:szCs w:val="28"/>
                              </w:rPr>
                              <w:t>về các phân tích về Nông nghiệp, Lâm nghiệp và Thuỷ sản trong nước từ năm 2004 đến năm 2019</w:t>
                            </w:r>
                            <w:r w:rsidRPr="005830D4">
                              <w:rPr>
                                <w:rFonts w:ascii="Cambria" w:hAnsi="Cambria" w:cs="Segoe UI"/>
                                <w:i/>
                                <w:iCs/>
                                <w:sz w:val="28"/>
                                <w:szCs w:val="28"/>
                              </w:rPr>
                              <w:t xml:space="preserve"> mà nhóm đã thực hiện trong môn học </w:t>
                            </w:r>
                            <w:r>
                              <w:rPr>
                                <w:rFonts w:ascii="Cambria" w:hAnsi="Cambria" w:cs="Segoe UI"/>
                                <w:i/>
                                <w:iCs/>
                                <w:sz w:val="28"/>
                                <w:szCs w:val="28"/>
                              </w:rPr>
                              <w:t>Trực quan hoá dữ liệu</w:t>
                            </w:r>
                            <w:r w:rsidRPr="005830D4">
                              <w:rPr>
                                <w:rFonts w:ascii="Cambria" w:hAnsi="Cambria" w:cs="Segoe UI"/>
                                <w:i/>
                                <w:iCs/>
                                <w:sz w:val="28"/>
                                <w:szCs w:val="28"/>
                              </w:rPr>
                              <w:t>.</w:t>
                            </w:r>
                          </w:p>
                          <w:p w14:paraId="75F3F9A6" w14:textId="77777777" w:rsidR="00B700D6" w:rsidRPr="005830D4" w:rsidRDefault="00B700D6" w:rsidP="004E1D26">
                            <w:pPr>
                              <w:jc w:val="both"/>
                              <w:rPr>
                                <w:rFonts w:ascii="Cambria" w:hAnsi="Cambria" w:cs="Segoe UI"/>
                                <w:sz w:val="28"/>
                                <w:szCs w:val="28"/>
                              </w:rPr>
                            </w:pPr>
                          </w:p>
                          <w:p w14:paraId="2BBD42DA" w14:textId="0DE42DCC" w:rsidR="00B700D6" w:rsidRPr="005830D4" w:rsidRDefault="00B700D6" w:rsidP="004E1D26">
                            <w:pPr>
                              <w:jc w:val="both"/>
                              <w:rPr>
                                <w:rFonts w:ascii="Cambria" w:hAnsi="Cambria" w:cs="Segoe UI"/>
                                <w:sz w:val="28"/>
                                <w:szCs w:val="28"/>
                                <w:u w:val="single"/>
                              </w:rPr>
                            </w:pPr>
                            <w:r>
                              <w:rPr>
                                <w:rFonts w:ascii="Cambria" w:hAnsi="Cambria" w:cs="Segoe UI"/>
                                <w:sz w:val="28"/>
                                <w:szCs w:val="28"/>
                                <w:u w:val="single"/>
                              </w:rPr>
                              <w:t>Thành viên nhóm 2</w:t>
                            </w:r>
                            <w:r w:rsidRPr="005830D4">
                              <w:rPr>
                                <w:rFonts w:ascii="Cambria" w:hAnsi="Cambria" w:cs="Segoe UI"/>
                                <w:sz w:val="28"/>
                                <w:szCs w:val="28"/>
                                <w:u w:val="single"/>
                              </w:rPr>
                              <w:t>:</w:t>
                            </w:r>
                          </w:p>
                          <w:p w14:paraId="16BA6E41" w14:textId="77777777" w:rsidR="00B700D6" w:rsidRDefault="00B700D6" w:rsidP="004E1D26">
                            <w:pPr>
                              <w:jc w:val="both"/>
                              <w:rPr>
                                <w:rFonts w:ascii="Cambria" w:hAnsi="Cambria" w:cs="Segoe UI"/>
                                <w:sz w:val="28"/>
                                <w:szCs w:val="28"/>
                              </w:rPr>
                            </w:pPr>
                            <w:r>
                              <w:rPr>
                                <w:rFonts w:ascii="Cambria" w:hAnsi="Cambria" w:cs="Segoe UI"/>
                                <w:sz w:val="28"/>
                                <w:szCs w:val="28"/>
                              </w:rPr>
                              <w:t>1753008 – Phạm Huỳnh Nhật</w:t>
                            </w:r>
                          </w:p>
                          <w:p w14:paraId="09246AEA" w14:textId="77777777" w:rsidR="00B700D6" w:rsidRDefault="00B700D6" w:rsidP="004E1D26">
                            <w:pPr>
                              <w:jc w:val="both"/>
                              <w:rPr>
                                <w:rFonts w:ascii="Cambria" w:hAnsi="Cambria" w:cs="Segoe UI"/>
                                <w:sz w:val="28"/>
                                <w:szCs w:val="28"/>
                              </w:rPr>
                            </w:pPr>
                            <w:r>
                              <w:rPr>
                                <w:rFonts w:ascii="Cambria" w:hAnsi="Cambria" w:cs="Segoe UI"/>
                                <w:sz w:val="28"/>
                                <w:szCs w:val="28"/>
                              </w:rPr>
                              <w:t>1753065 – Nguyễn Nhật Khoa</w:t>
                            </w:r>
                          </w:p>
                          <w:p w14:paraId="5526486E" w14:textId="55167B74" w:rsidR="00B700D6" w:rsidRPr="005830D4" w:rsidRDefault="00B700D6" w:rsidP="004E1D26">
                            <w:pPr>
                              <w:jc w:val="both"/>
                              <w:rPr>
                                <w:rFonts w:ascii="Cambria" w:hAnsi="Cambria" w:cs="Segoe UI"/>
                                <w:sz w:val="28"/>
                                <w:szCs w:val="28"/>
                              </w:rPr>
                            </w:pPr>
                            <w:r>
                              <w:rPr>
                                <w:rFonts w:ascii="Cambria" w:hAnsi="Cambria" w:cs="Segoe UI"/>
                                <w:sz w:val="28"/>
                                <w:szCs w:val="28"/>
                              </w:rPr>
                              <w:t>1753085 – Nguyễn Công Phúc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963164" id="_x0000_s1028" type="#_x0000_t202" style="position:absolute;left:0;text-align:left;margin-left:243pt;margin-top:72.75pt;width:260.85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ULJQIAACUEAAAOAAAAZHJzL2Uyb0RvYy54bWysU81u2zAMvg/YOwi6L3acZE2MOEWXLsOA&#10;7gdo9wCyLMfCJFGTlNjZ05eS0yz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" stroked="f">
                <v:textbox style="mso-fit-shape-to-text:t">
                  <w:txbxContent>
                    <w:p w14:paraId="30883F5F" w14:textId="0EB20512" w:rsidR="00B700D6" w:rsidRPr="005830D4" w:rsidRDefault="00B700D6" w:rsidP="004E1D26">
                      <w:pPr>
                        <w:jc w:val="both"/>
                        <w:rPr>
                          <w:rFonts w:ascii="Cambria" w:hAnsi="Cambria" w:cs="Segoe UI"/>
                          <w:i/>
                          <w:iCs/>
                          <w:sz w:val="28"/>
                          <w:szCs w:val="28"/>
                        </w:rPr>
                      </w:pPr>
                      <w:r w:rsidRPr="005830D4">
                        <w:rPr>
                          <w:rFonts w:ascii="Cambria" w:hAnsi="Cambria" w:cs="Segoe UI"/>
                          <w:i/>
                          <w:iCs/>
                          <w:sz w:val="28"/>
                          <w:szCs w:val="28"/>
                        </w:rPr>
                        <w:t xml:space="preserve">Tài liệu này báo cáo </w:t>
                      </w:r>
                      <w:r>
                        <w:rPr>
                          <w:rFonts w:ascii="Cambria" w:hAnsi="Cambria" w:cs="Segoe UI"/>
                          <w:i/>
                          <w:iCs/>
                          <w:sz w:val="28"/>
                          <w:szCs w:val="28"/>
                        </w:rPr>
                        <w:t>về các phân tích về Nông nghiệp, Lâm nghiệp và Thuỷ sản trong nước từ năm 2004 đến năm 2019</w:t>
                      </w:r>
                      <w:r w:rsidRPr="005830D4">
                        <w:rPr>
                          <w:rFonts w:ascii="Cambria" w:hAnsi="Cambria" w:cs="Segoe UI"/>
                          <w:i/>
                          <w:iCs/>
                          <w:sz w:val="28"/>
                          <w:szCs w:val="28"/>
                        </w:rPr>
                        <w:t xml:space="preserve"> mà nhóm đã thực hiện trong môn học </w:t>
                      </w:r>
                      <w:r>
                        <w:rPr>
                          <w:rFonts w:ascii="Cambria" w:hAnsi="Cambria" w:cs="Segoe UI"/>
                          <w:i/>
                          <w:iCs/>
                          <w:sz w:val="28"/>
                          <w:szCs w:val="28"/>
                        </w:rPr>
                        <w:t>Trực quan hoá dữ liệu</w:t>
                      </w:r>
                      <w:r w:rsidRPr="005830D4">
                        <w:rPr>
                          <w:rFonts w:ascii="Cambria" w:hAnsi="Cambria" w:cs="Segoe UI"/>
                          <w:i/>
                          <w:iCs/>
                          <w:sz w:val="28"/>
                          <w:szCs w:val="28"/>
                        </w:rPr>
                        <w:t>.</w:t>
                      </w:r>
                    </w:p>
                    <w:p w14:paraId="75F3F9A6" w14:textId="77777777" w:rsidR="00B700D6" w:rsidRPr="005830D4" w:rsidRDefault="00B700D6" w:rsidP="004E1D26">
                      <w:pPr>
                        <w:jc w:val="both"/>
                        <w:rPr>
                          <w:rFonts w:ascii="Cambria" w:hAnsi="Cambria" w:cs="Segoe UI"/>
                          <w:sz w:val="28"/>
                          <w:szCs w:val="28"/>
                        </w:rPr>
                      </w:pPr>
                    </w:p>
                    <w:p w14:paraId="2BBD42DA" w14:textId="0DE42DCC" w:rsidR="00B700D6" w:rsidRPr="005830D4" w:rsidRDefault="00B700D6" w:rsidP="004E1D26">
                      <w:pPr>
                        <w:jc w:val="both"/>
                        <w:rPr>
                          <w:rFonts w:ascii="Cambria" w:hAnsi="Cambria" w:cs="Segoe UI"/>
                          <w:sz w:val="28"/>
                          <w:szCs w:val="28"/>
                          <w:u w:val="single"/>
                        </w:rPr>
                      </w:pPr>
                      <w:r>
                        <w:rPr>
                          <w:rFonts w:ascii="Cambria" w:hAnsi="Cambria" w:cs="Segoe UI"/>
                          <w:sz w:val="28"/>
                          <w:szCs w:val="28"/>
                          <w:u w:val="single"/>
                        </w:rPr>
                        <w:t>Thành viên nhóm 2</w:t>
                      </w:r>
                      <w:r w:rsidRPr="005830D4">
                        <w:rPr>
                          <w:rFonts w:ascii="Cambria" w:hAnsi="Cambria" w:cs="Segoe UI"/>
                          <w:sz w:val="28"/>
                          <w:szCs w:val="28"/>
                          <w:u w:val="single"/>
                        </w:rPr>
                        <w:t>:</w:t>
                      </w:r>
                    </w:p>
                    <w:p w14:paraId="16BA6E41" w14:textId="77777777" w:rsidR="00B700D6" w:rsidRDefault="00B700D6" w:rsidP="004E1D26">
                      <w:pPr>
                        <w:jc w:val="both"/>
                        <w:rPr>
                          <w:rFonts w:ascii="Cambria" w:hAnsi="Cambria" w:cs="Segoe UI"/>
                          <w:sz w:val="28"/>
                          <w:szCs w:val="28"/>
                        </w:rPr>
                      </w:pPr>
                      <w:r>
                        <w:rPr>
                          <w:rFonts w:ascii="Cambria" w:hAnsi="Cambria" w:cs="Segoe UI"/>
                          <w:sz w:val="28"/>
                          <w:szCs w:val="28"/>
                        </w:rPr>
                        <w:t>1753008 – Phạm Huỳnh Nhật</w:t>
                      </w:r>
                    </w:p>
                    <w:p w14:paraId="09246AEA" w14:textId="77777777" w:rsidR="00B700D6" w:rsidRDefault="00B700D6" w:rsidP="004E1D26">
                      <w:pPr>
                        <w:jc w:val="both"/>
                        <w:rPr>
                          <w:rFonts w:ascii="Cambria" w:hAnsi="Cambria" w:cs="Segoe UI"/>
                          <w:sz w:val="28"/>
                          <w:szCs w:val="28"/>
                        </w:rPr>
                      </w:pPr>
                      <w:r>
                        <w:rPr>
                          <w:rFonts w:ascii="Cambria" w:hAnsi="Cambria" w:cs="Segoe UI"/>
                          <w:sz w:val="28"/>
                          <w:szCs w:val="28"/>
                        </w:rPr>
                        <w:t>1753065 – Nguyễn Nhật Khoa</w:t>
                      </w:r>
                    </w:p>
                    <w:p w14:paraId="5526486E" w14:textId="55167B74" w:rsidR="00B700D6" w:rsidRPr="005830D4" w:rsidRDefault="00B700D6" w:rsidP="004E1D26">
                      <w:pPr>
                        <w:jc w:val="both"/>
                        <w:rPr>
                          <w:rFonts w:ascii="Cambria" w:hAnsi="Cambria" w:cs="Segoe UI"/>
                          <w:sz w:val="28"/>
                          <w:szCs w:val="28"/>
                        </w:rPr>
                      </w:pPr>
                      <w:r>
                        <w:rPr>
                          <w:rFonts w:ascii="Cambria" w:hAnsi="Cambria" w:cs="Segoe UI"/>
                          <w:sz w:val="28"/>
                          <w:szCs w:val="28"/>
                        </w:rPr>
                        <w:t>1753085 – Nguyễn Công Phúc</w:t>
                      </w:r>
                    </w:p>
                  </w:txbxContent>
                </v:textbox>
              </v:shape>
            </w:pict>
          </mc:Fallback>
        </mc:AlternateContent>
      </w:r>
    </w:p>
    <w:p w14:paraId="5D58899D" w14:textId="77777777" w:rsidR="004E1D26" w:rsidRDefault="004E1D26" w:rsidP="00D97C42">
      <w:pPr>
        <w:jc w:val="both"/>
        <w:rPr>
          <w:rFonts w:ascii="Cambria" w:hAnsi="Cambria" w:cs="Segoe UI"/>
          <w:sz w:val="28"/>
          <w:szCs w:val="28"/>
        </w:rPr>
        <w:sectPr w:rsidR="004E1D26">
          <w:pgSz w:w="12240" w:h="15840"/>
          <w:pgMar w:top="1440" w:right="1440" w:bottom="1440" w:left="1440" w:header="720" w:footer="720" w:gutter="0"/>
          <w:cols w:space="720"/>
          <w:docGrid w:linePitch="360"/>
        </w:sectPr>
      </w:pPr>
    </w:p>
    <w:sdt>
      <w:sdtPr>
        <w:rPr>
          <w:rFonts w:ascii="Segoe UI" w:eastAsiaTheme="minorHAnsi" w:hAnsi="Segoe UI" w:cstheme="minorBidi"/>
          <w:b w:val="0"/>
          <w:bCs w:val="0"/>
          <w:color w:val="auto"/>
          <w:sz w:val="22"/>
          <w:szCs w:val="22"/>
          <w:lang w:eastAsia="en-US"/>
        </w:rPr>
        <w:id w:val="710304572"/>
        <w:docPartObj>
          <w:docPartGallery w:val="Table of Contents"/>
          <w:docPartUnique/>
        </w:docPartObj>
      </w:sdtPr>
      <w:sdtEndPr>
        <w:rPr>
          <w:noProof/>
        </w:rPr>
      </w:sdtEndPr>
      <w:sdtContent>
        <w:p w14:paraId="6D00E0C6" w14:textId="7AE54573" w:rsidR="00A3708A" w:rsidRDefault="00A3708A" w:rsidP="00A3708A">
          <w:pPr>
            <w:pStyle w:val="TOCHeading"/>
            <w:jc w:val="center"/>
          </w:pPr>
          <w:r>
            <w:t>Mục lục</w:t>
          </w:r>
        </w:p>
        <w:p w14:paraId="101FDA2E" w14:textId="077180E7" w:rsidR="008A6B42" w:rsidRDefault="00A3708A">
          <w:pPr>
            <w:pStyle w:val="TOC1"/>
            <w:tabs>
              <w:tab w:val="left" w:pos="432"/>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51525059" w:history="1">
            <w:r w:rsidR="008A6B42" w:rsidRPr="00E37B3F">
              <w:rPr>
                <w:rStyle w:val="Hyperlink"/>
                <w:rFonts w:ascii="Cambria" w:hAnsi="Cambria"/>
                <w:noProof/>
              </w:rPr>
              <w:t>1</w:t>
            </w:r>
            <w:r w:rsidR="008A6B42">
              <w:rPr>
                <w:rFonts w:asciiTheme="minorHAnsi" w:eastAsiaTheme="minorEastAsia" w:hAnsiTheme="minorHAnsi"/>
                <w:b w:val="0"/>
                <w:noProof/>
                <w:sz w:val="22"/>
              </w:rPr>
              <w:tab/>
            </w:r>
            <w:r w:rsidR="008A6B42" w:rsidRPr="00E37B3F">
              <w:rPr>
                <w:rStyle w:val="Hyperlink"/>
                <w:rFonts w:ascii="Cambria" w:hAnsi="Cambria"/>
                <w:noProof/>
              </w:rPr>
              <w:t>Thông tin nhóm</w:t>
            </w:r>
            <w:r w:rsidR="008A6B42">
              <w:rPr>
                <w:noProof/>
                <w:webHidden/>
              </w:rPr>
              <w:tab/>
            </w:r>
            <w:r w:rsidR="008A6B42">
              <w:rPr>
                <w:noProof/>
                <w:webHidden/>
              </w:rPr>
              <w:fldChar w:fldCharType="begin"/>
            </w:r>
            <w:r w:rsidR="008A6B42">
              <w:rPr>
                <w:noProof/>
                <w:webHidden/>
              </w:rPr>
              <w:instrText xml:space="preserve"> PAGEREF _Toc51525059 \h </w:instrText>
            </w:r>
            <w:r w:rsidR="008A6B42">
              <w:rPr>
                <w:noProof/>
                <w:webHidden/>
              </w:rPr>
            </w:r>
            <w:r w:rsidR="008A6B42">
              <w:rPr>
                <w:noProof/>
                <w:webHidden/>
              </w:rPr>
              <w:fldChar w:fldCharType="separate"/>
            </w:r>
            <w:r w:rsidR="0036546D">
              <w:rPr>
                <w:noProof/>
                <w:webHidden/>
              </w:rPr>
              <w:t>3</w:t>
            </w:r>
            <w:r w:rsidR="008A6B42">
              <w:rPr>
                <w:noProof/>
                <w:webHidden/>
              </w:rPr>
              <w:fldChar w:fldCharType="end"/>
            </w:r>
          </w:hyperlink>
        </w:p>
        <w:p w14:paraId="3101C04C" w14:textId="427E4123" w:rsidR="008A6B42" w:rsidRDefault="008A6B42">
          <w:pPr>
            <w:pStyle w:val="TOC3"/>
            <w:rPr>
              <w:rFonts w:asciiTheme="minorHAnsi" w:eastAsiaTheme="minorEastAsia" w:hAnsiTheme="minorHAnsi"/>
            </w:rPr>
          </w:pPr>
          <w:hyperlink w:anchor="_Toc51525060" w:history="1">
            <w:r w:rsidRPr="00E37B3F">
              <w:rPr>
                <w:rStyle w:val="Hyperlink"/>
                <w:rFonts w:ascii="Cambria" w:hAnsi="Cambria"/>
              </w:rPr>
              <w:t>Thông tin nhóm 2</w:t>
            </w:r>
            <w:r>
              <w:rPr>
                <w:webHidden/>
              </w:rPr>
              <w:tab/>
            </w:r>
            <w:r>
              <w:rPr>
                <w:webHidden/>
              </w:rPr>
              <w:fldChar w:fldCharType="begin"/>
            </w:r>
            <w:r>
              <w:rPr>
                <w:webHidden/>
              </w:rPr>
              <w:instrText xml:space="preserve"> PAGEREF _Toc51525060 \h </w:instrText>
            </w:r>
            <w:r>
              <w:rPr>
                <w:webHidden/>
              </w:rPr>
            </w:r>
            <w:r>
              <w:rPr>
                <w:webHidden/>
              </w:rPr>
              <w:fldChar w:fldCharType="separate"/>
            </w:r>
            <w:r w:rsidR="0036546D">
              <w:rPr>
                <w:webHidden/>
              </w:rPr>
              <w:t>3</w:t>
            </w:r>
            <w:r>
              <w:rPr>
                <w:webHidden/>
              </w:rPr>
              <w:fldChar w:fldCharType="end"/>
            </w:r>
          </w:hyperlink>
        </w:p>
        <w:p w14:paraId="2B3AF62F" w14:textId="0BD2C9B5" w:rsidR="008A6B42" w:rsidRDefault="008A6B42">
          <w:pPr>
            <w:pStyle w:val="TOC1"/>
            <w:tabs>
              <w:tab w:val="left" w:pos="432"/>
            </w:tabs>
            <w:rPr>
              <w:rFonts w:asciiTheme="minorHAnsi" w:eastAsiaTheme="minorEastAsia" w:hAnsiTheme="minorHAnsi"/>
              <w:b w:val="0"/>
              <w:noProof/>
              <w:sz w:val="22"/>
            </w:rPr>
          </w:pPr>
          <w:hyperlink w:anchor="_Toc51525061" w:history="1">
            <w:r w:rsidRPr="00E37B3F">
              <w:rPr>
                <w:rStyle w:val="Hyperlink"/>
                <w:rFonts w:ascii="Cambria" w:hAnsi="Cambria"/>
                <w:noProof/>
              </w:rPr>
              <w:t>2</w:t>
            </w:r>
            <w:r>
              <w:rPr>
                <w:rFonts w:asciiTheme="minorHAnsi" w:eastAsiaTheme="minorEastAsia" w:hAnsiTheme="minorHAnsi"/>
                <w:b w:val="0"/>
                <w:noProof/>
                <w:sz w:val="22"/>
              </w:rPr>
              <w:tab/>
            </w:r>
            <w:r w:rsidRPr="00E37B3F">
              <w:rPr>
                <w:rStyle w:val="Hyperlink"/>
                <w:rFonts w:ascii="Cambria" w:hAnsi="Cambria"/>
                <w:noProof/>
              </w:rPr>
              <w:t>Đề tài</w:t>
            </w:r>
            <w:r>
              <w:rPr>
                <w:noProof/>
                <w:webHidden/>
              </w:rPr>
              <w:tab/>
            </w:r>
            <w:r>
              <w:rPr>
                <w:noProof/>
                <w:webHidden/>
              </w:rPr>
              <w:fldChar w:fldCharType="begin"/>
            </w:r>
            <w:r>
              <w:rPr>
                <w:noProof/>
                <w:webHidden/>
              </w:rPr>
              <w:instrText xml:space="preserve"> PAGEREF _Toc51525061 \h </w:instrText>
            </w:r>
            <w:r>
              <w:rPr>
                <w:noProof/>
                <w:webHidden/>
              </w:rPr>
            </w:r>
            <w:r>
              <w:rPr>
                <w:noProof/>
                <w:webHidden/>
              </w:rPr>
              <w:fldChar w:fldCharType="separate"/>
            </w:r>
            <w:r w:rsidR="0036546D">
              <w:rPr>
                <w:noProof/>
                <w:webHidden/>
              </w:rPr>
              <w:t>3</w:t>
            </w:r>
            <w:r>
              <w:rPr>
                <w:noProof/>
                <w:webHidden/>
              </w:rPr>
              <w:fldChar w:fldCharType="end"/>
            </w:r>
          </w:hyperlink>
        </w:p>
        <w:p w14:paraId="100322FF" w14:textId="4122DCD4" w:rsidR="008A6B42" w:rsidRDefault="008A6B42">
          <w:pPr>
            <w:pStyle w:val="TOC2"/>
            <w:tabs>
              <w:tab w:val="left" w:pos="880"/>
              <w:tab w:val="right" w:leader="dot" w:pos="9350"/>
            </w:tabs>
            <w:rPr>
              <w:rFonts w:asciiTheme="minorHAnsi" w:eastAsiaTheme="minorEastAsia" w:hAnsiTheme="minorHAnsi"/>
              <w:noProof/>
              <w:sz w:val="22"/>
            </w:rPr>
          </w:pPr>
          <w:hyperlink w:anchor="_Toc51525062" w:history="1">
            <w:r w:rsidRPr="00E37B3F">
              <w:rPr>
                <w:rStyle w:val="Hyperlink"/>
                <w:rFonts w:ascii="Cambria" w:hAnsi="Cambria"/>
                <w:noProof/>
              </w:rPr>
              <w:t>2.1</w:t>
            </w:r>
            <w:r>
              <w:rPr>
                <w:rFonts w:asciiTheme="minorHAnsi" w:eastAsiaTheme="minorEastAsia" w:hAnsiTheme="minorHAnsi"/>
                <w:noProof/>
                <w:sz w:val="22"/>
              </w:rPr>
              <w:tab/>
            </w:r>
            <w:r w:rsidRPr="00E37B3F">
              <w:rPr>
                <w:rStyle w:val="Hyperlink"/>
                <w:rFonts w:ascii="Cambria" w:hAnsi="Cambria"/>
                <w:noProof/>
              </w:rPr>
              <w:t>Tổng quan đề tài</w:t>
            </w:r>
            <w:r>
              <w:rPr>
                <w:noProof/>
                <w:webHidden/>
              </w:rPr>
              <w:tab/>
            </w:r>
            <w:r>
              <w:rPr>
                <w:noProof/>
                <w:webHidden/>
              </w:rPr>
              <w:fldChar w:fldCharType="begin"/>
            </w:r>
            <w:r>
              <w:rPr>
                <w:noProof/>
                <w:webHidden/>
              </w:rPr>
              <w:instrText xml:space="preserve"> PAGEREF _Toc51525062 \h </w:instrText>
            </w:r>
            <w:r>
              <w:rPr>
                <w:noProof/>
                <w:webHidden/>
              </w:rPr>
            </w:r>
            <w:r>
              <w:rPr>
                <w:noProof/>
                <w:webHidden/>
              </w:rPr>
              <w:fldChar w:fldCharType="separate"/>
            </w:r>
            <w:r w:rsidR="0036546D">
              <w:rPr>
                <w:noProof/>
                <w:webHidden/>
              </w:rPr>
              <w:t>3</w:t>
            </w:r>
            <w:r>
              <w:rPr>
                <w:noProof/>
                <w:webHidden/>
              </w:rPr>
              <w:fldChar w:fldCharType="end"/>
            </w:r>
          </w:hyperlink>
        </w:p>
        <w:p w14:paraId="636253C5" w14:textId="202743BF" w:rsidR="008A6B42" w:rsidRDefault="008A6B42">
          <w:pPr>
            <w:pStyle w:val="TOC3"/>
            <w:rPr>
              <w:rFonts w:asciiTheme="minorHAnsi" w:eastAsiaTheme="minorEastAsia" w:hAnsiTheme="minorHAnsi"/>
            </w:rPr>
          </w:pPr>
          <w:hyperlink w:anchor="_Toc51525063" w:history="1">
            <w:r w:rsidRPr="00E37B3F">
              <w:rPr>
                <w:rStyle w:val="Hyperlink"/>
                <w:rFonts w:ascii="Cambria" w:hAnsi="Cambria"/>
              </w:rPr>
              <w:t>Tên đề tài</w:t>
            </w:r>
            <w:r>
              <w:rPr>
                <w:webHidden/>
              </w:rPr>
              <w:tab/>
            </w:r>
            <w:r>
              <w:rPr>
                <w:webHidden/>
              </w:rPr>
              <w:fldChar w:fldCharType="begin"/>
            </w:r>
            <w:r>
              <w:rPr>
                <w:webHidden/>
              </w:rPr>
              <w:instrText xml:space="preserve"> PAGEREF _Toc51525063 \h </w:instrText>
            </w:r>
            <w:r>
              <w:rPr>
                <w:webHidden/>
              </w:rPr>
            </w:r>
            <w:r>
              <w:rPr>
                <w:webHidden/>
              </w:rPr>
              <w:fldChar w:fldCharType="separate"/>
            </w:r>
            <w:r w:rsidR="0036546D">
              <w:rPr>
                <w:webHidden/>
              </w:rPr>
              <w:t>3</w:t>
            </w:r>
            <w:r>
              <w:rPr>
                <w:webHidden/>
              </w:rPr>
              <w:fldChar w:fldCharType="end"/>
            </w:r>
          </w:hyperlink>
        </w:p>
        <w:p w14:paraId="4E34A32D" w14:textId="56A9B24C" w:rsidR="008A6B42" w:rsidRDefault="008A6B42">
          <w:pPr>
            <w:pStyle w:val="TOC3"/>
            <w:rPr>
              <w:rFonts w:asciiTheme="minorHAnsi" w:eastAsiaTheme="minorEastAsia" w:hAnsiTheme="minorHAnsi"/>
            </w:rPr>
          </w:pPr>
          <w:hyperlink w:anchor="_Toc51525064" w:history="1">
            <w:r w:rsidRPr="00E37B3F">
              <w:rPr>
                <w:rStyle w:val="Hyperlink"/>
                <w:rFonts w:ascii="Cambria" w:hAnsi="Cambria"/>
              </w:rPr>
              <w:t>Mô tả đề tài</w:t>
            </w:r>
            <w:r>
              <w:rPr>
                <w:webHidden/>
              </w:rPr>
              <w:tab/>
            </w:r>
            <w:r>
              <w:rPr>
                <w:webHidden/>
              </w:rPr>
              <w:fldChar w:fldCharType="begin"/>
            </w:r>
            <w:r>
              <w:rPr>
                <w:webHidden/>
              </w:rPr>
              <w:instrText xml:space="preserve"> PAGEREF _Toc51525064 \h </w:instrText>
            </w:r>
            <w:r>
              <w:rPr>
                <w:webHidden/>
              </w:rPr>
            </w:r>
            <w:r>
              <w:rPr>
                <w:webHidden/>
              </w:rPr>
              <w:fldChar w:fldCharType="separate"/>
            </w:r>
            <w:r w:rsidR="0036546D">
              <w:rPr>
                <w:webHidden/>
              </w:rPr>
              <w:t>4</w:t>
            </w:r>
            <w:r>
              <w:rPr>
                <w:webHidden/>
              </w:rPr>
              <w:fldChar w:fldCharType="end"/>
            </w:r>
          </w:hyperlink>
        </w:p>
        <w:p w14:paraId="5464E3CB" w14:textId="2EC62B42" w:rsidR="008A6B42" w:rsidRDefault="008A6B42">
          <w:pPr>
            <w:pStyle w:val="TOC2"/>
            <w:tabs>
              <w:tab w:val="left" w:pos="880"/>
              <w:tab w:val="right" w:leader="dot" w:pos="9350"/>
            </w:tabs>
            <w:rPr>
              <w:rFonts w:asciiTheme="minorHAnsi" w:eastAsiaTheme="minorEastAsia" w:hAnsiTheme="minorHAnsi"/>
              <w:noProof/>
              <w:sz w:val="22"/>
            </w:rPr>
          </w:pPr>
          <w:hyperlink w:anchor="_Toc51525065" w:history="1">
            <w:r w:rsidRPr="00E37B3F">
              <w:rPr>
                <w:rStyle w:val="Hyperlink"/>
                <w:rFonts w:ascii="Cambria" w:hAnsi="Cambria"/>
                <w:noProof/>
              </w:rPr>
              <w:t>2.2</w:t>
            </w:r>
            <w:r>
              <w:rPr>
                <w:rFonts w:asciiTheme="minorHAnsi" w:eastAsiaTheme="minorEastAsia" w:hAnsiTheme="minorHAnsi"/>
                <w:noProof/>
                <w:sz w:val="22"/>
              </w:rPr>
              <w:tab/>
            </w:r>
            <w:r w:rsidRPr="00E37B3F">
              <w:rPr>
                <w:rStyle w:val="Hyperlink"/>
                <w:rFonts w:ascii="Cambria" w:hAnsi="Cambria"/>
                <w:noProof/>
              </w:rPr>
              <w:t>Dữ liệu</w:t>
            </w:r>
            <w:r>
              <w:rPr>
                <w:noProof/>
                <w:webHidden/>
              </w:rPr>
              <w:tab/>
            </w:r>
            <w:r>
              <w:rPr>
                <w:noProof/>
                <w:webHidden/>
              </w:rPr>
              <w:fldChar w:fldCharType="begin"/>
            </w:r>
            <w:r>
              <w:rPr>
                <w:noProof/>
                <w:webHidden/>
              </w:rPr>
              <w:instrText xml:space="preserve"> PAGEREF _Toc51525065 \h </w:instrText>
            </w:r>
            <w:r>
              <w:rPr>
                <w:noProof/>
                <w:webHidden/>
              </w:rPr>
            </w:r>
            <w:r>
              <w:rPr>
                <w:noProof/>
                <w:webHidden/>
              </w:rPr>
              <w:fldChar w:fldCharType="separate"/>
            </w:r>
            <w:r w:rsidR="0036546D">
              <w:rPr>
                <w:noProof/>
                <w:webHidden/>
              </w:rPr>
              <w:t>4</w:t>
            </w:r>
            <w:r>
              <w:rPr>
                <w:noProof/>
                <w:webHidden/>
              </w:rPr>
              <w:fldChar w:fldCharType="end"/>
            </w:r>
          </w:hyperlink>
        </w:p>
        <w:p w14:paraId="3D83B28C" w14:textId="6F018D87" w:rsidR="008A6B42" w:rsidRDefault="008A6B42">
          <w:pPr>
            <w:pStyle w:val="TOC3"/>
            <w:rPr>
              <w:rFonts w:asciiTheme="minorHAnsi" w:eastAsiaTheme="minorEastAsia" w:hAnsiTheme="minorHAnsi"/>
            </w:rPr>
          </w:pPr>
          <w:hyperlink w:anchor="_Toc51525066" w:history="1">
            <w:r w:rsidRPr="00E37B3F">
              <w:rPr>
                <w:rStyle w:val="Hyperlink"/>
                <w:rFonts w:ascii="Cambria" w:hAnsi="Cambria"/>
              </w:rPr>
              <w:t>Nguồn dữ liệu</w:t>
            </w:r>
            <w:r>
              <w:rPr>
                <w:webHidden/>
              </w:rPr>
              <w:tab/>
            </w:r>
            <w:r>
              <w:rPr>
                <w:webHidden/>
              </w:rPr>
              <w:fldChar w:fldCharType="begin"/>
            </w:r>
            <w:r>
              <w:rPr>
                <w:webHidden/>
              </w:rPr>
              <w:instrText xml:space="preserve"> PAGEREF _Toc51525066 \h </w:instrText>
            </w:r>
            <w:r>
              <w:rPr>
                <w:webHidden/>
              </w:rPr>
            </w:r>
            <w:r>
              <w:rPr>
                <w:webHidden/>
              </w:rPr>
              <w:fldChar w:fldCharType="separate"/>
            </w:r>
            <w:r w:rsidR="0036546D">
              <w:rPr>
                <w:webHidden/>
              </w:rPr>
              <w:t>4</w:t>
            </w:r>
            <w:r>
              <w:rPr>
                <w:webHidden/>
              </w:rPr>
              <w:fldChar w:fldCharType="end"/>
            </w:r>
          </w:hyperlink>
        </w:p>
        <w:p w14:paraId="0065697F" w14:textId="61085700" w:rsidR="008A6B42" w:rsidRDefault="008A6B42">
          <w:pPr>
            <w:pStyle w:val="TOC3"/>
            <w:rPr>
              <w:rFonts w:asciiTheme="minorHAnsi" w:eastAsiaTheme="minorEastAsia" w:hAnsiTheme="minorHAnsi"/>
            </w:rPr>
          </w:pPr>
          <w:hyperlink w:anchor="_Toc51525067" w:history="1">
            <w:r w:rsidRPr="00E37B3F">
              <w:rPr>
                <w:rStyle w:val="Hyperlink"/>
                <w:rFonts w:ascii="Cambria" w:hAnsi="Cambria"/>
              </w:rPr>
              <w:t>Mô tả dữ liệu</w:t>
            </w:r>
            <w:r>
              <w:rPr>
                <w:webHidden/>
              </w:rPr>
              <w:tab/>
            </w:r>
            <w:r>
              <w:rPr>
                <w:webHidden/>
              </w:rPr>
              <w:fldChar w:fldCharType="begin"/>
            </w:r>
            <w:r>
              <w:rPr>
                <w:webHidden/>
              </w:rPr>
              <w:instrText xml:space="preserve"> PAGEREF _Toc51525067 \h </w:instrText>
            </w:r>
            <w:r>
              <w:rPr>
                <w:webHidden/>
              </w:rPr>
            </w:r>
            <w:r>
              <w:rPr>
                <w:webHidden/>
              </w:rPr>
              <w:fldChar w:fldCharType="separate"/>
            </w:r>
            <w:r w:rsidR="0036546D">
              <w:rPr>
                <w:webHidden/>
              </w:rPr>
              <w:t>4</w:t>
            </w:r>
            <w:r>
              <w:rPr>
                <w:webHidden/>
              </w:rPr>
              <w:fldChar w:fldCharType="end"/>
            </w:r>
          </w:hyperlink>
        </w:p>
        <w:p w14:paraId="4D8CEF4C" w14:textId="19D1F6E4" w:rsidR="008A6B42" w:rsidRDefault="008A6B42">
          <w:pPr>
            <w:pStyle w:val="TOC1"/>
            <w:tabs>
              <w:tab w:val="left" w:pos="432"/>
            </w:tabs>
            <w:rPr>
              <w:rFonts w:asciiTheme="minorHAnsi" w:eastAsiaTheme="minorEastAsia" w:hAnsiTheme="minorHAnsi"/>
              <w:b w:val="0"/>
              <w:noProof/>
              <w:sz w:val="22"/>
            </w:rPr>
          </w:pPr>
          <w:hyperlink w:anchor="_Toc51525068" w:history="1">
            <w:r w:rsidRPr="00E37B3F">
              <w:rPr>
                <w:rStyle w:val="Hyperlink"/>
                <w:rFonts w:ascii="Cambria" w:hAnsi="Cambria"/>
                <w:noProof/>
              </w:rPr>
              <w:t>3</w:t>
            </w:r>
            <w:r>
              <w:rPr>
                <w:rFonts w:asciiTheme="minorHAnsi" w:eastAsiaTheme="minorEastAsia" w:hAnsiTheme="minorHAnsi"/>
                <w:b w:val="0"/>
                <w:noProof/>
                <w:sz w:val="22"/>
              </w:rPr>
              <w:tab/>
            </w:r>
            <w:r w:rsidRPr="00E37B3F">
              <w:rPr>
                <w:rStyle w:val="Hyperlink"/>
                <w:rFonts w:ascii="Cambria" w:hAnsi="Cambria"/>
                <w:noProof/>
              </w:rPr>
              <w:t>Trực quan dữ liệu</w:t>
            </w:r>
            <w:r>
              <w:rPr>
                <w:noProof/>
                <w:webHidden/>
              </w:rPr>
              <w:tab/>
            </w:r>
            <w:r>
              <w:rPr>
                <w:noProof/>
                <w:webHidden/>
              </w:rPr>
              <w:fldChar w:fldCharType="begin"/>
            </w:r>
            <w:r>
              <w:rPr>
                <w:noProof/>
                <w:webHidden/>
              </w:rPr>
              <w:instrText xml:space="preserve"> PAGEREF _Toc51525068 \h </w:instrText>
            </w:r>
            <w:r>
              <w:rPr>
                <w:noProof/>
                <w:webHidden/>
              </w:rPr>
            </w:r>
            <w:r>
              <w:rPr>
                <w:noProof/>
                <w:webHidden/>
              </w:rPr>
              <w:fldChar w:fldCharType="separate"/>
            </w:r>
            <w:r w:rsidR="0036546D">
              <w:rPr>
                <w:noProof/>
                <w:webHidden/>
              </w:rPr>
              <w:t>6</w:t>
            </w:r>
            <w:r>
              <w:rPr>
                <w:noProof/>
                <w:webHidden/>
              </w:rPr>
              <w:fldChar w:fldCharType="end"/>
            </w:r>
          </w:hyperlink>
        </w:p>
        <w:p w14:paraId="32C51F5D" w14:textId="4265EFB0" w:rsidR="008A6B42" w:rsidRDefault="008A6B42">
          <w:pPr>
            <w:pStyle w:val="TOC3"/>
            <w:rPr>
              <w:rFonts w:asciiTheme="minorHAnsi" w:eastAsiaTheme="minorEastAsia" w:hAnsiTheme="minorHAnsi"/>
            </w:rPr>
          </w:pPr>
          <w:hyperlink w:anchor="_Toc51525069" w:history="1">
            <w:r w:rsidRPr="00E37B3F">
              <w:rPr>
                <w:rStyle w:val="Hyperlink"/>
                <w:rFonts w:ascii="Cambria" w:hAnsi="Cambria"/>
              </w:rPr>
              <w:t>Sử dụng biểu đồ cột (Bar chart)</w:t>
            </w:r>
            <w:r>
              <w:rPr>
                <w:webHidden/>
              </w:rPr>
              <w:tab/>
            </w:r>
            <w:r>
              <w:rPr>
                <w:webHidden/>
              </w:rPr>
              <w:fldChar w:fldCharType="begin"/>
            </w:r>
            <w:r>
              <w:rPr>
                <w:webHidden/>
              </w:rPr>
              <w:instrText xml:space="preserve"> PAGEREF _Toc51525069 \h </w:instrText>
            </w:r>
            <w:r>
              <w:rPr>
                <w:webHidden/>
              </w:rPr>
            </w:r>
            <w:r>
              <w:rPr>
                <w:webHidden/>
              </w:rPr>
              <w:fldChar w:fldCharType="separate"/>
            </w:r>
            <w:r w:rsidR="0036546D">
              <w:rPr>
                <w:webHidden/>
              </w:rPr>
              <w:t>6</w:t>
            </w:r>
            <w:r>
              <w:rPr>
                <w:webHidden/>
              </w:rPr>
              <w:fldChar w:fldCharType="end"/>
            </w:r>
          </w:hyperlink>
        </w:p>
        <w:p w14:paraId="4F50F219" w14:textId="0192467E" w:rsidR="008A6B42" w:rsidRDefault="008A6B42">
          <w:pPr>
            <w:pStyle w:val="TOC3"/>
            <w:rPr>
              <w:rFonts w:asciiTheme="minorHAnsi" w:eastAsiaTheme="minorEastAsia" w:hAnsiTheme="minorHAnsi"/>
            </w:rPr>
          </w:pPr>
          <w:hyperlink w:anchor="_Toc51525070" w:history="1">
            <w:r w:rsidRPr="00E37B3F">
              <w:rPr>
                <w:rStyle w:val="Hyperlink"/>
                <w:rFonts w:ascii="Cambria" w:hAnsi="Cambria"/>
              </w:rPr>
              <w:t>Sử dụng biểu đồ ngăn xếp (Stack combo chart)</w:t>
            </w:r>
            <w:r>
              <w:rPr>
                <w:webHidden/>
              </w:rPr>
              <w:tab/>
            </w:r>
            <w:r>
              <w:rPr>
                <w:webHidden/>
              </w:rPr>
              <w:fldChar w:fldCharType="begin"/>
            </w:r>
            <w:r>
              <w:rPr>
                <w:webHidden/>
              </w:rPr>
              <w:instrText xml:space="preserve"> PAGEREF _Toc51525070 \h </w:instrText>
            </w:r>
            <w:r>
              <w:rPr>
                <w:webHidden/>
              </w:rPr>
            </w:r>
            <w:r>
              <w:rPr>
                <w:webHidden/>
              </w:rPr>
              <w:fldChar w:fldCharType="separate"/>
            </w:r>
            <w:r w:rsidR="0036546D">
              <w:rPr>
                <w:webHidden/>
              </w:rPr>
              <w:t>9</w:t>
            </w:r>
            <w:r>
              <w:rPr>
                <w:webHidden/>
              </w:rPr>
              <w:fldChar w:fldCharType="end"/>
            </w:r>
          </w:hyperlink>
        </w:p>
        <w:p w14:paraId="6F649593" w14:textId="1834AB70" w:rsidR="008A6B42" w:rsidRDefault="008A6B42">
          <w:pPr>
            <w:pStyle w:val="TOC3"/>
            <w:rPr>
              <w:rFonts w:asciiTheme="minorHAnsi" w:eastAsiaTheme="minorEastAsia" w:hAnsiTheme="minorHAnsi"/>
            </w:rPr>
          </w:pPr>
          <w:hyperlink w:anchor="_Toc51525071" w:history="1">
            <w:r w:rsidRPr="00E37B3F">
              <w:rPr>
                <w:rStyle w:val="Hyperlink"/>
                <w:rFonts w:ascii="Cambria" w:hAnsi="Cambria"/>
              </w:rPr>
              <w:t>Sử dụng biểu đồ Scatter</w:t>
            </w:r>
            <w:r>
              <w:rPr>
                <w:webHidden/>
              </w:rPr>
              <w:tab/>
            </w:r>
            <w:r>
              <w:rPr>
                <w:webHidden/>
              </w:rPr>
              <w:fldChar w:fldCharType="begin"/>
            </w:r>
            <w:r>
              <w:rPr>
                <w:webHidden/>
              </w:rPr>
              <w:instrText xml:space="preserve"> PAGEREF _Toc51525071 \h </w:instrText>
            </w:r>
            <w:r>
              <w:rPr>
                <w:webHidden/>
              </w:rPr>
            </w:r>
            <w:r>
              <w:rPr>
                <w:webHidden/>
              </w:rPr>
              <w:fldChar w:fldCharType="separate"/>
            </w:r>
            <w:r w:rsidR="0036546D">
              <w:rPr>
                <w:webHidden/>
              </w:rPr>
              <w:t>12</w:t>
            </w:r>
            <w:r>
              <w:rPr>
                <w:webHidden/>
              </w:rPr>
              <w:fldChar w:fldCharType="end"/>
            </w:r>
          </w:hyperlink>
        </w:p>
        <w:p w14:paraId="00CB2935" w14:textId="4CEA3604" w:rsidR="008A6B42" w:rsidRDefault="008A6B42">
          <w:pPr>
            <w:pStyle w:val="TOC3"/>
            <w:rPr>
              <w:rFonts w:asciiTheme="minorHAnsi" w:eastAsiaTheme="minorEastAsia" w:hAnsiTheme="minorHAnsi"/>
            </w:rPr>
          </w:pPr>
          <w:hyperlink w:anchor="_Toc51525072" w:history="1">
            <w:r w:rsidRPr="00E37B3F">
              <w:rPr>
                <w:rStyle w:val="Hyperlink"/>
                <w:rFonts w:ascii="Cambria" w:hAnsi="Cambria"/>
              </w:rPr>
              <w:t>Sử dụng biểu đồ đường (Line chart)</w:t>
            </w:r>
            <w:r>
              <w:rPr>
                <w:webHidden/>
              </w:rPr>
              <w:tab/>
            </w:r>
            <w:r>
              <w:rPr>
                <w:webHidden/>
              </w:rPr>
              <w:fldChar w:fldCharType="begin"/>
            </w:r>
            <w:r>
              <w:rPr>
                <w:webHidden/>
              </w:rPr>
              <w:instrText xml:space="preserve"> PAGEREF _Toc51525072 \h </w:instrText>
            </w:r>
            <w:r>
              <w:rPr>
                <w:webHidden/>
              </w:rPr>
            </w:r>
            <w:r>
              <w:rPr>
                <w:webHidden/>
              </w:rPr>
              <w:fldChar w:fldCharType="separate"/>
            </w:r>
            <w:r w:rsidR="0036546D">
              <w:rPr>
                <w:webHidden/>
              </w:rPr>
              <w:t>13</w:t>
            </w:r>
            <w:r>
              <w:rPr>
                <w:webHidden/>
              </w:rPr>
              <w:fldChar w:fldCharType="end"/>
            </w:r>
          </w:hyperlink>
        </w:p>
        <w:p w14:paraId="0CF89306" w14:textId="07EBA39C" w:rsidR="008A6B42" w:rsidRDefault="008A6B42">
          <w:pPr>
            <w:pStyle w:val="TOC3"/>
            <w:rPr>
              <w:rFonts w:asciiTheme="minorHAnsi" w:eastAsiaTheme="minorEastAsia" w:hAnsiTheme="minorHAnsi"/>
            </w:rPr>
          </w:pPr>
          <w:hyperlink w:anchor="_Toc51525073" w:history="1">
            <w:r w:rsidRPr="00E37B3F">
              <w:rPr>
                <w:rStyle w:val="Hyperlink"/>
                <w:rFonts w:ascii="Cambria" w:hAnsi="Cambria"/>
              </w:rPr>
              <w:t>Sử dụng biểu đồ gấp khúc (Bump chart)</w:t>
            </w:r>
            <w:r>
              <w:rPr>
                <w:webHidden/>
              </w:rPr>
              <w:tab/>
            </w:r>
            <w:r>
              <w:rPr>
                <w:webHidden/>
              </w:rPr>
              <w:fldChar w:fldCharType="begin"/>
            </w:r>
            <w:r>
              <w:rPr>
                <w:webHidden/>
              </w:rPr>
              <w:instrText xml:space="preserve"> PAGEREF _Toc51525073 \h </w:instrText>
            </w:r>
            <w:r>
              <w:rPr>
                <w:webHidden/>
              </w:rPr>
            </w:r>
            <w:r>
              <w:rPr>
                <w:webHidden/>
              </w:rPr>
              <w:fldChar w:fldCharType="separate"/>
            </w:r>
            <w:r w:rsidR="0036546D">
              <w:rPr>
                <w:webHidden/>
              </w:rPr>
              <w:t>14</w:t>
            </w:r>
            <w:r>
              <w:rPr>
                <w:webHidden/>
              </w:rPr>
              <w:fldChar w:fldCharType="end"/>
            </w:r>
          </w:hyperlink>
        </w:p>
        <w:p w14:paraId="372D0C92" w14:textId="1D4F1030" w:rsidR="008A6B42" w:rsidRDefault="008A6B42">
          <w:pPr>
            <w:pStyle w:val="TOC3"/>
            <w:rPr>
              <w:rFonts w:asciiTheme="minorHAnsi" w:eastAsiaTheme="minorEastAsia" w:hAnsiTheme="minorHAnsi"/>
            </w:rPr>
          </w:pPr>
          <w:hyperlink w:anchor="_Toc51525074" w:history="1">
            <w:r w:rsidRPr="00E37B3F">
              <w:rPr>
                <w:rStyle w:val="Hyperlink"/>
                <w:rFonts w:ascii="Cambria" w:hAnsi="Cambria"/>
              </w:rPr>
              <w:t>Sử dụng biểu đồ tròn (Pie chart)</w:t>
            </w:r>
            <w:r>
              <w:rPr>
                <w:webHidden/>
              </w:rPr>
              <w:tab/>
            </w:r>
            <w:r>
              <w:rPr>
                <w:webHidden/>
              </w:rPr>
              <w:fldChar w:fldCharType="begin"/>
            </w:r>
            <w:r>
              <w:rPr>
                <w:webHidden/>
              </w:rPr>
              <w:instrText xml:space="preserve"> PAGEREF _Toc51525074 \h </w:instrText>
            </w:r>
            <w:r>
              <w:rPr>
                <w:webHidden/>
              </w:rPr>
            </w:r>
            <w:r>
              <w:rPr>
                <w:webHidden/>
              </w:rPr>
              <w:fldChar w:fldCharType="separate"/>
            </w:r>
            <w:r w:rsidR="0036546D">
              <w:rPr>
                <w:webHidden/>
              </w:rPr>
              <w:t>15</w:t>
            </w:r>
            <w:r>
              <w:rPr>
                <w:webHidden/>
              </w:rPr>
              <w:fldChar w:fldCharType="end"/>
            </w:r>
          </w:hyperlink>
        </w:p>
        <w:p w14:paraId="564815A4" w14:textId="394D2DDA" w:rsidR="008A6B42" w:rsidRDefault="008A6B42">
          <w:pPr>
            <w:pStyle w:val="TOC3"/>
            <w:rPr>
              <w:rFonts w:asciiTheme="minorHAnsi" w:eastAsiaTheme="minorEastAsia" w:hAnsiTheme="minorHAnsi"/>
            </w:rPr>
          </w:pPr>
          <w:hyperlink w:anchor="_Toc51525075" w:history="1">
            <w:r w:rsidRPr="00E37B3F">
              <w:rPr>
                <w:rStyle w:val="Hyperlink"/>
                <w:rFonts w:ascii="Cambria" w:hAnsi="Cambria"/>
              </w:rPr>
              <w:t>Sử dụng bản đồ (Mapping)</w:t>
            </w:r>
            <w:r>
              <w:rPr>
                <w:webHidden/>
              </w:rPr>
              <w:tab/>
            </w:r>
            <w:r>
              <w:rPr>
                <w:webHidden/>
              </w:rPr>
              <w:fldChar w:fldCharType="begin"/>
            </w:r>
            <w:r>
              <w:rPr>
                <w:webHidden/>
              </w:rPr>
              <w:instrText xml:space="preserve"> PAGEREF _Toc51525075 \h </w:instrText>
            </w:r>
            <w:r>
              <w:rPr>
                <w:webHidden/>
              </w:rPr>
            </w:r>
            <w:r>
              <w:rPr>
                <w:webHidden/>
              </w:rPr>
              <w:fldChar w:fldCharType="separate"/>
            </w:r>
            <w:r w:rsidR="0036546D">
              <w:rPr>
                <w:webHidden/>
              </w:rPr>
              <w:t>16</w:t>
            </w:r>
            <w:r>
              <w:rPr>
                <w:webHidden/>
              </w:rPr>
              <w:fldChar w:fldCharType="end"/>
            </w:r>
          </w:hyperlink>
        </w:p>
        <w:p w14:paraId="26731995" w14:textId="43837AD8" w:rsidR="008A6B42" w:rsidRDefault="008A6B42">
          <w:pPr>
            <w:pStyle w:val="TOC3"/>
            <w:rPr>
              <w:rFonts w:asciiTheme="minorHAnsi" w:eastAsiaTheme="minorEastAsia" w:hAnsiTheme="minorHAnsi"/>
            </w:rPr>
          </w:pPr>
          <w:hyperlink w:anchor="_Toc51525076" w:history="1">
            <w:r w:rsidRPr="00E37B3F">
              <w:rPr>
                <w:rStyle w:val="Hyperlink"/>
                <w:rFonts w:ascii="Cambria" w:hAnsi="Cambria"/>
              </w:rPr>
              <w:t>Sử dụng Heatmap</w:t>
            </w:r>
            <w:r>
              <w:rPr>
                <w:webHidden/>
              </w:rPr>
              <w:tab/>
            </w:r>
            <w:r>
              <w:rPr>
                <w:webHidden/>
              </w:rPr>
              <w:fldChar w:fldCharType="begin"/>
            </w:r>
            <w:r>
              <w:rPr>
                <w:webHidden/>
              </w:rPr>
              <w:instrText xml:space="preserve"> PAGEREF _Toc51525076 \h </w:instrText>
            </w:r>
            <w:r>
              <w:rPr>
                <w:webHidden/>
              </w:rPr>
            </w:r>
            <w:r>
              <w:rPr>
                <w:webHidden/>
              </w:rPr>
              <w:fldChar w:fldCharType="separate"/>
            </w:r>
            <w:r w:rsidR="0036546D">
              <w:rPr>
                <w:webHidden/>
              </w:rPr>
              <w:t>17</w:t>
            </w:r>
            <w:r>
              <w:rPr>
                <w:webHidden/>
              </w:rPr>
              <w:fldChar w:fldCharType="end"/>
            </w:r>
          </w:hyperlink>
        </w:p>
        <w:p w14:paraId="28A93D46" w14:textId="48F21814" w:rsidR="008A6B42" w:rsidRDefault="008A6B42">
          <w:pPr>
            <w:pStyle w:val="TOC1"/>
            <w:tabs>
              <w:tab w:val="left" w:pos="432"/>
            </w:tabs>
            <w:rPr>
              <w:rFonts w:asciiTheme="minorHAnsi" w:eastAsiaTheme="minorEastAsia" w:hAnsiTheme="minorHAnsi"/>
              <w:b w:val="0"/>
              <w:noProof/>
              <w:sz w:val="22"/>
            </w:rPr>
          </w:pPr>
          <w:hyperlink w:anchor="_Toc51525077" w:history="1">
            <w:r w:rsidRPr="00E37B3F">
              <w:rPr>
                <w:rStyle w:val="Hyperlink"/>
                <w:rFonts w:ascii="Cambria" w:hAnsi="Cambria"/>
                <w:noProof/>
              </w:rPr>
              <w:t>4</w:t>
            </w:r>
            <w:r>
              <w:rPr>
                <w:rFonts w:asciiTheme="minorHAnsi" w:eastAsiaTheme="minorEastAsia" w:hAnsiTheme="minorHAnsi"/>
                <w:b w:val="0"/>
                <w:noProof/>
                <w:sz w:val="22"/>
              </w:rPr>
              <w:tab/>
            </w:r>
            <w:r w:rsidRPr="00E37B3F">
              <w:rPr>
                <w:rStyle w:val="Hyperlink"/>
                <w:rFonts w:ascii="Cambria" w:hAnsi="Cambria"/>
                <w:noProof/>
              </w:rPr>
              <w:t>Phân tích</w:t>
            </w:r>
            <w:r>
              <w:rPr>
                <w:noProof/>
                <w:webHidden/>
              </w:rPr>
              <w:tab/>
            </w:r>
            <w:r>
              <w:rPr>
                <w:noProof/>
                <w:webHidden/>
              </w:rPr>
              <w:fldChar w:fldCharType="begin"/>
            </w:r>
            <w:r>
              <w:rPr>
                <w:noProof/>
                <w:webHidden/>
              </w:rPr>
              <w:instrText xml:space="preserve"> PAGEREF _Toc51525077 \h </w:instrText>
            </w:r>
            <w:r>
              <w:rPr>
                <w:noProof/>
                <w:webHidden/>
              </w:rPr>
            </w:r>
            <w:r>
              <w:rPr>
                <w:noProof/>
                <w:webHidden/>
              </w:rPr>
              <w:fldChar w:fldCharType="separate"/>
            </w:r>
            <w:r w:rsidR="0036546D">
              <w:rPr>
                <w:noProof/>
                <w:webHidden/>
              </w:rPr>
              <w:t>18</w:t>
            </w:r>
            <w:r>
              <w:rPr>
                <w:noProof/>
                <w:webHidden/>
              </w:rPr>
              <w:fldChar w:fldCharType="end"/>
            </w:r>
          </w:hyperlink>
        </w:p>
        <w:p w14:paraId="7FA07F97" w14:textId="35FD71A7" w:rsidR="008A6B42" w:rsidRDefault="008A6B42">
          <w:pPr>
            <w:pStyle w:val="TOC2"/>
            <w:tabs>
              <w:tab w:val="left" w:pos="880"/>
              <w:tab w:val="right" w:leader="dot" w:pos="9350"/>
            </w:tabs>
            <w:rPr>
              <w:rFonts w:asciiTheme="minorHAnsi" w:eastAsiaTheme="minorEastAsia" w:hAnsiTheme="minorHAnsi"/>
              <w:noProof/>
              <w:sz w:val="22"/>
            </w:rPr>
          </w:pPr>
          <w:hyperlink w:anchor="_Toc51525078" w:history="1">
            <w:r w:rsidRPr="00E37B3F">
              <w:rPr>
                <w:rStyle w:val="Hyperlink"/>
                <w:rFonts w:ascii="Cambria" w:hAnsi="Cambria"/>
                <w:noProof/>
              </w:rPr>
              <w:t>4.1</w:t>
            </w:r>
            <w:r>
              <w:rPr>
                <w:rFonts w:asciiTheme="minorHAnsi" w:eastAsiaTheme="minorEastAsia" w:hAnsiTheme="minorHAnsi"/>
                <w:noProof/>
                <w:sz w:val="22"/>
              </w:rPr>
              <w:tab/>
            </w:r>
            <w:r w:rsidRPr="00E37B3F">
              <w:rPr>
                <w:rStyle w:val="Hyperlink"/>
                <w:rFonts w:ascii="Cambria" w:hAnsi="Cambria"/>
                <w:noProof/>
              </w:rPr>
              <w:t>Rút chọn đặc trưng</w:t>
            </w:r>
            <w:r>
              <w:rPr>
                <w:noProof/>
                <w:webHidden/>
              </w:rPr>
              <w:tab/>
            </w:r>
            <w:r>
              <w:rPr>
                <w:noProof/>
                <w:webHidden/>
              </w:rPr>
              <w:fldChar w:fldCharType="begin"/>
            </w:r>
            <w:r>
              <w:rPr>
                <w:noProof/>
                <w:webHidden/>
              </w:rPr>
              <w:instrText xml:space="preserve"> PAGEREF _Toc51525078 \h </w:instrText>
            </w:r>
            <w:r>
              <w:rPr>
                <w:noProof/>
                <w:webHidden/>
              </w:rPr>
            </w:r>
            <w:r>
              <w:rPr>
                <w:noProof/>
                <w:webHidden/>
              </w:rPr>
              <w:fldChar w:fldCharType="separate"/>
            </w:r>
            <w:r w:rsidR="0036546D">
              <w:rPr>
                <w:noProof/>
                <w:webHidden/>
              </w:rPr>
              <w:t>18</w:t>
            </w:r>
            <w:r>
              <w:rPr>
                <w:noProof/>
                <w:webHidden/>
              </w:rPr>
              <w:fldChar w:fldCharType="end"/>
            </w:r>
          </w:hyperlink>
        </w:p>
        <w:p w14:paraId="4B4BC9E7" w14:textId="62E4500F" w:rsidR="008A6B42" w:rsidRDefault="008A6B42">
          <w:pPr>
            <w:pStyle w:val="TOC3"/>
            <w:rPr>
              <w:rFonts w:asciiTheme="minorHAnsi" w:eastAsiaTheme="minorEastAsia" w:hAnsiTheme="minorHAnsi"/>
            </w:rPr>
          </w:pPr>
          <w:hyperlink w:anchor="_Toc51525079" w:history="1">
            <w:r w:rsidRPr="00E37B3F">
              <w:rPr>
                <w:rStyle w:val="Hyperlink"/>
                <w:rFonts w:ascii="Cambria" w:hAnsi="Cambria"/>
              </w:rPr>
              <w:t>Giảm chiều</w:t>
            </w:r>
            <w:r>
              <w:rPr>
                <w:webHidden/>
              </w:rPr>
              <w:tab/>
            </w:r>
            <w:r>
              <w:rPr>
                <w:webHidden/>
              </w:rPr>
              <w:fldChar w:fldCharType="begin"/>
            </w:r>
            <w:r>
              <w:rPr>
                <w:webHidden/>
              </w:rPr>
              <w:instrText xml:space="preserve"> PAGEREF _Toc51525079 \h </w:instrText>
            </w:r>
            <w:r>
              <w:rPr>
                <w:webHidden/>
              </w:rPr>
            </w:r>
            <w:r>
              <w:rPr>
                <w:webHidden/>
              </w:rPr>
              <w:fldChar w:fldCharType="separate"/>
            </w:r>
            <w:r w:rsidR="0036546D">
              <w:rPr>
                <w:webHidden/>
              </w:rPr>
              <w:t>18</w:t>
            </w:r>
            <w:r>
              <w:rPr>
                <w:webHidden/>
              </w:rPr>
              <w:fldChar w:fldCharType="end"/>
            </w:r>
          </w:hyperlink>
        </w:p>
        <w:p w14:paraId="358D7B1C" w14:textId="11A84D0A" w:rsidR="008A6B42" w:rsidRDefault="008A6B42">
          <w:pPr>
            <w:pStyle w:val="TOC2"/>
            <w:tabs>
              <w:tab w:val="left" w:pos="880"/>
              <w:tab w:val="right" w:leader="dot" w:pos="9350"/>
            </w:tabs>
            <w:rPr>
              <w:rFonts w:asciiTheme="minorHAnsi" w:eastAsiaTheme="minorEastAsia" w:hAnsiTheme="minorHAnsi"/>
              <w:noProof/>
              <w:sz w:val="22"/>
            </w:rPr>
          </w:pPr>
          <w:hyperlink w:anchor="_Toc51525080" w:history="1">
            <w:r w:rsidRPr="00E37B3F">
              <w:rPr>
                <w:rStyle w:val="Hyperlink"/>
                <w:rFonts w:ascii="Cambria" w:hAnsi="Cambria"/>
                <w:noProof/>
              </w:rPr>
              <w:t>4.2</w:t>
            </w:r>
            <w:r>
              <w:rPr>
                <w:rFonts w:asciiTheme="minorHAnsi" w:eastAsiaTheme="minorEastAsia" w:hAnsiTheme="minorHAnsi"/>
                <w:noProof/>
                <w:sz w:val="22"/>
              </w:rPr>
              <w:tab/>
            </w:r>
            <w:r w:rsidRPr="00E37B3F">
              <w:rPr>
                <w:rStyle w:val="Hyperlink"/>
                <w:rFonts w:ascii="Cambria" w:hAnsi="Cambria"/>
                <w:noProof/>
              </w:rPr>
              <w:t>Xử lý biến định tính</w:t>
            </w:r>
            <w:r>
              <w:rPr>
                <w:noProof/>
                <w:webHidden/>
              </w:rPr>
              <w:tab/>
            </w:r>
            <w:r>
              <w:rPr>
                <w:noProof/>
                <w:webHidden/>
              </w:rPr>
              <w:fldChar w:fldCharType="begin"/>
            </w:r>
            <w:r>
              <w:rPr>
                <w:noProof/>
                <w:webHidden/>
              </w:rPr>
              <w:instrText xml:space="preserve"> PAGEREF _Toc51525080 \h </w:instrText>
            </w:r>
            <w:r>
              <w:rPr>
                <w:noProof/>
                <w:webHidden/>
              </w:rPr>
            </w:r>
            <w:r>
              <w:rPr>
                <w:noProof/>
                <w:webHidden/>
              </w:rPr>
              <w:fldChar w:fldCharType="separate"/>
            </w:r>
            <w:r w:rsidR="0036546D">
              <w:rPr>
                <w:noProof/>
                <w:webHidden/>
              </w:rPr>
              <w:t>20</w:t>
            </w:r>
            <w:r>
              <w:rPr>
                <w:noProof/>
                <w:webHidden/>
              </w:rPr>
              <w:fldChar w:fldCharType="end"/>
            </w:r>
          </w:hyperlink>
        </w:p>
        <w:p w14:paraId="0FB8B2FF" w14:textId="1F04DA9A" w:rsidR="008A6B42" w:rsidRDefault="008A6B42">
          <w:pPr>
            <w:pStyle w:val="TOC2"/>
            <w:tabs>
              <w:tab w:val="left" w:pos="880"/>
              <w:tab w:val="right" w:leader="dot" w:pos="9350"/>
            </w:tabs>
            <w:rPr>
              <w:rFonts w:asciiTheme="minorHAnsi" w:eastAsiaTheme="minorEastAsia" w:hAnsiTheme="minorHAnsi"/>
              <w:noProof/>
              <w:sz w:val="22"/>
            </w:rPr>
          </w:pPr>
          <w:hyperlink w:anchor="_Toc51525081" w:history="1">
            <w:r w:rsidRPr="00E37B3F">
              <w:rPr>
                <w:rStyle w:val="Hyperlink"/>
                <w:rFonts w:ascii="Cambria" w:hAnsi="Cambria"/>
                <w:noProof/>
              </w:rPr>
              <w:t>4.3</w:t>
            </w:r>
            <w:r>
              <w:rPr>
                <w:rFonts w:asciiTheme="minorHAnsi" w:eastAsiaTheme="minorEastAsia" w:hAnsiTheme="minorHAnsi"/>
                <w:noProof/>
                <w:sz w:val="22"/>
              </w:rPr>
              <w:tab/>
            </w:r>
            <w:r w:rsidRPr="00E37B3F">
              <w:rPr>
                <w:rStyle w:val="Hyperlink"/>
                <w:rFonts w:ascii="Cambria" w:hAnsi="Cambria"/>
                <w:noProof/>
              </w:rPr>
              <w:t>Cross - Validation</w:t>
            </w:r>
            <w:r>
              <w:rPr>
                <w:noProof/>
                <w:webHidden/>
              </w:rPr>
              <w:tab/>
            </w:r>
            <w:r>
              <w:rPr>
                <w:noProof/>
                <w:webHidden/>
              </w:rPr>
              <w:fldChar w:fldCharType="begin"/>
            </w:r>
            <w:r>
              <w:rPr>
                <w:noProof/>
                <w:webHidden/>
              </w:rPr>
              <w:instrText xml:space="preserve"> PAGEREF _Toc51525081 \h </w:instrText>
            </w:r>
            <w:r>
              <w:rPr>
                <w:noProof/>
                <w:webHidden/>
              </w:rPr>
            </w:r>
            <w:r>
              <w:rPr>
                <w:noProof/>
                <w:webHidden/>
              </w:rPr>
              <w:fldChar w:fldCharType="separate"/>
            </w:r>
            <w:r w:rsidR="0036546D">
              <w:rPr>
                <w:noProof/>
                <w:webHidden/>
              </w:rPr>
              <w:t>21</w:t>
            </w:r>
            <w:r>
              <w:rPr>
                <w:noProof/>
                <w:webHidden/>
              </w:rPr>
              <w:fldChar w:fldCharType="end"/>
            </w:r>
          </w:hyperlink>
        </w:p>
        <w:p w14:paraId="3BB7A19A" w14:textId="5CB23E0B" w:rsidR="008A6B42" w:rsidRDefault="008A6B42">
          <w:pPr>
            <w:pStyle w:val="TOC2"/>
            <w:tabs>
              <w:tab w:val="left" w:pos="880"/>
              <w:tab w:val="right" w:leader="dot" w:pos="9350"/>
            </w:tabs>
            <w:rPr>
              <w:rFonts w:asciiTheme="minorHAnsi" w:eastAsiaTheme="minorEastAsia" w:hAnsiTheme="minorHAnsi"/>
              <w:noProof/>
              <w:sz w:val="22"/>
            </w:rPr>
          </w:pPr>
          <w:hyperlink w:anchor="_Toc51525082" w:history="1">
            <w:r w:rsidRPr="00E37B3F">
              <w:rPr>
                <w:rStyle w:val="Hyperlink"/>
                <w:rFonts w:ascii="Cambria" w:hAnsi="Cambria"/>
                <w:noProof/>
              </w:rPr>
              <w:t>4.4</w:t>
            </w:r>
            <w:r>
              <w:rPr>
                <w:rFonts w:asciiTheme="minorHAnsi" w:eastAsiaTheme="minorEastAsia" w:hAnsiTheme="minorHAnsi"/>
                <w:noProof/>
                <w:sz w:val="22"/>
              </w:rPr>
              <w:tab/>
            </w:r>
            <w:r w:rsidRPr="00E37B3F">
              <w:rPr>
                <w:rStyle w:val="Hyperlink"/>
                <w:rFonts w:ascii="Cambria" w:hAnsi="Cambria"/>
                <w:noProof/>
              </w:rPr>
              <w:t>Xây dựng mô hình</w:t>
            </w:r>
            <w:r>
              <w:rPr>
                <w:noProof/>
                <w:webHidden/>
              </w:rPr>
              <w:tab/>
            </w:r>
            <w:r>
              <w:rPr>
                <w:noProof/>
                <w:webHidden/>
              </w:rPr>
              <w:fldChar w:fldCharType="begin"/>
            </w:r>
            <w:r>
              <w:rPr>
                <w:noProof/>
                <w:webHidden/>
              </w:rPr>
              <w:instrText xml:space="preserve"> PAGEREF _Toc51525082 \h </w:instrText>
            </w:r>
            <w:r>
              <w:rPr>
                <w:noProof/>
                <w:webHidden/>
              </w:rPr>
            </w:r>
            <w:r>
              <w:rPr>
                <w:noProof/>
                <w:webHidden/>
              </w:rPr>
              <w:fldChar w:fldCharType="separate"/>
            </w:r>
            <w:r w:rsidR="0036546D">
              <w:rPr>
                <w:noProof/>
                <w:webHidden/>
              </w:rPr>
              <w:t>22</w:t>
            </w:r>
            <w:r>
              <w:rPr>
                <w:noProof/>
                <w:webHidden/>
              </w:rPr>
              <w:fldChar w:fldCharType="end"/>
            </w:r>
          </w:hyperlink>
        </w:p>
        <w:p w14:paraId="0EBF56EF" w14:textId="3B551E3C" w:rsidR="008A6B42" w:rsidRDefault="008A6B42">
          <w:pPr>
            <w:pStyle w:val="TOC3"/>
            <w:rPr>
              <w:rFonts w:asciiTheme="minorHAnsi" w:eastAsiaTheme="minorEastAsia" w:hAnsiTheme="minorHAnsi"/>
            </w:rPr>
          </w:pPr>
          <w:hyperlink w:anchor="_Toc51525083" w:history="1">
            <w:r w:rsidRPr="00E37B3F">
              <w:rPr>
                <w:rStyle w:val="Hyperlink"/>
                <w:rFonts w:ascii="Cambria" w:hAnsi="Cambria"/>
              </w:rPr>
              <w:t>Cải tiến mô hình</w:t>
            </w:r>
            <w:r>
              <w:rPr>
                <w:webHidden/>
              </w:rPr>
              <w:tab/>
            </w:r>
            <w:r>
              <w:rPr>
                <w:webHidden/>
              </w:rPr>
              <w:fldChar w:fldCharType="begin"/>
            </w:r>
            <w:r>
              <w:rPr>
                <w:webHidden/>
              </w:rPr>
              <w:instrText xml:space="preserve"> PAGEREF _Toc51525083 \h </w:instrText>
            </w:r>
            <w:r>
              <w:rPr>
                <w:webHidden/>
              </w:rPr>
            </w:r>
            <w:r>
              <w:rPr>
                <w:webHidden/>
              </w:rPr>
              <w:fldChar w:fldCharType="separate"/>
            </w:r>
            <w:r w:rsidR="0036546D">
              <w:rPr>
                <w:webHidden/>
              </w:rPr>
              <w:t>25</w:t>
            </w:r>
            <w:r>
              <w:rPr>
                <w:webHidden/>
              </w:rPr>
              <w:fldChar w:fldCharType="end"/>
            </w:r>
          </w:hyperlink>
        </w:p>
        <w:p w14:paraId="5D76B4F6" w14:textId="00E751A6" w:rsidR="008A6B42" w:rsidRDefault="008A6B42">
          <w:pPr>
            <w:pStyle w:val="TOC1"/>
            <w:tabs>
              <w:tab w:val="left" w:pos="432"/>
            </w:tabs>
            <w:rPr>
              <w:rFonts w:asciiTheme="minorHAnsi" w:eastAsiaTheme="minorEastAsia" w:hAnsiTheme="minorHAnsi"/>
              <w:b w:val="0"/>
              <w:noProof/>
              <w:sz w:val="22"/>
            </w:rPr>
          </w:pPr>
          <w:hyperlink w:anchor="_Toc51525084" w:history="1">
            <w:r w:rsidRPr="00E37B3F">
              <w:rPr>
                <w:rStyle w:val="Hyperlink"/>
                <w:rFonts w:ascii="Cambria" w:hAnsi="Cambria"/>
                <w:noProof/>
              </w:rPr>
              <w:t>5</w:t>
            </w:r>
            <w:r>
              <w:rPr>
                <w:rFonts w:asciiTheme="minorHAnsi" w:eastAsiaTheme="minorEastAsia" w:hAnsiTheme="minorHAnsi"/>
                <w:b w:val="0"/>
                <w:noProof/>
                <w:sz w:val="22"/>
              </w:rPr>
              <w:tab/>
            </w:r>
            <w:r w:rsidRPr="00E37B3F">
              <w:rPr>
                <w:rStyle w:val="Hyperlink"/>
                <w:rFonts w:ascii="Cambria" w:hAnsi="Cambria"/>
                <w:noProof/>
              </w:rPr>
              <w:t>Nguồn tham khảo</w:t>
            </w:r>
            <w:r>
              <w:rPr>
                <w:noProof/>
                <w:webHidden/>
              </w:rPr>
              <w:tab/>
            </w:r>
            <w:r>
              <w:rPr>
                <w:noProof/>
                <w:webHidden/>
              </w:rPr>
              <w:fldChar w:fldCharType="begin"/>
            </w:r>
            <w:r>
              <w:rPr>
                <w:noProof/>
                <w:webHidden/>
              </w:rPr>
              <w:instrText xml:space="preserve"> PAGEREF _Toc51525084 \h </w:instrText>
            </w:r>
            <w:r>
              <w:rPr>
                <w:noProof/>
                <w:webHidden/>
              </w:rPr>
            </w:r>
            <w:r>
              <w:rPr>
                <w:noProof/>
                <w:webHidden/>
              </w:rPr>
              <w:fldChar w:fldCharType="separate"/>
            </w:r>
            <w:r w:rsidR="0036546D">
              <w:rPr>
                <w:noProof/>
                <w:webHidden/>
              </w:rPr>
              <w:t>27</w:t>
            </w:r>
            <w:r>
              <w:rPr>
                <w:noProof/>
                <w:webHidden/>
              </w:rPr>
              <w:fldChar w:fldCharType="end"/>
            </w:r>
          </w:hyperlink>
        </w:p>
        <w:p w14:paraId="55BBEEC2" w14:textId="2E092CAA" w:rsidR="00A3708A" w:rsidRDefault="00A3708A">
          <w:r>
            <w:rPr>
              <w:b/>
              <w:bCs/>
              <w:noProof/>
            </w:rPr>
            <w:fldChar w:fldCharType="end"/>
          </w:r>
        </w:p>
      </w:sdtContent>
    </w:sdt>
    <w:p w14:paraId="547950D2" w14:textId="689ABBD3" w:rsidR="004E1D26" w:rsidRPr="00A3708A" w:rsidRDefault="004E1D26" w:rsidP="00A3708A">
      <w:pPr>
        <w:pStyle w:val="TOCHeading"/>
        <w:sectPr w:rsidR="004E1D26" w:rsidRPr="00A3708A" w:rsidSect="00A3708A">
          <w:pgSz w:w="12240" w:h="15840"/>
          <w:pgMar w:top="450" w:right="1440" w:bottom="1440" w:left="1440" w:header="720" w:footer="720" w:gutter="0"/>
          <w:cols w:space="720"/>
          <w:docGrid w:linePitch="360"/>
        </w:sectPr>
      </w:pPr>
    </w:p>
    <w:bookmarkEnd w:id="0"/>
    <w:p w14:paraId="43408548" w14:textId="6D95D376" w:rsidR="00E157A6" w:rsidRPr="005830D4" w:rsidRDefault="00E157A6" w:rsidP="00D97C42">
      <w:pPr>
        <w:pStyle w:val="Heading1"/>
        <w:numPr>
          <w:ilvl w:val="0"/>
          <w:numId w:val="12"/>
        </w:numPr>
        <w:ind w:left="0"/>
        <w:jc w:val="both"/>
        <w:rPr>
          <w:rFonts w:ascii="Cambria" w:hAnsi="Cambria"/>
          <w:sz w:val="72"/>
          <w:szCs w:val="72"/>
        </w:rPr>
      </w:pPr>
      <w:r w:rsidRPr="005830D4">
        <w:rPr>
          <w:rFonts w:ascii="Cambria" w:hAnsi="Cambria"/>
          <w:sz w:val="28"/>
        </w:rPr>
        <w:br/>
      </w:r>
      <w:bookmarkStart w:id="1" w:name="_Toc51455994"/>
      <w:bookmarkStart w:id="2" w:name="_Toc51525059"/>
      <w:r w:rsidR="00755797">
        <w:rPr>
          <w:rFonts w:ascii="Cambria" w:hAnsi="Cambria"/>
          <w:sz w:val="72"/>
          <w:szCs w:val="72"/>
        </w:rPr>
        <w:t>Thông tin nhóm</w:t>
      </w:r>
      <w:bookmarkEnd w:id="1"/>
      <w:bookmarkEnd w:id="2"/>
    </w:p>
    <w:p w14:paraId="1CF1ED8C" w14:textId="56C46ECD" w:rsidR="00F122DF" w:rsidRPr="005830D4" w:rsidRDefault="00E157A6" w:rsidP="00D97C42">
      <w:pPr>
        <w:pStyle w:val="Heading3"/>
        <w:jc w:val="both"/>
        <w:rPr>
          <w:rFonts w:ascii="Cambria" w:hAnsi="Cambria"/>
          <w:sz w:val="40"/>
          <w:szCs w:val="40"/>
        </w:rPr>
      </w:pPr>
      <w:bookmarkStart w:id="3" w:name="_Toc379837854"/>
      <w:bookmarkStart w:id="4" w:name="_Toc51455995"/>
      <w:bookmarkStart w:id="5" w:name="_Toc51525060"/>
      <w:r w:rsidRPr="005830D4">
        <w:rPr>
          <w:rFonts w:ascii="Cambria" w:hAnsi="Cambria"/>
          <w:sz w:val="40"/>
          <w:szCs w:val="40"/>
        </w:rPr>
        <w:t>Thông tin nhóm</w:t>
      </w:r>
      <w:bookmarkEnd w:id="3"/>
      <w:r w:rsidR="00755797">
        <w:rPr>
          <w:rFonts w:ascii="Cambria" w:hAnsi="Cambria"/>
          <w:sz w:val="40"/>
          <w:szCs w:val="40"/>
        </w:rPr>
        <w:t xml:space="preserve"> </w:t>
      </w:r>
      <w:r w:rsidR="002C3599">
        <w:rPr>
          <w:rFonts w:ascii="Cambria" w:hAnsi="Cambria"/>
          <w:sz w:val="40"/>
          <w:szCs w:val="40"/>
        </w:rPr>
        <w:t>2</w:t>
      </w:r>
      <w:bookmarkEnd w:id="4"/>
      <w:bookmarkEnd w:id="5"/>
    </w:p>
    <w:tbl>
      <w:tblPr>
        <w:tblStyle w:val="MediumShading1-Accent1"/>
        <w:tblW w:w="0" w:type="auto"/>
        <w:tblLook w:val="04A0" w:firstRow="1" w:lastRow="0" w:firstColumn="1" w:lastColumn="0" w:noHBand="0" w:noVBand="1"/>
      </w:tblPr>
      <w:tblGrid>
        <w:gridCol w:w="1818"/>
        <w:gridCol w:w="3330"/>
        <w:gridCol w:w="5040"/>
      </w:tblGrid>
      <w:tr w:rsidR="009D3422" w:rsidRPr="005830D4" w14:paraId="4B5D3D74" w14:textId="77777777" w:rsidTr="009D3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0832DE31" w14:textId="77777777" w:rsidR="009D3422" w:rsidRPr="005830D4" w:rsidRDefault="009D3422" w:rsidP="00D97C42">
            <w:pPr>
              <w:jc w:val="both"/>
              <w:rPr>
                <w:rFonts w:ascii="Cambria" w:hAnsi="Cambria" w:cs="Segoe UI"/>
                <w:sz w:val="28"/>
                <w:szCs w:val="28"/>
              </w:rPr>
            </w:pPr>
            <w:r w:rsidRPr="005830D4">
              <w:rPr>
                <w:rFonts w:ascii="Cambria" w:hAnsi="Cambria" w:cs="Segoe UI"/>
                <w:sz w:val="28"/>
                <w:szCs w:val="28"/>
              </w:rPr>
              <w:t>MSSV</w:t>
            </w:r>
          </w:p>
        </w:tc>
        <w:tc>
          <w:tcPr>
            <w:tcW w:w="3330" w:type="dxa"/>
          </w:tcPr>
          <w:p w14:paraId="2282B879" w14:textId="77777777" w:rsidR="009D3422" w:rsidRPr="005830D4" w:rsidRDefault="009D3422" w:rsidP="00D97C42">
            <w:pPr>
              <w:jc w:val="both"/>
              <w:cnfStyle w:val="100000000000" w:firstRow="1" w:lastRow="0" w:firstColumn="0" w:lastColumn="0" w:oddVBand="0" w:evenVBand="0" w:oddHBand="0" w:evenHBand="0" w:firstRowFirstColumn="0" w:firstRowLastColumn="0" w:lastRowFirstColumn="0" w:lastRowLastColumn="0"/>
              <w:rPr>
                <w:rFonts w:ascii="Cambria" w:hAnsi="Cambria" w:cs="Segoe UI"/>
                <w:sz w:val="28"/>
                <w:szCs w:val="28"/>
              </w:rPr>
            </w:pPr>
            <w:r w:rsidRPr="005830D4">
              <w:rPr>
                <w:rFonts w:ascii="Cambria" w:hAnsi="Cambria" w:cs="Segoe UI"/>
                <w:sz w:val="28"/>
                <w:szCs w:val="28"/>
              </w:rPr>
              <w:t>Họ tên</w:t>
            </w:r>
          </w:p>
        </w:tc>
        <w:tc>
          <w:tcPr>
            <w:tcW w:w="5040" w:type="dxa"/>
          </w:tcPr>
          <w:p w14:paraId="0BEBB60E" w14:textId="77777777" w:rsidR="009D3422" w:rsidRPr="005830D4" w:rsidRDefault="009D3422" w:rsidP="00D97C42">
            <w:pPr>
              <w:jc w:val="both"/>
              <w:cnfStyle w:val="100000000000" w:firstRow="1" w:lastRow="0" w:firstColumn="0" w:lastColumn="0" w:oddVBand="0" w:evenVBand="0" w:oddHBand="0" w:evenHBand="0" w:firstRowFirstColumn="0" w:firstRowLastColumn="0" w:lastRowFirstColumn="0" w:lastRowLastColumn="0"/>
              <w:rPr>
                <w:rFonts w:ascii="Cambria" w:hAnsi="Cambria" w:cs="Segoe UI"/>
                <w:sz w:val="28"/>
                <w:szCs w:val="28"/>
              </w:rPr>
            </w:pPr>
            <w:r w:rsidRPr="005830D4">
              <w:rPr>
                <w:rFonts w:ascii="Cambria" w:hAnsi="Cambria" w:cs="Segoe UI"/>
                <w:sz w:val="28"/>
                <w:szCs w:val="28"/>
              </w:rPr>
              <w:t>Email</w:t>
            </w:r>
          </w:p>
        </w:tc>
      </w:tr>
      <w:tr w:rsidR="009D3422" w:rsidRPr="005830D4" w14:paraId="4558368A" w14:textId="77777777" w:rsidTr="009D3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530B5E16" w14:textId="738BE3C5" w:rsidR="009D3422" w:rsidRPr="005830D4" w:rsidRDefault="009D3422" w:rsidP="00D97C42">
            <w:pPr>
              <w:jc w:val="both"/>
              <w:rPr>
                <w:rFonts w:ascii="Cambria" w:hAnsi="Cambria" w:cs="Segoe UI"/>
                <w:sz w:val="28"/>
                <w:szCs w:val="28"/>
              </w:rPr>
            </w:pPr>
            <w:r>
              <w:rPr>
                <w:rFonts w:ascii="Cambria" w:hAnsi="Cambria" w:cs="Segoe UI"/>
                <w:sz w:val="28"/>
                <w:szCs w:val="28"/>
              </w:rPr>
              <w:t>1753008</w:t>
            </w:r>
          </w:p>
        </w:tc>
        <w:tc>
          <w:tcPr>
            <w:tcW w:w="3330" w:type="dxa"/>
          </w:tcPr>
          <w:p w14:paraId="76254EC0" w14:textId="69BDDB7D" w:rsidR="009D3422" w:rsidRPr="005830D4" w:rsidRDefault="009D3422" w:rsidP="00D97C42">
            <w:pPr>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8"/>
                <w:szCs w:val="28"/>
              </w:rPr>
            </w:pPr>
            <w:r>
              <w:rPr>
                <w:rFonts w:ascii="Cambria" w:hAnsi="Cambria" w:cs="Segoe UI"/>
                <w:sz w:val="28"/>
                <w:szCs w:val="28"/>
              </w:rPr>
              <w:t>Phạm Huỳnh Nhật</w:t>
            </w:r>
          </w:p>
        </w:tc>
        <w:tc>
          <w:tcPr>
            <w:tcW w:w="5040" w:type="dxa"/>
          </w:tcPr>
          <w:p w14:paraId="104B1703" w14:textId="0675B86C" w:rsidR="009D3422" w:rsidRPr="005830D4" w:rsidRDefault="009D3422" w:rsidP="00D97C42">
            <w:pPr>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8"/>
                <w:szCs w:val="28"/>
              </w:rPr>
            </w:pPr>
            <w:r>
              <w:rPr>
                <w:rFonts w:ascii="Cambria" w:hAnsi="Cambria" w:cs="Segoe UI"/>
                <w:sz w:val="28"/>
                <w:szCs w:val="28"/>
              </w:rPr>
              <w:t>1753008@student.hcmus.edu.vn</w:t>
            </w:r>
          </w:p>
        </w:tc>
      </w:tr>
      <w:tr w:rsidR="009D3422" w:rsidRPr="005830D4" w14:paraId="0CC3EFA8" w14:textId="77777777" w:rsidTr="009D34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643123DF" w14:textId="2336E8DA" w:rsidR="009D3422" w:rsidRPr="005830D4" w:rsidRDefault="009D3422" w:rsidP="00D97C42">
            <w:pPr>
              <w:jc w:val="both"/>
              <w:rPr>
                <w:rFonts w:ascii="Cambria" w:hAnsi="Cambria" w:cs="Segoe UI"/>
                <w:sz w:val="28"/>
                <w:szCs w:val="28"/>
              </w:rPr>
            </w:pPr>
            <w:r>
              <w:rPr>
                <w:rFonts w:ascii="Cambria" w:hAnsi="Cambria" w:cs="Segoe UI"/>
                <w:sz w:val="28"/>
                <w:szCs w:val="28"/>
              </w:rPr>
              <w:t>1753065</w:t>
            </w:r>
          </w:p>
        </w:tc>
        <w:tc>
          <w:tcPr>
            <w:tcW w:w="3330" w:type="dxa"/>
          </w:tcPr>
          <w:p w14:paraId="4C3A16C0" w14:textId="52266854" w:rsidR="009D3422" w:rsidRPr="005830D4" w:rsidRDefault="009D3422" w:rsidP="00D97C42">
            <w:pPr>
              <w:jc w:val="both"/>
              <w:cnfStyle w:val="000000010000" w:firstRow="0" w:lastRow="0" w:firstColumn="0" w:lastColumn="0" w:oddVBand="0" w:evenVBand="0" w:oddHBand="0" w:evenHBand="1" w:firstRowFirstColumn="0" w:firstRowLastColumn="0" w:lastRowFirstColumn="0" w:lastRowLastColumn="0"/>
              <w:rPr>
                <w:rFonts w:ascii="Cambria" w:hAnsi="Cambria" w:cs="Segoe UI"/>
                <w:sz w:val="28"/>
                <w:szCs w:val="28"/>
              </w:rPr>
            </w:pPr>
            <w:r>
              <w:rPr>
                <w:rFonts w:ascii="Cambria" w:hAnsi="Cambria" w:cs="Segoe UI"/>
                <w:sz w:val="28"/>
                <w:szCs w:val="28"/>
              </w:rPr>
              <w:t>Nguyễn Nhật Khoa</w:t>
            </w:r>
          </w:p>
        </w:tc>
        <w:tc>
          <w:tcPr>
            <w:tcW w:w="5040" w:type="dxa"/>
          </w:tcPr>
          <w:p w14:paraId="6B879D70" w14:textId="5A217A3D" w:rsidR="009D3422" w:rsidRPr="005830D4" w:rsidRDefault="009D3422" w:rsidP="00D97C42">
            <w:pPr>
              <w:jc w:val="both"/>
              <w:cnfStyle w:val="000000010000" w:firstRow="0" w:lastRow="0" w:firstColumn="0" w:lastColumn="0" w:oddVBand="0" w:evenVBand="0" w:oddHBand="0" w:evenHBand="1" w:firstRowFirstColumn="0" w:firstRowLastColumn="0" w:lastRowFirstColumn="0" w:lastRowLastColumn="0"/>
              <w:rPr>
                <w:rFonts w:ascii="Cambria" w:hAnsi="Cambria" w:cs="Segoe UI"/>
                <w:sz w:val="28"/>
                <w:szCs w:val="28"/>
              </w:rPr>
            </w:pPr>
            <w:r>
              <w:rPr>
                <w:rFonts w:ascii="Cambria" w:hAnsi="Cambria" w:cs="Segoe UI"/>
                <w:sz w:val="28"/>
                <w:szCs w:val="28"/>
              </w:rPr>
              <w:t>1753065@student.hcmus.edu.vn</w:t>
            </w:r>
          </w:p>
        </w:tc>
      </w:tr>
      <w:tr w:rsidR="009D3422" w:rsidRPr="005830D4" w14:paraId="6A1259F2" w14:textId="77777777" w:rsidTr="009D3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53CDA725" w14:textId="152E23B1" w:rsidR="009D3422" w:rsidRPr="005830D4" w:rsidRDefault="009D3422" w:rsidP="00D97C42">
            <w:pPr>
              <w:jc w:val="both"/>
              <w:rPr>
                <w:rFonts w:ascii="Cambria" w:hAnsi="Cambria" w:cs="Segoe UI"/>
                <w:sz w:val="28"/>
                <w:szCs w:val="28"/>
              </w:rPr>
            </w:pPr>
            <w:r>
              <w:rPr>
                <w:rFonts w:ascii="Cambria" w:hAnsi="Cambria" w:cs="Segoe UI"/>
                <w:sz w:val="28"/>
                <w:szCs w:val="28"/>
              </w:rPr>
              <w:t>1753085</w:t>
            </w:r>
          </w:p>
        </w:tc>
        <w:tc>
          <w:tcPr>
            <w:tcW w:w="3330" w:type="dxa"/>
          </w:tcPr>
          <w:p w14:paraId="1392093D" w14:textId="61127E54" w:rsidR="009D3422" w:rsidRPr="005830D4" w:rsidRDefault="009D3422" w:rsidP="00D97C42">
            <w:pPr>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8"/>
                <w:szCs w:val="28"/>
              </w:rPr>
            </w:pPr>
            <w:r>
              <w:rPr>
                <w:rFonts w:ascii="Cambria" w:hAnsi="Cambria" w:cs="Segoe UI"/>
                <w:sz w:val="28"/>
                <w:szCs w:val="28"/>
              </w:rPr>
              <w:t>Nguyễn Công Phúc</w:t>
            </w:r>
          </w:p>
        </w:tc>
        <w:tc>
          <w:tcPr>
            <w:tcW w:w="5040" w:type="dxa"/>
          </w:tcPr>
          <w:p w14:paraId="647937FC" w14:textId="24CA940B" w:rsidR="009D3422" w:rsidRPr="005830D4" w:rsidRDefault="009D3422" w:rsidP="00D97C42">
            <w:pPr>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8"/>
                <w:szCs w:val="28"/>
              </w:rPr>
            </w:pPr>
            <w:r>
              <w:rPr>
                <w:rFonts w:ascii="Cambria" w:hAnsi="Cambria" w:cs="Segoe UI"/>
                <w:sz w:val="28"/>
                <w:szCs w:val="28"/>
              </w:rPr>
              <w:t>1753085@student.hcmus.edu.vn</w:t>
            </w:r>
          </w:p>
        </w:tc>
      </w:tr>
    </w:tbl>
    <w:p w14:paraId="5D117CCB" w14:textId="77777777" w:rsidR="009A1186" w:rsidRPr="005830D4" w:rsidRDefault="009A1186" w:rsidP="00D97C42">
      <w:pPr>
        <w:jc w:val="both"/>
        <w:rPr>
          <w:rFonts w:ascii="Cambria" w:hAnsi="Cambria" w:cs="Segoe UI"/>
          <w:sz w:val="28"/>
          <w:szCs w:val="28"/>
        </w:rPr>
      </w:pPr>
    </w:p>
    <w:p w14:paraId="36613C12" w14:textId="62026FB6" w:rsidR="00FC155E" w:rsidRDefault="00AE426D" w:rsidP="00D97C42">
      <w:pPr>
        <w:pStyle w:val="Heading1"/>
        <w:numPr>
          <w:ilvl w:val="0"/>
          <w:numId w:val="12"/>
        </w:numPr>
        <w:ind w:left="0"/>
        <w:jc w:val="both"/>
        <w:rPr>
          <w:rFonts w:ascii="Cambria" w:hAnsi="Cambria"/>
          <w:sz w:val="72"/>
          <w:szCs w:val="72"/>
        </w:rPr>
      </w:pPr>
      <w:r w:rsidRPr="005830D4">
        <w:rPr>
          <w:rFonts w:ascii="Cambria" w:hAnsi="Cambria"/>
          <w:sz w:val="28"/>
        </w:rPr>
        <w:br/>
      </w:r>
      <w:bookmarkStart w:id="6" w:name="_Toc51455996"/>
      <w:bookmarkStart w:id="7" w:name="_Toc51525061"/>
      <w:r w:rsidR="00755797">
        <w:rPr>
          <w:rFonts w:ascii="Cambria" w:hAnsi="Cambria"/>
          <w:sz w:val="72"/>
          <w:szCs w:val="72"/>
        </w:rPr>
        <w:t>Đề tài</w:t>
      </w:r>
      <w:bookmarkEnd w:id="6"/>
      <w:bookmarkEnd w:id="7"/>
    </w:p>
    <w:p w14:paraId="12848D56" w14:textId="77777777" w:rsidR="00755797" w:rsidRPr="00755797" w:rsidRDefault="00755797" w:rsidP="00D97C42">
      <w:pPr>
        <w:jc w:val="both"/>
        <w:rPr>
          <w:rFonts w:ascii="Cambria" w:hAnsi="Cambria"/>
          <w:sz w:val="28"/>
          <w:szCs w:val="28"/>
        </w:rPr>
      </w:pPr>
    </w:p>
    <w:p w14:paraId="384A66F9" w14:textId="16DB2DA8" w:rsidR="00755797" w:rsidRDefault="00755797" w:rsidP="00D97C42">
      <w:pPr>
        <w:pStyle w:val="Heading2"/>
        <w:numPr>
          <w:ilvl w:val="1"/>
          <w:numId w:val="12"/>
        </w:numPr>
        <w:jc w:val="both"/>
        <w:rPr>
          <w:rFonts w:ascii="Cambria" w:hAnsi="Cambria"/>
          <w:sz w:val="48"/>
          <w:szCs w:val="48"/>
        </w:rPr>
      </w:pPr>
      <w:r w:rsidRPr="005830D4">
        <w:rPr>
          <w:rFonts w:ascii="Cambria" w:hAnsi="Cambria"/>
          <w:sz w:val="48"/>
          <w:szCs w:val="48"/>
        </w:rPr>
        <w:br/>
      </w:r>
      <w:bookmarkStart w:id="8" w:name="_Toc51455997"/>
      <w:bookmarkStart w:id="9" w:name="_Toc51525062"/>
      <w:r w:rsidR="00B15688">
        <w:rPr>
          <w:rFonts w:ascii="Cambria" w:hAnsi="Cambria"/>
          <w:sz w:val="48"/>
          <w:szCs w:val="48"/>
        </w:rPr>
        <w:t>Tổng quan đề tài</w:t>
      </w:r>
      <w:bookmarkEnd w:id="8"/>
      <w:bookmarkEnd w:id="9"/>
    </w:p>
    <w:p w14:paraId="1F50F33F" w14:textId="5A9651C3" w:rsidR="002653A3" w:rsidRDefault="002653A3" w:rsidP="00D97C42">
      <w:pPr>
        <w:jc w:val="both"/>
        <w:rPr>
          <w:rFonts w:ascii="Cambria" w:hAnsi="Cambria" w:cs="Segoe UI"/>
          <w:sz w:val="28"/>
          <w:szCs w:val="28"/>
        </w:rPr>
      </w:pPr>
    </w:p>
    <w:p w14:paraId="1E81447A" w14:textId="65D02A42" w:rsidR="002C3599" w:rsidRPr="005830D4" w:rsidRDefault="002C3599" w:rsidP="00D97C42">
      <w:pPr>
        <w:pStyle w:val="Heading3"/>
        <w:jc w:val="both"/>
        <w:rPr>
          <w:rFonts w:ascii="Cambria" w:hAnsi="Cambria"/>
          <w:sz w:val="40"/>
          <w:szCs w:val="40"/>
        </w:rPr>
      </w:pPr>
      <w:bookmarkStart w:id="10" w:name="_Toc51455998"/>
      <w:bookmarkStart w:id="11" w:name="_Toc51525063"/>
      <w:r>
        <w:rPr>
          <w:rFonts w:ascii="Cambria" w:hAnsi="Cambria"/>
          <w:sz w:val="40"/>
          <w:szCs w:val="40"/>
        </w:rPr>
        <w:t>Tên đề tài</w:t>
      </w:r>
      <w:bookmarkEnd w:id="10"/>
      <w:bookmarkEnd w:id="11"/>
    </w:p>
    <w:p w14:paraId="53CB817A" w14:textId="02D2EC6B" w:rsidR="002653A3" w:rsidRDefault="002C3599" w:rsidP="00D97C42">
      <w:pPr>
        <w:jc w:val="both"/>
        <w:rPr>
          <w:rFonts w:ascii="Cambria" w:hAnsi="Cambria" w:cs="Segoe UI"/>
          <w:sz w:val="28"/>
          <w:szCs w:val="28"/>
        </w:rPr>
      </w:pPr>
      <w:r>
        <w:rPr>
          <w:rFonts w:ascii="Cambria" w:hAnsi="Cambria" w:cs="Segoe UI"/>
          <w:sz w:val="28"/>
          <w:szCs w:val="28"/>
        </w:rPr>
        <w:t>Phân tích tình hình mua bán xe ở Việt Nam gần đây</w:t>
      </w:r>
    </w:p>
    <w:p w14:paraId="75720E6D" w14:textId="5DEEE9AD" w:rsidR="002D7D33" w:rsidRDefault="002D7D33">
      <w:pPr>
        <w:rPr>
          <w:rFonts w:ascii="Cambria" w:hAnsi="Cambria" w:cs="Segoe UI"/>
          <w:sz w:val="28"/>
          <w:szCs w:val="28"/>
        </w:rPr>
      </w:pPr>
      <w:r>
        <w:rPr>
          <w:rFonts w:ascii="Cambria" w:hAnsi="Cambria" w:cs="Segoe UI"/>
          <w:sz w:val="28"/>
          <w:szCs w:val="28"/>
        </w:rPr>
        <w:br w:type="page"/>
      </w:r>
    </w:p>
    <w:p w14:paraId="0590ED67" w14:textId="2A84C843" w:rsidR="002C3599" w:rsidRPr="005830D4" w:rsidRDefault="002C3599" w:rsidP="00D97C42">
      <w:pPr>
        <w:pStyle w:val="Heading3"/>
        <w:jc w:val="both"/>
        <w:rPr>
          <w:rFonts w:ascii="Cambria" w:hAnsi="Cambria"/>
          <w:sz w:val="40"/>
          <w:szCs w:val="40"/>
        </w:rPr>
      </w:pPr>
      <w:bookmarkStart w:id="12" w:name="_Toc51455999"/>
      <w:bookmarkStart w:id="13" w:name="_Toc51525064"/>
      <w:r>
        <w:rPr>
          <w:rFonts w:ascii="Cambria" w:hAnsi="Cambria"/>
          <w:sz w:val="40"/>
          <w:szCs w:val="40"/>
        </w:rPr>
        <w:t>Mô tả đề tài</w:t>
      </w:r>
      <w:bookmarkEnd w:id="12"/>
      <w:bookmarkEnd w:id="13"/>
    </w:p>
    <w:p w14:paraId="1F150C98" w14:textId="0C95C9CA" w:rsidR="002C3599" w:rsidRDefault="002C3599" w:rsidP="00D97C42">
      <w:pPr>
        <w:jc w:val="both"/>
        <w:rPr>
          <w:rFonts w:ascii="Cambria" w:hAnsi="Cambria" w:cs="Segoe UI"/>
          <w:sz w:val="28"/>
          <w:szCs w:val="28"/>
        </w:rPr>
      </w:pPr>
      <w:r>
        <w:rPr>
          <w:rFonts w:ascii="Cambria" w:hAnsi="Cambria" w:cs="Segoe UI"/>
          <w:sz w:val="28"/>
          <w:szCs w:val="28"/>
        </w:rPr>
        <w:t>Trong bài báo cáo này, nhóm sẽ trình bày về tình hình mua bán xe ở Việt Nam gần đây. Nhóm sẽ trực quan dữ liệu dưới nhiều biểu đồ tương ứng với nhiều khía cạnh khác nhau</w:t>
      </w:r>
      <w:r w:rsidR="00D97C42">
        <w:rPr>
          <w:rFonts w:ascii="Cambria" w:hAnsi="Cambria" w:cs="Segoe UI"/>
          <w:sz w:val="28"/>
          <w:szCs w:val="28"/>
        </w:rPr>
        <w:t xml:space="preserve"> (các thuộc tính khác nhau)</w:t>
      </w:r>
      <w:r>
        <w:rPr>
          <w:rFonts w:ascii="Cambria" w:hAnsi="Cambria" w:cs="Segoe UI"/>
          <w:sz w:val="28"/>
          <w:szCs w:val="28"/>
        </w:rPr>
        <w:t xml:space="preserve">. Các biểu đồ </w:t>
      </w:r>
      <w:r w:rsidR="00D97C42">
        <w:rPr>
          <w:rFonts w:ascii="Cambria" w:hAnsi="Cambria" w:cs="Segoe UI"/>
          <w:sz w:val="28"/>
          <w:szCs w:val="28"/>
        </w:rPr>
        <w:t>được trình bày thể hiện cho thấy được cách quan sát dữ liệu từ đơn giản đến phức tạp, từ quan hệ độc lập đến quan hệ phụ thuộc. Sử dụng cùng lúc nhiều loại biểu đồ kết hợp với màu sắc đồng bộ, giúp cho người đọc, người xem có cách nhìn trực quan một cách dễ dàng những vấn đề mà nhóm trình bày.</w:t>
      </w:r>
    </w:p>
    <w:p w14:paraId="2A28A9CE" w14:textId="77777777" w:rsidR="002C3599" w:rsidRPr="005830D4" w:rsidRDefault="002C3599" w:rsidP="00D97C42">
      <w:pPr>
        <w:jc w:val="both"/>
        <w:rPr>
          <w:rFonts w:ascii="Cambria" w:hAnsi="Cambria" w:cs="Segoe UI"/>
          <w:sz w:val="28"/>
          <w:szCs w:val="28"/>
        </w:rPr>
      </w:pPr>
    </w:p>
    <w:p w14:paraId="62E8FCBC" w14:textId="417CDC98" w:rsidR="00755797" w:rsidRDefault="00916357" w:rsidP="00D97C42">
      <w:pPr>
        <w:pStyle w:val="Heading2"/>
        <w:numPr>
          <w:ilvl w:val="1"/>
          <w:numId w:val="12"/>
        </w:numPr>
        <w:jc w:val="both"/>
        <w:rPr>
          <w:rFonts w:ascii="Cambria" w:hAnsi="Cambria"/>
          <w:sz w:val="48"/>
          <w:szCs w:val="48"/>
        </w:rPr>
      </w:pPr>
      <w:r w:rsidRPr="005830D4">
        <w:rPr>
          <w:rFonts w:ascii="Cambria" w:hAnsi="Cambria"/>
          <w:sz w:val="48"/>
          <w:szCs w:val="48"/>
        </w:rPr>
        <w:br/>
      </w:r>
      <w:bookmarkStart w:id="14" w:name="_Toc51456000"/>
      <w:bookmarkStart w:id="15" w:name="_Toc51525065"/>
      <w:r w:rsidR="00B15688">
        <w:rPr>
          <w:rFonts w:ascii="Cambria" w:hAnsi="Cambria"/>
          <w:sz w:val="48"/>
          <w:szCs w:val="48"/>
        </w:rPr>
        <w:t>Dữ liệu</w:t>
      </w:r>
      <w:bookmarkEnd w:id="14"/>
      <w:bookmarkEnd w:id="15"/>
    </w:p>
    <w:p w14:paraId="451E96D9" w14:textId="39E7B4BC" w:rsidR="0031242E" w:rsidRPr="005830D4" w:rsidRDefault="0031242E" w:rsidP="00D97C42">
      <w:pPr>
        <w:pStyle w:val="Heading3"/>
        <w:jc w:val="both"/>
        <w:rPr>
          <w:rFonts w:ascii="Cambria" w:hAnsi="Cambria"/>
          <w:sz w:val="40"/>
          <w:szCs w:val="40"/>
        </w:rPr>
      </w:pPr>
      <w:bookmarkStart w:id="16" w:name="_Toc51456001"/>
      <w:bookmarkStart w:id="17" w:name="_Toc51525066"/>
      <w:r>
        <w:rPr>
          <w:rFonts w:ascii="Cambria" w:hAnsi="Cambria"/>
          <w:sz w:val="40"/>
          <w:szCs w:val="40"/>
        </w:rPr>
        <w:t>Nguồn dữ liệu</w:t>
      </w:r>
      <w:bookmarkEnd w:id="16"/>
      <w:bookmarkEnd w:id="17"/>
    </w:p>
    <w:p w14:paraId="5848D9E5" w14:textId="434BB5E3" w:rsidR="00E62904" w:rsidRDefault="00D97C42" w:rsidP="00D97C42">
      <w:pPr>
        <w:jc w:val="both"/>
        <w:rPr>
          <w:rFonts w:ascii="Cambria" w:hAnsi="Cambria"/>
          <w:sz w:val="28"/>
          <w:szCs w:val="28"/>
        </w:rPr>
      </w:pPr>
      <w:r>
        <w:rPr>
          <w:rFonts w:ascii="Cambria" w:hAnsi="Cambria"/>
          <w:sz w:val="28"/>
          <w:szCs w:val="28"/>
        </w:rPr>
        <w:t>Dữ liệu được sử dụng trong bài báo cáo này được lấy từ trang</w:t>
      </w:r>
      <w:r w:rsidR="00E62904">
        <w:rPr>
          <w:rFonts w:ascii="Cambria" w:hAnsi="Cambria"/>
          <w:sz w:val="28"/>
          <w:szCs w:val="28"/>
        </w:rPr>
        <w:t xml:space="preserve"> </w:t>
      </w:r>
      <w:hyperlink r:id="rId10" w:history="1">
        <w:r w:rsidR="00E62904" w:rsidRPr="00035E37">
          <w:rPr>
            <w:rStyle w:val="Hyperlink"/>
            <w:rFonts w:ascii="Cambria" w:hAnsi="Cambria"/>
            <w:sz w:val="28"/>
            <w:szCs w:val="28"/>
          </w:rPr>
          <w:t>https://oto.com.vn/</w:t>
        </w:r>
      </w:hyperlink>
      <w:r w:rsidR="00E62904">
        <w:rPr>
          <w:rFonts w:ascii="Cambria" w:hAnsi="Cambria"/>
          <w:sz w:val="28"/>
          <w:szCs w:val="28"/>
        </w:rPr>
        <w:t xml:space="preserve"> .</w:t>
      </w:r>
    </w:p>
    <w:p w14:paraId="7D44A94E" w14:textId="77777777" w:rsidR="00210266" w:rsidRDefault="00210266" w:rsidP="00D97C42">
      <w:pPr>
        <w:jc w:val="both"/>
        <w:rPr>
          <w:rFonts w:ascii="Cambria" w:hAnsi="Cambria"/>
          <w:sz w:val="28"/>
          <w:szCs w:val="28"/>
        </w:rPr>
      </w:pPr>
    </w:p>
    <w:p w14:paraId="56E3D77A" w14:textId="4E2A87F5" w:rsidR="008A0619" w:rsidRPr="008A0619" w:rsidRDefault="0031242E" w:rsidP="008A0619">
      <w:pPr>
        <w:pStyle w:val="Heading3"/>
        <w:jc w:val="both"/>
        <w:rPr>
          <w:rFonts w:ascii="Cambria" w:hAnsi="Cambria"/>
          <w:sz w:val="40"/>
          <w:szCs w:val="40"/>
        </w:rPr>
      </w:pPr>
      <w:bookmarkStart w:id="18" w:name="_Toc51456002"/>
      <w:bookmarkStart w:id="19" w:name="_Toc51525067"/>
      <w:r>
        <w:rPr>
          <w:rFonts w:ascii="Cambria" w:hAnsi="Cambria"/>
          <w:sz w:val="40"/>
          <w:szCs w:val="40"/>
        </w:rPr>
        <w:t>Mô tả dữ liệu</w:t>
      </w:r>
      <w:bookmarkEnd w:id="18"/>
      <w:bookmarkEnd w:id="19"/>
    </w:p>
    <w:p w14:paraId="3D704C2F" w14:textId="0DFAED8D" w:rsidR="0031242E" w:rsidRDefault="00E62904" w:rsidP="00D97C42">
      <w:pPr>
        <w:jc w:val="both"/>
        <w:rPr>
          <w:rFonts w:ascii="Cambria" w:hAnsi="Cambria"/>
          <w:sz w:val="28"/>
          <w:szCs w:val="28"/>
        </w:rPr>
      </w:pPr>
      <w:r>
        <w:rPr>
          <w:rFonts w:ascii="Cambria" w:hAnsi="Cambria"/>
          <w:sz w:val="28"/>
          <w:szCs w:val="28"/>
        </w:rPr>
        <w:t xml:space="preserve">Dữ liệu sẽ bao gồm một số thuộc tính như sau: </w:t>
      </w:r>
      <w:r w:rsidRPr="00E62904">
        <w:rPr>
          <w:rFonts w:ascii="Cambria" w:hAnsi="Cambria"/>
          <w:sz w:val="28"/>
          <w:szCs w:val="28"/>
        </w:rPr>
        <w:t>car_model</w:t>
      </w:r>
      <w:r>
        <w:rPr>
          <w:rFonts w:ascii="Cambria" w:hAnsi="Cambria"/>
          <w:sz w:val="28"/>
          <w:szCs w:val="28"/>
        </w:rPr>
        <w:t xml:space="preserve">, </w:t>
      </w:r>
      <w:r w:rsidRPr="00E62904">
        <w:rPr>
          <w:rFonts w:ascii="Cambria" w:hAnsi="Cambria"/>
          <w:sz w:val="28"/>
          <w:szCs w:val="28"/>
        </w:rPr>
        <w:t>km</w:t>
      </w:r>
      <w:r>
        <w:rPr>
          <w:rFonts w:ascii="Cambria" w:hAnsi="Cambria"/>
          <w:sz w:val="28"/>
          <w:szCs w:val="28"/>
        </w:rPr>
        <w:t xml:space="preserve">, </w:t>
      </w:r>
      <w:r w:rsidRPr="00E62904">
        <w:rPr>
          <w:rFonts w:ascii="Cambria" w:hAnsi="Cambria"/>
          <w:sz w:val="28"/>
          <w:szCs w:val="28"/>
        </w:rPr>
        <w:t>imp_exp</w:t>
      </w:r>
      <w:r>
        <w:rPr>
          <w:rFonts w:ascii="Cambria" w:hAnsi="Cambria"/>
          <w:sz w:val="28"/>
          <w:szCs w:val="28"/>
        </w:rPr>
        <w:t xml:space="preserve">, </w:t>
      </w:r>
      <w:r w:rsidRPr="00E62904">
        <w:rPr>
          <w:rFonts w:ascii="Cambria" w:hAnsi="Cambria"/>
          <w:sz w:val="28"/>
          <w:szCs w:val="28"/>
        </w:rPr>
        <w:t>km_1</w:t>
      </w:r>
      <w:r>
        <w:rPr>
          <w:rFonts w:ascii="Cambria" w:hAnsi="Cambria"/>
          <w:sz w:val="28"/>
          <w:szCs w:val="28"/>
        </w:rPr>
        <w:t xml:space="preserve">, </w:t>
      </w:r>
      <w:r w:rsidRPr="00E62904">
        <w:rPr>
          <w:rFonts w:ascii="Cambria" w:hAnsi="Cambria"/>
          <w:sz w:val="28"/>
          <w:szCs w:val="28"/>
        </w:rPr>
        <w:t>imp_exp_1</w:t>
      </w:r>
      <w:r>
        <w:rPr>
          <w:rFonts w:ascii="Cambria" w:hAnsi="Cambria"/>
          <w:sz w:val="28"/>
          <w:szCs w:val="28"/>
        </w:rPr>
        <w:t xml:space="preserve">, </w:t>
      </w:r>
      <w:r w:rsidRPr="00E62904">
        <w:rPr>
          <w:rFonts w:ascii="Cambria" w:hAnsi="Cambria"/>
          <w:sz w:val="28"/>
          <w:szCs w:val="28"/>
        </w:rPr>
        <w:t>car_type</w:t>
      </w:r>
      <w:r>
        <w:rPr>
          <w:rFonts w:ascii="Cambria" w:hAnsi="Cambria"/>
          <w:sz w:val="28"/>
          <w:szCs w:val="28"/>
        </w:rPr>
        <w:t xml:space="preserve">, </w:t>
      </w:r>
      <w:r w:rsidRPr="00E62904">
        <w:rPr>
          <w:rFonts w:ascii="Cambria" w:hAnsi="Cambria"/>
          <w:sz w:val="28"/>
          <w:szCs w:val="28"/>
        </w:rPr>
        <w:t>out_color</w:t>
      </w:r>
      <w:r>
        <w:rPr>
          <w:rFonts w:ascii="Cambria" w:hAnsi="Cambria"/>
          <w:sz w:val="28"/>
          <w:szCs w:val="28"/>
        </w:rPr>
        <w:t xml:space="preserve">, </w:t>
      </w:r>
      <w:r w:rsidRPr="00E62904">
        <w:rPr>
          <w:rFonts w:ascii="Cambria" w:hAnsi="Cambria"/>
          <w:sz w:val="28"/>
          <w:szCs w:val="28"/>
        </w:rPr>
        <w:t>in_color</w:t>
      </w:r>
      <w:r>
        <w:rPr>
          <w:rFonts w:ascii="Cambria" w:hAnsi="Cambria"/>
          <w:sz w:val="28"/>
          <w:szCs w:val="28"/>
        </w:rPr>
        <w:t xml:space="preserve">, </w:t>
      </w:r>
      <w:r w:rsidRPr="00E62904">
        <w:rPr>
          <w:rFonts w:ascii="Cambria" w:hAnsi="Cambria"/>
          <w:sz w:val="28"/>
          <w:szCs w:val="28"/>
        </w:rPr>
        <w:t>door_num</w:t>
      </w:r>
      <w:r>
        <w:rPr>
          <w:rFonts w:ascii="Cambria" w:hAnsi="Cambria"/>
          <w:sz w:val="28"/>
          <w:szCs w:val="28"/>
        </w:rPr>
        <w:t xml:space="preserve">, </w:t>
      </w:r>
      <w:r w:rsidRPr="00E62904">
        <w:rPr>
          <w:rFonts w:ascii="Cambria" w:hAnsi="Cambria"/>
          <w:sz w:val="28"/>
          <w:szCs w:val="28"/>
        </w:rPr>
        <w:t>seat_num</w:t>
      </w:r>
      <w:r>
        <w:rPr>
          <w:rFonts w:ascii="Cambria" w:hAnsi="Cambria"/>
          <w:sz w:val="28"/>
          <w:szCs w:val="28"/>
        </w:rPr>
        <w:t xml:space="preserve">, </w:t>
      </w:r>
      <w:r w:rsidRPr="00E62904">
        <w:rPr>
          <w:rFonts w:ascii="Cambria" w:hAnsi="Cambria"/>
          <w:sz w:val="28"/>
          <w:szCs w:val="28"/>
        </w:rPr>
        <w:t>new_old</w:t>
      </w:r>
      <w:r>
        <w:rPr>
          <w:rFonts w:ascii="Cambria" w:hAnsi="Cambria"/>
          <w:sz w:val="28"/>
          <w:szCs w:val="28"/>
        </w:rPr>
        <w:t xml:space="preserve">, </w:t>
      </w:r>
      <w:r w:rsidRPr="00E62904">
        <w:rPr>
          <w:rFonts w:ascii="Cambria" w:hAnsi="Cambria"/>
          <w:sz w:val="28"/>
          <w:szCs w:val="28"/>
        </w:rPr>
        <w:t>car_year</w:t>
      </w:r>
      <w:r>
        <w:rPr>
          <w:rFonts w:ascii="Cambria" w:hAnsi="Cambria"/>
          <w:sz w:val="28"/>
          <w:szCs w:val="28"/>
        </w:rPr>
        <w:t xml:space="preserve">, </w:t>
      </w:r>
      <w:r w:rsidRPr="00E62904">
        <w:rPr>
          <w:rFonts w:ascii="Cambria" w:hAnsi="Cambria"/>
          <w:sz w:val="28"/>
          <w:szCs w:val="28"/>
        </w:rPr>
        <w:t>title</w:t>
      </w:r>
      <w:r>
        <w:rPr>
          <w:rFonts w:ascii="Cambria" w:hAnsi="Cambria"/>
          <w:sz w:val="28"/>
          <w:szCs w:val="28"/>
        </w:rPr>
        <w:t xml:space="preserve">, </w:t>
      </w:r>
      <w:r w:rsidRPr="00E62904">
        <w:rPr>
          <w:rFonts w:ascii="Cambria" w:hAnsi="Cambria"/>
          <w:sz w:val="28"/>
          <w:szCs w:val="28"/>
        </w:rPr>
        <w:t>price</w:t>
      </w:r>
      <w:r>
        <w:rPr>
          <w:rFonts w:ascii="Cambria" w:hAnsi="Cambria"/>
          <w:sz w:val="28"/>
          <w:szCs w:val="28"/>
        </w:rPr>
        <w:t xml:space="preserve">, </w:t>
      </w:r>
      <w:r w:rsidRPr="00E62904">
        <w:rPr>
          <w:rFonts w:ascii="Cambria" w:hAnsi="Cambria"/>
          <w:sz w:val="28"/>
          <w:szCs w:val="28"/>
        </w:rPr>
        <w:t>area</w:t>
      </w:r>
      <w:r>
        <w:rPr>
          <w:rFonts w:ascii="Cambria" w:hAnsi="Cambria"/>
          <w:sz w:val="28"/>
          <w:szCs w:val="28"/>
        </w:rPr>
        <w:t xml:space="preserve">, </w:t>
      </w:r>
      <w:r w:rsidRPr="00E62904">
        <w:rPr>
          <w:rFonts w:ascii="Cambria" w:hAnsi="Cambria"/>
          <w:sz w:val="28"/>
          <w:szCs w:val="28"/>
        </w:rPr>
        <w:t>poster_name</w:t>
      </w:r>
      <w:r>
        <w:rPr>
          <w:rFonts w:ascii="Cambria" w:hAnsi="Cambria"/>
          <w:sz w:val="28"/>
          <w:szCs w:val="28"/>
        </w:rPr>
        <w:t xml:space="preserve">, </w:t>
      </w:r>
      <w:r w:rsidRPr="00E62904">
        <w:rPr>
          <w:rFonts w:ascii="Cambria" w:hAnsi="Cambria"/>
          <w:sz w:val="28"/>
          <w:szCs w:val="28"/>
        </w:rPr>
        <w:t>poster_add</w:t>
      </w:r>
      <w:r>
        <w:rPr>
          <w:rFonts w:ascii="Cambria" w:hAnsi="Cambria"/>
          <w:sz w:val="28"/>
          <w:szCs w:val="28"/>
        </w:rPr>
        <w:t xml:space="preserve">, </w:t>
      </w:r>
      <w:r w:rsidRPr="00E62904">
        <w:rPr>
          <w:rFonts w:ascii="Cambria" w:hAnsi="Cambria"/>
          <w:sz w:val="28"/>
          <w:szCs w:val="28"/>
        </w:rPr>
        <w:t>poster_tel</w:t>
      </w:r>
      <w:r>
        <w:rPr>
          <w:rFonts w:ascii="Cambria" w:hAnsi="Cambria"/>
          <w:sz w:val="28"/>
          <w:szCs w:val="28"/>
        </w:rPr>
        <w:t>.</w:t>
      </w:r>
    </w:p>
    <w:p w14:paraId="6E77F81C" w14:textId="4862D2A4" w:rsidR="00E62904" w:rsidRDefault="00E62904" w:rsidP="00D97C42">
      <w:pPr>
        <w:jc w:val="both"/>
        <w:rPr>
          <w:rFonts w:ascii="Cambria" w:hAnsi="Cambria"/>
          <w:sz w:val="28"/>
          <w:szCs w:val="28"/>
        </w:rPr>
      </w:pPr>
      <w:r>
        <w:rPr>
          <w:rFonts w:ascii="Cambria" w:hAnsi="Cambria"/>
          <w:sz w:val="28"/>
          <w:szCs w:val="28"/>
        </w:rPr>
        <w:t>Để trực quan trong bài báo cáo này thì nhóm đã bỏ đi một số thuộc tính không cần thiết và thêm thuộc tính brand vào như sau:</w:t>
      </w:r>
    </w:p>
    <w:p w14:paraId="24536809" w14:textId="17DC933D"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car_model</w:t>
      </w:r>
      <w:r>
        <w:rPr>
          <w:rFonts w:ascii="Cambria" w:hAnsi="Cambria"/>
          <w:sz w:val="28"/>
          <w:szCs w:val="28"/>
        </w:rPr>
        <w:t>: Mẫu xe</w:t>
      </w:r>
    </w:p>
    <w:p w14:paraId="3B8392D1" w14:textId="0EB77866"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km</w:t>
      </w:r>
      <w:r>
        <w:rPr>
          <w:rFonts w:ascii="Cambria" w:hAnsi="Cambria"/>
          <w:sz w:val="28"/>
          <w:szCs w:val="28"/>
        </w:rPr>
        <w:t>: Số km đã đi</w:t>
      </w:r>
    </w:p>
    <w:p w14:paraId="71B2A78C" w14:textId="24398403"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imp_exp</w:t>
      </w:r>
      <w:r>
        <w:rPr>
          <w:rFonts w:ascii="Cambria" w:hAnsi="Cambria"/>
          <w:sz w:val="28"/>
          <w:szCs w:val="28"/>
        </w:rPr>
        <w:t>: Nhập khẩu/lắp ráp trong nước</w:t>
      </w:r>
    </w:p>
    <w:p w14:paraId="40885F35" w14:textId="07E1C4CF"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car_type</w:t>
      </w:r>
      <w:r>
        <w:rPr>
          <w:rFonts w:ascii="Cambria" w:hAnsi="Cambria"/>
          <w:sz w:val="28"/>
          <w:szCs w:val="28"/>
        </w:rPr>
        <w:t>: Loại xe</w:t>
      </w:r>
    </w:p>
    <w:p w14:paraId="5307285E" w14:textId="2DDD29E2"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out_color</w:t>
      </w:r>
      <w:r>
        <w:rPr>
          <w:rFonts w:ascii="Cambria" w:hAnsi="Cambria"/>
          <w:sz w:val="28"/>
          <w:szCs w:val="28"/>
        </w:rPr>
        <w:t>: Màu bên ngoài xe</w:t>
      </w:r>
    </w:p>
    <w:p w14:paraId="670BDBC2" w14:textId="63732E40"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in_color</w:t>
      </w:r>
      <w:r>
        <w:rPr>
          <w:rFonts w:ascii="Cambria" w:hAnsi="Cambria"/>
          <w:sz w:val="28"/>
          <w:szCs w:val="28"/>
        </w:rPr>
        <w:t>: Màu bên trong xe</w:t>
      </w:r>
    </w:p>
    <w:p w14:paraId="1430D89D" w14:textId="3AD9BEBB"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door_num</w:t>
      </w:r>
      <w:r>
        <w:rPr>
          <w:rFonts w:ascii="Cambria" w:hAnsi="Cambria"/>
          <w:sz w:val="28"/>
          <w:szCs w:val="28"/>
        </w:rPr>
        <w:t>: Số cửa</w:t>
      </w:r>
    </w:p>
    <w:p w14:paraId="38E3544E" w14:textId="3C9CC45C"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seat_num</w:t>
      </w:r>
      <w:r>
        <w:rPr>
          <w:rFonts w:ascii="Cambria" w:hAnsi="Cambria"/>
          <w:sz w:val="28"/>
          <w:szCs w:val="28"/>
        </w:rPr>
        <w:t>: Số chỗ ngồi</w:t>
      </w:r>
    </w:p>
    <w:p w14:paraId="14CE180E" w14:textId="3776FEF1"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new_old</w:t>
      </w:r>
      <w:r>
        <w:rPr>
          <w:rFonts w:ascii="Cambria" w:hAnsi="Cambria"/>
          <w:sz w:val="28"/>
          <w:szCs w:val="28"/>
        </w:rPr>
        <w:t>: Xe mới/Xe cũ</w:t>
      </w:r>
    </w:p>
    <w:p w14:paraId="0F54C920" w14:textId="0216B24F"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car_year</w:t>
      </w:r>
      <w:r>
        <w:rPr>
          <w:rFonts w:ascii="Cambria" w:hAnsi="Cambria"/>
          <w:sz w:val="28"/>
          <w:szCs w:val="28"/>
        </w:rPr>
        <w:t>: Năm sản xuất của xe</w:t>
      </w:r>
    </w:p>
    <w:p w14:paraId="54B74D37" w14:textId="4906EFAD"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price</w:t>
      </w:r>
      <w:r>
        <w:rPr>
          <w:rFonts w:ascii="Cambria" w:hAnsi="Cambria"/>
          <w:sz w:val="28"/>
          <w:szCs w:val="28"/>
        </w:rPr>
        <w:t>: Giá bán</w:t>
      </w:r>
    </w:p>
    <w:p w14:paraId="428D2FCB" w14:textId="12C24D79" w:rsidR="00E62904" w:rsidRDefault="00E62904" w:rsidP="00E62904">
      <w:pPr>
        <w:pStyle w:val="ListParagraph"/>
        <w:numPr>
          <w:ilvl w:val="0"/>
          <w:numId w:val="22"/>
        </w:numPr>
        <w:jc w:val="both"/>
        <w:rPr>
          <w:rFonts w:ascii="Cambria" w:hAnsi="Cambria"/>
          <w:sz w:val="28"/>
          <w:szCs w:val="28"/>
        </w:rPr>
      </w:pPr>
      <w:r w:rsidRPr="00E62904">
        <w:rPr>
          <w:rFonts w:ascii="Cambria" w:hAnsi="Cambria"/>
          <w:sz w:val="28"/>
          <w:szCs w:val="28"/>
        </w:rPr>
        <w:t>area</w:t>
      </w:r>
      <w:r>
        <w:rPr>
          <w:rFonts w:ascii="Cambria" w:hAnsi="Cambria"/>
          <w:sz w:val="28"/>
          <w:szCs w:val="28"/>
        </w:rPr>
        <w:t>: Khu vực giao dịch</w:t>
      </w:r>
    </w:p>
    <w:p w14:paraId="3EA3BAED" w14:textId="4CF4E544" w:rsidR="00210266" w:rsidRDefault="00DF2565" w:rsidP="00DF2565">
      <w:pPr>
        <w:pStyle w:val="ListParagraph"/>
        <w:numPr>
          <w:ilvl w:val="0"/>
          <w:numId w:val="22"/>
        </w:numPr>
        <w:jc w:val="both"/>
        <w:rPr>
          <w:rFonts w:ascii="Cambria" w:hAnsi="Cambria"/>
          <w:sz w:val="28"/>
          <w:szCs w:val="28"/>
        </w:rPr>
      </w:pPr>
      <w:r>
        <w:rPr>
          <w:rFonts w:ascii="Cambria" w:hAnsi="Cambria"/>
          <w:sz w:val="28"/>
          <w:szCs w:val="28"/>
        </w:rPr>
        <w:t>brand: Hãng xe</w:t>
      </w:r>
    </w:p>
    <w:p w14:paraId="6A0C4907" w14:textId="4EBD872B" w:rsidR="004B2E41" w:rsidRDefault="00FA69EC" w:rsidP="004B2E41">
      <w:pPr>
        <w:jc w:val="both"/>
        <w:rPr>
          <w:rFonts w:ascii="Cambria" w:hAnsi="Cambria"/>
          <w:sz w:val="28"/>
          <w:szCs w:val="28"/>
        </w:rPr>
      </w:pPr>
      <w:r>
        <w:rPr>
          <w:rFonts w:ascii="Cambria" w:hAnsi="Cambria"/>
          <w:sz w:val="28"/>
          <w:szCs w:val="28"/>
        </w:rPr>
        <w:t>Sẽ có nhiều câu hỏi được đặc ra dành cho dữ liệu trên, ví dụ như là: Hãng nào được ưa chuộng nhất, loại xe nào giá thành cao nhất, độ ưa chuộng các hãng với các dòng xe trải qua từng đời như thế nào, … Những câu hỏi này sẽ được trả lời ở phần Trực quan dữ liệu</w:t>
      </w:r>
      <w:r w:rsidR="005B34E1">
        <w:rPr>
          <w:rFonts w:ascii="Cambria" w:hAnsi="Cambria"/>
          <w:sz w:val="28"/>
          <w:szCs w:val="28"/>
        </w:rPr>
        <w:t>.</w:t>
      </w:r>
    </w:p>
    <w:p w14:paraId="40CB3F44" w14:textId="375CE105" w:rsidR="00FA69EC" w:rsidRDefault="008A0619" w:rsidP="004B2E41">
      <w:pPr>
        <w:jc w:val="both"/>
        <w:rPr>
          <w:rFonts w:ascii="Cambria" w:hAnsi="Cambria"/>
          <w:sz w:val="28"/>
          <w:szCs w:val="28"/>
        </w:rPr>
      </w:pPr>
      <w:r>
        <w:rPr>
          <w:rFonts w:ascii="Cambria" w:hAnsi="Cambria"/>
          <w:sz w:val="28"/>
          <w:szCs w:val="28"/>
        </w:rPr>
        <w:t>Dữ liệu có khoảng 39000 mẫu, sau khi được tiền xử lý thì còn khoảng 27000 mẫu.</w:t>
      </w:r>
    </w:p>
    <w:p w14:paraId="013141D4" w14:textId="1F701FFB" w:rsidR="002D7D33" w:rsidRDefault="002D7D33" w:rsidP="004B2E41">
      <w:pPr>
        <w:jc w:val="both"/>
        <w:rPr>
          <w:rFonts w:ascii="Cambria" w:hAnsi="Cambria"/>
          <w:sz w:val="28"/>
          <w:szCs w:val="28"/>
        </w:rPr>
      </w:pPr>
    </w:p>
    <w:p w14:paraId="2B87917D" w14:textId="0AE52FD2" w:rsidR="002D7D33" w:rsidRDefault="002D7D33" w:rsidP="004B2E41">
      <w:pPr>
        <w:jc w:val="both"/>
        <w:rPr>
          <w:rFonts w:ascii="Cambria" w:hAnsi="Cambria"/>
          <w:sz w:val="28"/>
          <w:szCs w:val="28"/>
        </w:rPr>
      </w:pPr>
    </w:p>
    <w:p w14:paraId="156842BD" w14:textId="5BD51005" w:rsidR="002D7D33" w:rsidRDefault="002D7D33" w:rsidP="004B2E41">
      <w:pPr>
        <w:jc w:val="both"/>
        <w:rPr>
          <w:rFonts w:ascii="Cambria" w:hAnsi="Cambria"/>
          <w:sz w:val="28"/>
          <w:szCs w:val="28"/>
        </w:rPr>
      </w:pPr>
    </w:p>
    <w:p w14:paraId="17D474F9" w14:textId="4C98302D" w:rsidR="002D7D33" w:rsidRDefault="002D7D33" w:rsidP="004B2E41">
      <w:pPr>
        <w:jc w:val="both"/>
        <w:rPr>
          <w:rFonts w:ascii="Cambria" w:hAnsi="Cambria"/>
          <w:sz w:val="28"/>
          <w:szCs w:val="28"/>
        </w:rPr>
      </w:pPr>
    </w:p>
    <w:p w14:paraId="057CFF46" w14:textId="2759DA80" w:rsidR="002D7D33" w:rsidRDefault="002D7D33" w:rsidP="004B2E41">
      <w:pPr>
        <w:jc w:val="both"/>
        <w:rPr>
          <w:rFonts w:ascii="Cambria" w:hAnsi="Cambria"/>
          <w:sz w:val="28"/>
          <w:szCs w:val="28"/>
        </w:rPr>
      </w:pPr>
    </w:p>
    <w:p w14:paraId="3D203193" w14:textId="171A9C69" w:rsidR="002D7D33" w:rsidRDefault="002D7D33" w:rsidP="004B2E41">
      <w:pPr>
        <w:jc w:val="both"/>
        <w:rPr>
          <w:rFonts w:ascii="Cambria" w:hAnsi="Cambria"/>
          <w:sz w:val="28"/>
          <w:szCs w:val="28"/>
        </w:rPr>
      </w:pPr>
    </w:p>
    <w:p w14:paraId="72EF30F9" w14:textId="5D36AF93" w:rsidR="002D7D33" w:rsidRDefault="002D7D33" w:rsidP="004B2E41">
      <w:pPr>
        <w:jc w:val="both"/>
        <w:rPr>
          <w:rFonts w:ascii="Cambria" w:hAnsi="Cambria"/>
          <w:sz w:val="28"/>
          <w:szCs w:val="28"/>
        </w:rPr>
      </w:pPr>
    </w:p>
    <w:p w14:paraId="15FA82A1" w14:textId="4672275D" w:rsidR="002D7D33" w:rsidRDefault="002D7D33" w:rsidP="004B2E41">
      <w:pPr>
        <w:jc w:val="both"/>
        <w:rPr>
          <w:rFonts w:ascii="Cambria" w:hAnsi="Cambria"/>
          <w:sz w:val="28"/>
          <w:szCs w:val="28"/>
        </w:rPr>
      </w:pPr>
    </w:p>
    <w:p w14:paraId="6B80DFF4" w14:textId="4A1C89BA" w:rsidR="002D7D33" w:rsidRDefault="002D7D33">
      <w:pPr>
        <w:rPr>
          <w:rFonts w:ascii="Cambria" w:hAnsi="Cambria"/>
          <w:sz w:val="28"/>
          <w:szCs w:val="28"/>
        </w:rPr>
      </w:pPr>
      <w:r>
        <w:rPr>
          <w:rFonts w:ascii="Cambria" w:hAnsi="Cambria"/>
          <w:sz w:val="28"/>
          <w:szCs w:val="28"/>
        </w:rPr>
        <w:br w:type="page"/>
      </w:r>
    </w:p>
    <w:p w14:paraId="47109FD7" w14:textId="709B8BFE" w:rsidR="0031242E" w:rsidRDefault="0031242E" w:rsidP="00D97C42">
      <w:pPr>
        <w:pStyle w:val="Heading1"/>
        <w:numPr>
          <w:ilvl w:val="0"/>
          <w:numId w:val="12"/>
        </w:numPr>
        <w:ind w:left="0"/>
        <w:jc w:val="both"/>
        <w:rPr>
          <w:rFonts w:ascii="Cambria" w:hAnsi="Cambria"/>
          <w:sz w:val="72"/>
          <w:szCs w:val="72"/>
        </w:rPr>
      </w:pPr>
      <w:r w:rsidRPr="005830D4">
        <w:rPr>
          <w:rFonts w:ascii="Cambria" w:hAnsi="Cambria"/>
          <w:sz w:val="28"/>
        </w:rPr>
        <w:br/>
      </w:r>
      <w:bookmarkStart w:id="20" w:name="_Toc51456003"/>
      <w:bookmarkStart w:id="21" w:name="_Toc51525068"/>
      <w:r w:rsidR="005B34E1">
        <w:rPr>
          <w:rFonts w:ascii="Cambria" w:hAnsi="Cambria"/>
          <w:sz w:val="72"/>
          <w:szCs w:val="72"/>
        </w:rPr>
        <w:t>Trực quan dữ liệu</w:t>
      </w:r>
      <w:bookmarkEnd w:id="20"/>
      <w:bookmarkEnd w:id="21"/>
    </w:p>
    <w:p w14:paraId="3EC5D888" w14:textId="77777777" w:rsidR="0031242E" w:rsidRDefault="0031242E" w:rsidP="00D97C42">
      <w:pPr>
        <w:jc w:val="both"/>
        <w:rPr>
          <w:rFonts w:ascii="Cambria" w:hAnsi="Cambria"/>
          <w:sz w:val="28"/>
          <w:szCs w:val="28"/>
        </w:rPr>
      </w:pPr>
    </w:p>
    <w:p w14:paraId="7D135FCD" w14:textId="6B4F3681" w:rsidR="0096433D" w:rsidRPr="0096433D" w:rsidRDefault="0096433D" w:rsidP="0096433D">
      <w:pPr>
        <w:pStyle w:val="Heading3"/>
        <w:jc w:val="both"/>
        <w:rPr>
          <w:rFonts w:ascii="Cambria" w:hAnsi="Cambria"/>
          <w:sz w:val="40"/>
          <w:szCs w:val="40"/>
        </w:rPr>
      </w:pPr>
      <w:bookmarkStart w:id="22" w:name="_Toc51456004"/>
      <w:bookmarkStart w:id="23" w:name="_Toc51525069"/>
      <w:r>
        <w:rPr>
          <w:rFonts w:ascii="Cambria" w:hAnsi="Cambria"/>
          <w:sz w:val="40"/>
          <w:szCs w:val="40"/>
        </w:rPr>
        <w:t>Sử dụng biểu đồ cột (Bar chart)</w:t>
      </w:r>
      <w:bookmarkEnd w:id="22"/>
      <w:bookmarkEnd w:id="23"/>
    </w:p>
    <w:p w14:paraId="0918DBC4" w14:textId="2A5BE779" w:rsidR="00876A26" w:rsidRDefault="003D6633" w:rsidP="00876A26">
      <w:pPr>
        <w:pStyle w:val="ListParagraph"/>
        <w:numPr>
          <w:ilvl w:val="0"/>
          <w:numId w:val="22"/>
        </w:numPr>
        <w:jc w:val="both"/>
        <w:rPr>
          <w:rFonts w:ascii="Cambria" w:hAnsi="Cambria"/>
          <w:sz w:val="28"/>
          <w:szCs w:val="28"/>
        </w:rPr>
      </w:pPr>
      <w:r>
        <w:rPr>
          <w:rFonts w:ascii="Cambria" w:hAnsi="Cambria"/>
          <w:sz w:val="28"/>
          <w:szCs w:val="28"/>
        </w:rPr>
        <w:t>Giá thành trung bình theo từng loại xe</w:t>
      </w:r>
    </w:p>
    <w:p w14:paraId="22CBD27E" w14:textId="42DBE32D" w:rsidR="00876A26" w:rsidRDefault="00402FFC" w:rsidP="00E62F94">
      <w:pPr>
        <w:pStyle w:val="ListParagraph"/>
        <w:tabs>
          <w:tab w:val="left" w:pos="9810"/>
        </w:tabs>
        <w:ind w:hanging="900"/>
        <w:jc w:val="both"/>
        <w:rPr>
          <w:rFonts w:ascii="Cambria" w:hAnsi="Cambria"/>
          <w:sz w:val="28"/>
          <w:szCs w:val="28"/>
        </w:rPr>
      </w:pPr>
      <w:r>
        <w:rPr>
          <w:rFonts w:ascii="Cambria" w:hAnsi="Cambria"/>
          <w:noProof/>
          <w:sz w:val="28"/>
          <w:szCs w:val="28"/>
        </w:rPr>
        <w:drawing>
          <wp:inline distT="0" distB="0" distL="0" distR="0" wp14:anchorId="6904066F" wp14:editId="5CA87DE9">
            <wp:extent cx="6622303" cy="30745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7653" cy="3118839"/>
                    </a:xfrm>
                    <a:prstGeom prst="rect">
                      <a:avLst/>
                    </a:prstGeom>
                    <a:noFill/>
                    <a:ln>
                      <a:noFill/>
                    </a:ln>
                  </pic:spPr>
                </pic:pic>
              </a:graphicData>
            </a:graphic>
          </wp:inline>
        </w:drawing>
      </w:r>
    </w:p>
    <w:p w14:paraId="08A6FC02" w14:textId="128A7BAE" w:rsidR="00634A3A" w:rsidRDefault="00634A3A" w:rsidP="00634A3A">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2300D89D" w14:textId="5F650926" w:rsidR="00C13C93" w:rsidRPr="00C13C93" w:rsidRDefault="00C13C93" w:rsidP="00C13C93">
      <w:pPr>
        <w:pStyle w:val="ListParagraph"/>
        <w:tabs>
          <w:tab w:val="left" w:pos="9810"/>
        </w:tabs>
        <w:jc w:val="both"/>
        <w:rPr>
          <w:rFonts w:ascii="Cambria" w:hAnsi="Cambria"/>
          <w:sz w:val="28"/>
          <w:szCs w:val="28"/>
        </w:rPr>
      </w:pPr>
      <w:r>
        <w:rPr>
          <w:rFonts w:ascii="Cambria" w:hAnsi="Cambria"/>
          <w:sz w:val="28"/>
          <w:szCs w:val="28"/>
        </w:rPr>
        <w:t>Dựa vào biểu đồ ta có thể thấy được rằng, những xe thuộc loại “Coupe” có giá trung bình cao nhất và xe thuộc loại “Wagon” có giá trung bình thấp nhất. Điều này là rõ ràng bởi vì Coupe là nói chung cho các dòng siêu xe, trung bình giá khoảng 4 tỷ đồng. Những loại xe từ hạng 3 trở đi có giá tiền tầm trung. Từ đó suy ra b</w:t>
      </w:r>
      <w:r w:rsidRPr="00C13C93">
        <w:rPr>
          <w:rFonts w:ascii="Cambria" w:hAnsi="Cambria"/>
          <w:sz w:val="28"/>
          <w:szCs w:val="28"/>
        </w:rPr>
        <w:t xml:space="preserve">iểu đồ này thể hiện được sự ảnh hưởng của loại xe đối với giá thành. </w:t>
      </w:r>
    </w:p>
    <w:p w14:paraId="7ECB62EA" w14:textId="7E714239" w:rsidR="002D7D33" w:rsidRDefault="002D7D33">
      <w:pPr>
        <w:rPr>
          <w:rFonts w:ascii="Cambria" w:hAnsi="Cambria"/>
          <w:sz w:val="28"/>
          <w:szCs w:val="28"/>
        </w:rPr>
      </w:pPr>
      <w:r>
        <w:rPr>
          <w:rFonts w:ascii="Cambria" w:hAnsi="Cambria"/>
          <w:sz w:val="28"/>
          <w:szCs w:val="28"/>
        </w:rPr>
        <w:br w:type="page"/>
      </w:r>
    </w:p>
    <w:p w14:paraId="5A069372" w14:textId="77777777" w:rsidR="00634A3A" w:rsidRPr="00634A3A" w:rsidRDefault="00634A3A" w:rsidP="00634A3A">
      <w:pPr>
        <w:pStyle w:val="ListParagraph"/>
        <w:tabs>
          <w:tab w:val="left" w:pos="9810"/>
        </w:tabs>
        <w:jc w:val="both"/>
        <w:rPr>
          <w:rFonts w:ascii="Cambria" w:hAnsi="Cambria"/>
          <w:sz w:val="28"/>
          <w:szCs w:val="28"/>
        </w:rPr>
      </w:pPr>
    </w:p>
    <w:p w14:paraId="1D9E873E" w14:textId="0056F4D5" w:rsidR="00876A26" w:rsidRDefault="003D6633" w:rsidP="00876A26">
      <w:pPr>
        <w:pStyle w:val="ListParagraph"/>
        <w:numPr>
          <w:ilvl w:val="0"/>
          <w:numId w:val="22"/>
        </w:numPr>
        <w:jc w:val="both"/>
        <w:rPr>
          <w:rFonts w:ascii="Cambria" w:hAnsi="Cambria"/>
          <w:sz w:val="28"/>
          <w:szCs w:val="28"/>
        </w:rPr>
      </w:pPr>
      <w:r>
        <w:rPr>
          <w:rFonts w:ascii="Cambria" w:hAnsi="Cambria"/>
          <w:sz w:val="28"/>
          <w:szCs w:val="28"/>
        </w:rPr>
        <w:t>Giá thành trung bình theo từng hãng xe</w:t>
      </w:r>
    </w:p>
    <w:p w14:paraId="22FB46AE" w14:textId="70910E92" w:rsidR="00876A26" w:rsidRDefault="00402FFC" w:rsidP="00E62F94">
      <w:pPr>
        <w:pStyle w:val="ListParagraph"/>
        <w:ind w:hanging="900"/>
        <w:jc w:val="both"/>
        <w:rPr>
          <w:rFonts w:ascii="Cambria" w:hAnsi="Cambria"/>
          <w:sz w:val="28"/>
          <w:szCs w:val="28"/>
        </w:rPr>
      </w:pPr>
      <w:r>
        <w:rPr>
          <w:rFonts w:ascii="Cambria" w:hAnsi="Cambria"/>
          <w:noProof/>
          <w:sz w:val="28"/>
          <w:szCs w:val="28"/>
        </w:rPr>
        <w:drawing>
          <wp:inline distT="0" distB="0" distL="0" distR="0" wp14:anchorId="3C4C695F" wp14:editId="2110B72A">
            <wp:extent cx="6679096" cy="3823075"/>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60373" cy="3869598"/>
                    </a:xfrm>
                    <a:prstGeom prst="rect">
                      <a:avLst/>
                    </a:prstGeom>
                    <a:noFill/>
                    <a:ln>
                      <a:noFill/>
                    </a:ln>
                  </pic:spPr>
                </pic:pic>
              </a:graphicData>
            </a:graphic>
          </wp:inline>
        </w:drawing>
      </w:r>
    </w:p>
    <w:p w14:paraId="07E8DD65" w14:textId="2AE5E43C" w:rsidR="00634A3A" w:rsidRDefault="00634A3A" w:rsidP="00C13C93">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50719ED3" w14:textId="768CB44D" w:rsidR="00C13C93" w:rsidRPr="00C13C93" w:rsidRDefault="00C13C93" w:rsidP="00C13C93">
      <w:pPr>
        <w:pStyle w:val="ListParagraph"/>
        <w:tabs>
          <w:tab w:val="left" w:pos="9810"/>
        </w:tabs>
        <w:jc w:val="both"/>
        <w:rPr>
          <w:rFonts w:ascii="Cambria" w:hAnsi="Cambria"/>
          <w:sz w:val="28"/>
          <w:szCs w:val="28"/>
        </w:rPr>
      </w:pPr>
      <w:r>
        <w:rPr>
          <w:rFonts w:ascii="Cambria" w:hAnsi="Cambria"/>
          <w:sz w:val="28"/>
          <w:szCs w:val="28"/>
        </w:rPr>
        <w:t>Rõ ràng, các hãng xe thuộc dòng siêu xe đứng top đầu của biểu đồ. Kế đến là các hãng xe quen thuộc được sử dụng ở Việt Nam</w:t>
      </w:r>
      <w:r w:rsidR="00980E4F">
        <w:rPr>
          <w:rFonts w:ascii="Cambria" w:hAnsi="Cambria"/>
          <w:sz w:val="28"/>
          <w:szCs w:val="28"/>
        </w:rPr>
        <w:t>. Các xe thuộc những hãng này được sử dụng rộng rãi bởi các công ty taxi hay là xe công nghệ. Bởi giá thành tầm trung và chi phí bảo dưỡng, thuế thấp. Điều này rất phù hợp cho việc đáp ứng nhu cầu công việc.</w:t>
      </w:r>
    </w:p>
    <w:p w14:paraId="067B1427" w14:textId="4953574D" w:rsidR="002D7D33" w:rsidRDefault="002D7D33">
      <w:pPr>
        <w:rPr>
          <w:rFonts w:ascii="Cambria" w:hAnsi="Cambria"/>
          <w:sz w:val="28"/>
          <w:szCs w:val="28"/>
        </w:rPr>
      </w:pPr>
      <w:r>
        <w:rPr>
          <w:rFonts w:ascii="Cambria" w:hAnsi="Cambria"/>
          <w:sz w:val="28"/>
          <w:szCs w:val="28"/>
        </w:rPr>
        <w:br w:type="page"/>
      </w:r>
    </w:p>
    <w:p w14:paraId="1D490B7A" w14:textId="77777777" w:rsidR="00634A3A" w:rsidRPr="00876A26" w:rsidRDefault="00634A3A" w:rsidP="00E62F94">
      <w:pPr>
        <w:pStyle w:val="ListParagraph"/>
        <w:ind w:hanging="900"/>
        <w:jc w:val="both"/>
        <w:rPr>
          <w:rFonts w:ascii="Cambria" w:hAnsi="Cambria"/>
          <w:sz w:val="28"/>
          <w:szCs w:val="28"/>
        </w:rPr>
      </w:pPr>
    </w:p>
    <w:p w14:paraId="4C1EE184" w14:textId="1CD336A4" w:rsidR="00876A26" w:rsidRDefault="003D6633" w:rsidP="00876A26">
      <w:pPr>
        <w:pStyle w:val="ListParagraph"/>
        <w:numPr>
          <w:ilvl w:val="0"/>
          <w:numId w:val="22"/>
        </w:numPr>
        <w:jc w:val="both"/>
        <w:rPr>
          <w:rFonts w:ascii="Cambria" w:hAnsi="Cambria"/>
          <w:sz w:val="28"/>
          <w:szCs w:val="28"/>
        </w:rPr>
      </w:pPr>
      <w:r>
        <w:rPr>
          <w:rFonts w:ascii="Cambria" w:hAnsi="Cambria"/>
          <w:sz w:val="28"/>
          <w:szCs w:val="28"/>
        </w:rPr>
        <w:t>Giá thành trung bình theo từng màu bên ngoài x</w:t>
      </w:r>
      <w:r w:rsidR="00876A26">
        <w:rPr>
          <w:rFonts w:ascii="Cambria" w:hAnsi="Cambria"/>
          <w:sz w:val="28"/>
          <w:szCs w:val="28"/>
        </w:rPr>
        <w:t>e</w:t>
      </w:r>
    </w:p>
    <w:p w14:paraId="6DE3E0A1" w14:textId="3AC0DDE1" w:rsidR="00876A26" w:rsidRDefault="00E62F94" w:rsidP="00E62F94">
      <w:pPr>
        <w:pStyle w:val="ListParagraph"/>
        <w:ind w:hanging="900"/>
        <w:jc w:val="both"/>
        <w:rPr>
          <w:rFonts w:ascii="Cambria" w:hAnsi="Cambria"/>
          <w:sz w:val="28"/>
          <w:szCs w:val="28"/>
        </w:rPr>
      </w:pPr>
      <w:r>
        <w:rPr>
          <w:rFonts w:ascii="Cambria" w:hAnsi="Cambria"/>
          <w:noProof/>
          <w:sz w:val="28"/>
          <w:szCs w:val="28"/>
        </w:rPr>
        <w:drawing>
          <wp:inline distT="0" distB="0" distL="0" distR="0" wp14:anchorId="6C808278" wp14:editId="61582D65">
            <wp:extent cx="6639339" cy="260112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0675" cy="2613405"/>
                    </a:xfrm>
                    <a:prstGeom prst="rect">
                      <a:avLst/>
                    </a:prstGeom>
                    <a:noFill/>
                    <a:ln>
                      <a:noFill/>
                    </a:ln>
                  </pic:spPr>
                </pic:pic>
              </a:graphicData>
            </a:graphic>
          </wp:inline>
        </w:drawing>
      </w:r>
    </w:p>
    <w:p w14:paraId="4DE1FDA6" w14:textId="0EEDF380" w:rsidR="00634A3A" w:rsidRDefault="00634A3A" w:rsidP="00634A3A">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59A31CFC" w14:textId="2C631AEA" w:rsidR="00980E4F" w:rsidRDefault="00980E4F" w:rsidP="00980E4F">
      <w:pPr>
        <w:pStyle w:val="ListParagraph"/>
        <w:tabs>
          <w:tab w:val="left" w:pos="9810"/>
        </w:tabs>
        <w:jc w:val="both"/>
        <w:rPr>
          <w:rFonts w:ascii="Cambria" w:hAnsi="Cambria"/>
          <w:sz w:val="28"/>
          <w:szCs w:val="28"/>
        </w:rPr>
      </w:pPr>
      <w:r>
        <w:rPr>
          <w:rFonts w:ascii="Cambria" w:hAnsi="Cambria"/>
          <w:sz w:val="28"/>
          <w:szCs w:val="28"/>
        </w:rPr>
        <w:t>Ngoài những yếu tố về hãng xe, hay loại xe thì màu sắc cũng ảnh hưởng tới giá cả của xe. Ta có thể thấy xe càng nhiều màu thì giá thành càng cao. Kế tiếp là màu đen thông dụng, được ưa chuộng bởi màu đen rất sang trọng và phù hợp đường xá, khí hậu Việt Nam (nóng ẩm, mưa nhiều). Chính vì vậy, màu đen cao hơn hẳn những màu cơ bản khác. Những màu còn lại thì giá không chênh lệch nhiều.</w:t>
      </w:r>
    </w:p>
    <w:p w14:paraId="2073506C" w14:textId="77777777" w:rsidR="00634A3A" w:rsidRPr="00876A26" w:rsidRDefault="00634A3A" w:rsidP="00E62F94">
      <w:pPr>
        <w:pStyle w:val="ListParagraph"/>
        <w:ind w:hanging="900"/>
        <w:jc w:val="both"/>
        <w:rPr>
          <w:rFonts w:ascii="Cambria" w:hAnsi="Cambria"/>
          <w:sz w:val="28"/>
          <w:szCs w:val="28"/>
        </w:rPr>
      </w:pPr>
    </w:p>
    <w:p w14:paraId="27CBF674" w14:textId="27891C2B" w:rsidR="00876A26" w:rsidRDefault="003D6633" w:rsidP="00876A26">
      <w:pPr>
        <w:pStyle w:val="ListParagraph"/>
        <w:numPr>
          <w:ilvl w:val="0"/>
          <w:numId w:val="22"/>
        </w:numPr>
        <w:jc w:val="both"/>
        <w:rPr>
          <w:rFonts w:ascii="Cambria" w:hAnsi="Cambria"/>
          <w:sz w:val="28"/>
          <w:szCs w:val="28"/>
        </w:rPr>
      </w:pPr>
      <w:r>
        <w:rPr>
          <w:rFonts w:ascii="Cambria" w:hAnsi="Cambria"/>
          <w:sz w:val="28"/>
          <w:szCs w:val="28"/>
        </w:rPr>
        <w:t>Top 10 mẫu xe được bán thành công nhấ</w:t>
      </w:r>
      <w:r w:rsidR="00876A26">
        <w:rPr>
          <w:rFonts w:ascii="Cambria" w:hAnsi="Cambria"/>
          <w:sz w:val="28"/>
          <w:szCs w:val="28"/>
        </w:rPr>
        <w:t>t</w:t>
      </w:r>
    </w:p>
    <w:p w14:paraId="520A6DB8" w14:textId="02E0F051" w:rsidR="00876A26" w:rsidRDefault="00402FFC" w:rsidP="002D7D33">
      <w:pPr>
        <w:pStyle w:val="ListParagraph"/>
        <w:ind w:hanging="900"/>
        <w:jc w:val="center"/>
        <w:rPr>
          <w:rFonts w:ascii="Cambria" w:hAnsi="Cambria"/>
          <w:sz w:val="28"/>
          <w:szCs w:val="28"/>
        </w:rPr>
      </w:pPr>
      <w:r>
        <w:rPr>
          <w:rFonts w:ascii="Cambria" w:hAnsi="Cambria"/>
          <w:noProof/>
          <w:sz w:val="28"/>
          <w:szCs w:val="28"/>
        </w:rPr>
        <w:drawing>
          <wp:inline distT="0" distB="0" distL="0" distR="0" wp14:anchorId="6867EEFC" wp14:editId="1198B8C1">
            <wp:extent cx="5979381" cy="2556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8344" cy="2582033"/>
                    </a:xfrm>
                    <a:prstGeom prst="rect">
                      <a:avLst/>
                    </a:prstGeom>
                    <a:noFill/>
                    <a:ln>
                      <a:noFill/>
                    </a:ln>
                  </pic:spPr>
                </pic:pic>
              </a:graphicData>
            </a:graphic>
          </wp:inline>
        </w:drawing>
      </w:r>
    </w:p>
    <w:p w14:paraId="06A03F47" w14:textId="3EA58D54" w:rsidR="00634A3A" w:rsidRDefault="00634A3A" w:rsidP="00634A3A">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702B9832" w14:textId="34C2D526" w:rsidR="00E45C31" w:rsidRDefault="00E45C31" w:rsidP="00E45C31">
      <w:pPr>
        <w:pStyle w:val="ListParagraph"/>
        <w:tabs>
          <w:tab w:val="left" w:pos="9810"/>
        </w:tabs>
        <w:jc w:val="both"/>
        <w:rPr>
          <w:rFonts w:ascii="Cambria" w:hAnsi="Cambria"/>
          <w:sz w:val="28"/>
          <w:szCs w:val="28"/>
        </w:rPr>
      </w:pPr>
      <w:r>
        <w:rPr>
          <w:rFonts w:ascii="Cambria" w:hAnsi="Cambria"/>
          <w:sz w:val="28"/>
          <w:szCs w:val="28"/>
        </w:rPr>
        <w:t>Dễ dàng nhìn ra được, mẫu xe “Kia-morning” và “Toyota-vios” có số lượng giao dịch lớn nhất. Bởi vì giá thành khá phù hợp với đa số người Việt. Kiểu dáng nhỏ gọn</w:t>
      </w:r>
      <w:r w:rsidR="003B7EBD">
        <w:rPr>
          <w:rFonts w:ascii="Cambria" w:hAnsi="Cambria"/>
          <w:sz w:val="28"/>
          <w:szCs w:val="28"/>
        </w:rPr>
        <w:t>, tiết kiệm diện tích và chi phí đỗ xe. Tiếp theo là mẫu xe bán tải “Ford-Ranger” rất được ưu chuộng tại Việt Nam. Sau đó là hãng xe “Toyota-innova” quen thuộc với các hãng taxi trong nước.</w:t>
      </w:r>
    </w:p>
    <w:p w14:paraId="04FB1D3C" w14:textId="7F5DED93" w:rsidR="005B34E1" w:rsidRDefault="005B34E1" w:rsidP="00D97C42">
      <w:pPr>
        <w:jc w:val="both"/>
        <w:rPr>
          <w:rFonts w:ascii="Cambria" w:hAnsi="Cambria"/>
          <w:sz w:val="28"/>
          <w:szCs w:val="28"/>
        </w:rPr>
      </w:pPr>
    </w:p>
    <w:p w14:paraId="323015B6" w14:textId="77777777" w:rsidR="00FC53DA" w:rsidRDefault="00FC53DA" w:rsidP="00FC53DA">
      <w:pPr>
        <w:pStyle w:val="Heading3"/>
        <w:jc w:val="both"/>
        <w:rPr>
          <w:rFonts w:ascii="Cambria" w:hAnsi="Cambria"/>
          <w:sz w:val="40"/>
          <w:szCs w:val="40"/>
        </w:rPr>
      </w:pPr>
      <w:bookmarkStart w:id="24" w:name="_Toc51456005"/>
      <w:bookmarkStart w:id="25" w:name="_Toc51525070"/>
      <w:r>
        <w:rPr>
          <w:rFonts w:ascii="Cambria" w:hAnsi="Cambria"/>
          <w:sz w:val="40"/>
          <w:szCs w:val="40"/>
        </w:rPr>
        <w:t>Sử dụng biểu đồ ngăn xếp (Stack combo chart)</w:t>
      </w:r>
      <w:bookmarkEnd w:id="24"/>
      <w:bookmarkEnd w:id="25"/>
    </w:p>
    <w:p w14:paraId="79BDA4EE" w14:textId="77777777" w:rsidR="00FC53DA" w:rsidRDefault="00FC53DA" w:rsidP="00FC53DA">
      <w:pPr>
        <w:pStyle w:val="ListParagraph"/>
        <w:numPr>
          <w:ilvl w:val="0"/>
          <w:numId w:val="22"/>
        </w:numPr>
        <w:jc w:val="both"/>
        <w:rPr>
          <w:rFonts w:ascii="Cambria" w:hAnsi="Cambria"/>
          <w:sz w:val="28"/>
          <w:szCs w:val="28"/>
        </w:rPr>
      </w:pPr>
      <w:r>
        <w:rPr>
          <w:rFonts w:ascii="Cambria" w:hAnsi="Cambria"/>
          <w:sz w:val="28"/>
          <w:szCs w:val="28"/>
        </w:rPr>
        <w:t>Các xe có số lượng cửa và chỗ ngồi nào được bán nhiều nhất</w:t>
      </w:r>
    </w:p>
    <w:p w14:paraId="7B6D390A" w14:textId="6BD3DDAE" w:rsidR="00FC53DA" w:rsidRDefault="00FC53DA" w:rsidP="00FC53DA">
      <w:pPr>
        <w:ind w:left="720" w:hanging="900"/>
      </w:pPr>
      <w:r>
        <w:rPr>
          <w:rFonts w:ascii="Cambria" w:hAnsi="Cambria"/>
          <w:noProof/>
          <w:sz w:val="28"/>
          <w:szCs w:val="28"/>
        </w:rPr>
        <w:drawing>
          <wp:inline distT="0" distB="0" distL="0" distR="0" wp14:anchorId="6A66869B" wp14:editId="7A46D2A1">
            <wp:extent cx="6589696" cy="3708046"/>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1815" cy="3709238"/>
                    </a:xfrm>
                    <a:prstGeom prst="rect">
                      <a:avLst/>
                    </a:prstGeom>
                    <a:noFill/>
                    <a:ln>
                      <a:noFill/>
                    </a:ln>
                  </pic:spPr>
                </pic:pic>
              </a:graphicData>
            </a:graphic>
          </wp:inline>
        </w:drawing>
      </w:r>
    </w:p>
    <w:p w14:paraId="39EC573E" w14:textId="2D186B0D" w:rsidR="00634A3A" w:rsidRDefault="00634A3A" w:rsidP="003B7EBD">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1CCFAF9C" w14:textId="6E5D3F33" w:rsidR="003B7EBD" w:rsidRPr="003B7EBD" w:rsidRDefault="003B7EBD" w:rsidP="003B7EBD">
      <w:pPr>
        <w:pStyle w:val="ListParagraph"/>
        <w:tabs>
          <w:tab w:val="left" w:pos="9810"/>
        </w:tabs>
        <w:jc w:val="both"/>
        <w:rPr>
          <w:rFonts w:ascii="Cambria" w:hAnsi="Cambria"/>
          <w:sz w:val="28"/>
          <w:szCs w:val="28"/>
        </w:rPr>
      </w:pPr>
      <w:r>
        <w:rPr>
          <w:rFonts w:ascii="Cambria" w:hAnsi="Cambria"/>
          <w:sz w:val="28"/>
          <w:szCs w:val="28"/>
        </w:rPr>
        <w:t>Dễ dàng nhìn ra ở Việt Nam, xe có 4 cửa 5 chỗ là chiếm đa số về số lượng, vì nó được sử dụng rộng rãi nhất nên nhu cầu mua bán của loại này rất cao. Nhất là xe gia đình hay trong lĩnh vực taxi và các dịch vụ thuê xe hợp đồng. Đối với loại xe có 2 cửa, thì đó chính là những loại siêu xe, xe tải và các loại xe khác. Loại này thì ít được giao dịch mua bán hơn</w:t>
      </w:r>
      <w:r w:rsidR="008A0619">
        <w:rPr>
          <w:rFonts w:ascii="Cambria" w:hAnsi="Cambria"/>
          <w:sz w:val="28"/>
          <w:szCs w:val="28"/>
        </w:rPr>
        <w:t>.</w:t>
      </w:r>
    </w:p>
    <w:p w14:paraId="2E5643C1" w14:textId="77777777" w:rsidR="00634A3A" w:rsidRDefault="00634A3A" w:rsidP="00FC53DA">
      <w:pPr>
        <w:ind w:left="720" w:hanging="900"/>
      </w:pPr>
    </w:p>
    <w:p w14:paraId="61EACF5A" w14:textId="3DB5C904" w:rsidR="00FC53DA" w:rsidRDefault="00FC53DA" w:rsidP="00FC53DA">
      <w:pPr>
        <w:pStyle w:val="ListParagraph"/>
        <w:numPr>
          <w:ilvl w:val="0"/>
          <w:numId w:val="22"/>
        </w:numPr>
        <w:jc w:val="both"/>
        <w:rPr>
          <w:rFonts w:ascii="Cambria" w:hAnsi="Cambria"/>
          <w:sz w:val="28"/>
          <w:szCs w:val="28"/>
        </w:rPr>
      </w:pPr>
      <w:r>
        <w:rPr>
          <w:rFonts w:ascii="Cambria" w:hAnsi="Cambria"/>
          <w:sz w:val="28"/>
          <w:szCs w:val="28"/>
        </w:rPr>
        <w:t>Giá trung bình dựa trên quảng đường đã đi của một số hãng xe</w:t>
      </w:r>
    </w:p>
    <w:p w14:paraId="788DCB95" w14:textId="3E721EE7" w:rsidR="00FC53DA" w:rsidRDefault="00FC53DA" w:rsidP="00FC53DA">
      <w:pPr>
        <w:pStyle w:val="ListParagraph"/>
        <w:ind w:hanging="900"/>
        <w:jc w:val="both"/>
        <w:rPr>
          <w:rFonts w:ascii="Cambria" w:hAnsi="Cambria"/>
          <w:sz w:val="28"/>
          <w:szCs w:val="28"/>
        </w:rPr>
      </w:pPr>
      <w:r>
        <w:rPr>
          <w:rFonts w:ascii="Cambria" w:hAnsi="Cambria"/>
          <w:noProof/>
          <w:sz w:val="28"/>
          <w:szCs w:val="28"/>
        </w:rPr>
        <w:drawing>
          <wp:inline distT="0" distB="0" distL="0" distR="0" wp14:anchorId="7FBF01E4" wp14:editId="49DB815E">
            <wp:extent cx="6602819" cy="211645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6076" cy="2123912"/>
                    </a:xfrm>
                    <a:prstGeom prst="rect">
                      <a:avLst/>
                    </a:prstGeom>
                    <a:noFill/>
                    <a:ln>
                      <a:noFill/>
                    </a:ln>
                  </pic:spPr>
                </pic:pic>
              </a:graphicData>
            </a:graphic>
          </wp:inline>
        </w:drawing>
      </w:r>
    </w:p>
    <w:p w14:paraId="2E002D9C" w14:textId="7B8F4B21" w:rsidR="00634A3A" w:rsidRDefault="00634A3A" w:rsidP="00634A3A">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43423BAE" w14:textId="29A95FE0" w:rsidR="00EA6F33" w:rsidRDefault="00EA6F33" w:rsidP="00EA6F33">
      <w:pPr>
        <w:pStyle w:val="ListParagraph"/>
        <w:tabs>
          <w:tab w:val="left" w:pos="9810"/>
        </w:tabs>
        <w:jc w:val="both"/>
        <w:rPr>
          <w:rFonts w:ascii="Cambria" w:hAnsi="Cambria"/>
          <w:sz w:val="28"/>
          <w:szCs w:val="28"/>
        </w:rPr>
      </w:pPr>
      <w:r>
        <w:rPr>
          <w:rFonts w:ascii="Cambria" w:hAnsi="Cambria"/>
          <w:sz w:val="28"/>
          <w:szCs w:val="28"/>
        </w:rPr>
        <w:t xml:space="preserve">Ở biểu đồ này, dòng “Mercedes Benz” có giá cao vượt trội cho dù là xe cũ hay xe mới. </w:t>
      </w:r>
      <w:r w:rsidR="00B966B2">
        <w:rPr>
          <w:rFonts w:ascii="Cambria" w:hAnsi="Cambria"/>
          <w:sz w:val="28"/>
          <w:szCs w:val="28"/>
        </w:rPr>
        <w:t>Nó chỉ bị rớt giá khi số km đã đi hơn 400000. Điều này chứng tỏ “Mercedes Benz” khá bền, khá danh tiếng nên khó mất giá. Những hãng xe còn lại thì giá trị có xu hướng giảm khi đi càng nhiều km. Nhưng không giao động mạnh như “Mercedes Benz”</w:t>
      </w:r>
      <w:r w:rsidR="00BD56C9">
        <w:rPr>
          <w:rFonts w:ascii="Cambria" w:hAnsi="Cambria"/>
          <w:sz w:val="28"/>
          <w:szCs w:val="28"/>
        </w:rPr>
        <w:t>.</w:t>
      </w:r>
    </w:p>
    <w:p w14:paraId="7492498A" w14:textId="12DC273D" w:rsidR="00FC53DA" w:rsidRDefault="00FC53DA" w:rsidP="00FC53DA">
      <w:pPr>
        <w:ind w:left="720" w:hanging="900"/>
      </w:pPr>
    </w:p>
    <w:p w14:paraId="6CBA6CF3" w14:textId="77777777" w:rsidR="002B4280" w:rsidRDefault="002B4280" w:rsidP="002B4280">
      <w:pPr>
        <w:pStyle w:val="ListParagraph"/>
        <w:numPr>
          <w:ilvl w:val="0"/>
          <w:numId w:val="22"/>
        </w:numPr>
        <w:jc w:val="both"/>
        <w:rPr>
          <w:rFonts w:ascii="Cambria" w:hAnsi="Cambria"/>
          <w:sz w:val="28"/>
          <w:szCs w:val="28"/>
        </w:rPr>
      </w:pPr>
      <w:r>
        <w:rPr>
          <w:rFonts w:ascii="Cambria" w:hAnsi="Cambria"/>
          <w:sz w:val="28"/>
          <w:szCs w:val="28"/>
        </w:rPr>
        <w:t>Giá thành trung bình của các hãng xe được bán nhiều nhất với loại xe nhập và xe lắp ráp trong nước</w:t>
      </w:r>
    </w:p>
    <w:p w14:paraId="46F284E9" w14:textId="487B73B5" w:rsidR="002B4280" w:rsidRDefault="002B4280" w:rsidP="002B4280">
      <w:pPr>
        <w:pStyle w:val="ListParagraph"/>
        <w:ind w:hanging="900"/>
        <w:jc w:val="both"/>
        <w:rPr>
          <w:rFonts w:ascii="Cambria" w:hAnsi="Cambria"/>
          <w:sz w:val="28"/>
          <w:szCs w:val="28"/>
        </w:rPr>
      </w:pPr>
      <w:r>
        <w:rPr>
          <w:rFonts w:ascii="Cambria" w:hAnsi="Cambria"/>
          <w:noProof/>
          <w:sz w:val="28"/>
          <w:szCs w:val="28"/>
        </w:rPr>
        <w:drawing>
          <wp:inline distT="0" distB="0" distL="0" distR="0" wp14:anchorId="60E1C85E" wp14:editId="50D0A34D">
            <wp:extent cx="6718852" cy="236531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9677" cy="2407849"/>
                    </a:xfrm>
                    <a:prstGeom prst="rect">
                      <a:avLst/>
                    </a:prstGeom>
                    <a:noFill/>
                    <a:ln>
                      <a:noFill/>
                    </a:ln>
                  </pic:spPr>
                </pic:pic>
              </a:graphicData>
            </a:graphic>
          </wp:inline>
        </w:drawing>
      </w:r>
    </w:p>
    <w:p w14:paraId="42E34856" w14:textId="61CFCD9E" w:rsidR="00634A3A" w:rsidRDefault="00634A3A" w:rsidP="00634A3A">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7C101DE8" w14:textId="0C365B3E" w:rsidR="00BD56C9" w:rsidRDefault="00CE3EAC" w:rsidP="00BD56C9">
      <w:pPr>
        <w:pStyle w:val="ListParagraph"/>
        <w:tabs>
          <w:tab w:val="left" w:pos="9810"/>
        </w:tabs>
        <w:jc w:val="both"/>
        <w:rPr>
          <w:rFonts w:ascii="Cambria" w:hAnsi="Cambria"/>
          <w:sz w:val="28"/>
          <w:szCs w:val="28"/>
        </w:rPr>
      </w:pPr>
      <w:r>
        <w:rPr>
          <w:rFonts w:ascii="Cambria" w:hAnsi="Cambria"/>
          <w:sz w:val="28"/>
          <w:szCs w:val="28"/>
        </w:rPr>
        <w:t>Không chỉ màu sắc, hãng xe ảnh hưởng tới giá cả mà nguồn gốc là xe nhập hay xe lắp ráp trong nước cũng ảnh hưởng tới giá cả. Lấy hãng “Ford” là ví dụ, ta có thể thấy được giá thành khi xe được nhập từ nước ngoài về có giá cao hơn hẳn xe được lắp trong nước. Điều này là do một phần bởi các loại thuế hay là các chi phí phát sinh khác đã đưa giá xe tăng lên nhiều. Ngược lại, về hãng “Kia”, các xe hãng này được lắp ráp trong nước có giá cao hơn. Vì chi phí nhập linh kiện khá là cao, ảnh hưởng trực tiếp đến giá xe. Ngoài ra, các xe “Kia” nhập khẩu thường là xe cũ nên giá sẽ thấp hơn các loại xe mới được lắp trong nước.</w:t>
      </w:r>
    </w:p>
    <w:p w14:paraId="020092A0" w14:textId="77777777" w:rsidR="00BD56C9" w:rsidRDefault="00BD56C9" w:rsidP="00BD56C9">
      <w:pPr>
        <w:pStyle w:val="ListParagraph"/>
        <w:tabs>
          <w:tab w:val="left" w:pos="9810"/>
        </w:tabs>
        <w:jc w:val="both"/>
        <w:rPr>
          <w:rFonts w:ascii="Cambria" w:hAnsi="Cambria"/>
          <w:sz w:val="28"/>
          <w:szCs w:val="28"/>
        </w:rPr>
      </w:pPr>
    </w:p>
    <w:p w14:paraId="28323B22" w14:textId="77777777" w:rsidR="00FC53DA" w:rsidRDefault="00FC53DA" w:rsidP="00FC53DA">
      <w:pPr>
        <w:pStyle w:val="ListParagraph"/>
        <w:numPr>
          <w:ilvl w:val="0"/>
          <w:numId w:val="22"/>
        </w:numPr>
        <w:jc w:val="both"/>
        <w:rPr>
          <w:rFonts w:ascii="Cambria" w:hAnsi="Cambria"/>
          <w:sz w:val="28"/>
          <w:szCs w:val="28"/>
        </w:rPr>
      </w:pPr>
      <w:r>
        <w:rPr>
          <w:rFonts w:ascii="Cambria" w:hAnsi="Cambria"/>
          <w:sz w:val="28"/>
          <w:szCs w:val="28"/>
        </w:rPr>
        <w:t>Giá thành trung bình của các hãng xe được bán nhiều nhất với các màu sắc trong và ngoài xe</w:t>
      </w:r>
    </w:p>
    <w:p w14:paraId="2A133CA1" w14:textId="5930C2F8" w:rsidR="00FC53DA" w:rsidRDefault="00FC53DA" w:rsidP="00FC53DA">
      <w:pPr>
        <w:pStyle w:val="ListParagraph"/>
        <w:ind w:hanging="900"/>
        <w:jc w:val="both"/>
        <w:rPr>
          <w:rFonts w:ascii="Cambria" w:hAnsi="Cambria"/>
          <w:sz w:val="28"/>
          <w:szCs w:val="28"/>
        </w:rPr>
      </w:pPr>
      <w:r>
        <w:rPr>
          <w:rFonts w:ascii="Cambria" w:hAnsi="Cambria"/>
          <w:noProof/>
          <w:sz w:val="28"/>
          <w:szCs w:val="28"/>
        </w:rPr>
        <w:drawing>
          <wp:inline distT="0" distB="0" distL="0" distR="0" wp14:anchorId="0A0B6107" wp14:editId="71960ACE">
            <wp:extent cx="6655242" cy="234292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7531" cy="2354287"/>
                    </a:xfrm>
                    <a:prstGeom prst="rect">
                      <a:avLst/>
                    </a:prstGeom>
                    <a:noFill/>
                    <a:ln>
                      <a:noFill/>
                    </a:ln>
                  </pic:spPr>
                </pic:pic>
              </a:graphicData>
            </a:graphic>
          </wp:inline>
        </w:drawing>
      </w:r>
    </w:p>
    <w:p w14:paraId="6F6630C7" w14:textId="521437C1" w:rsidR="00180360" w:rsidRDefault="00634A3A" w:rsidP="00180360">
      <w:pPr>
        <w:pStyle w:val="ListParagraph"/>
        <w:numPr>
          <w:ilvl w:val="0"/>
          <w:numId w:val="24"/>
        </w:numPr>
        <w:tabs>
          <w:tab w:val="left" w:pos="9810"/>
        </w:tabs>
        <w:jc w:val="both"/>
        <w:rPr>
          <w:rFonts w:ascii="Cambria" w:hAnsi="Cambria"/>
          <w:sz w:val="28"/>
          <w:szCs w:val="28"/>
        </w:rPr>
      </w:pPr>
      <w:r>
        <w:rPr>
          <w:rFonts w:ascii="Cambria" w:hAnsi="Cambria"/>
          <w:sz w:val="28"/>
          <w:szCs w:val="28"/>
        </w:rPr>
        <w:t>Phân tích và đánh giá:</w:t>
      </w:r>
    </w:p>
    <w:p w14:paraId="6CABD1BC" w14:textId="2E7833BB" w:rsidR="00180360" w:rsidRDefault="00487DDF" w:rsidP="00180360">
      <w:pPr>
        <w:pStyle w:val="ListParagraph"/>
        <w:tabs>
          <w:tab w:val="left" w:pos="9810"/>
        </w:tabs>
        <w:jc w:val="both"/>
        <w:rPr>
          <w:rFonts w:ascii="Cambria" w:hAnsi="Cambria"/>
          <w:sz w:val="28"/>
          <w:szCs w:val="28"/>
        </w:rPr>
      </w:pPr>
      <w:r>
        <w:rPr>
          <w:rFonts w:ascii="Cambria" w:hAnsi="Cambria"/>
          <w:sz w:val="28"/>
          <w:szCs w:val="28"/>
        </w:rPr>
        <w:t>Nhìn vào biểu đồ này, ta thấy được xét một hãng xe, từ một màu bên ngoài xe bất kỳ, ta có cái nhìn tổng quan, có thể so sánh được với loại màu đó thì các màu khác nhau bên trong xe sẽ có sự khác biệt về giá cả. Ví dụ với hãng “Ford” với màu bên ngoài là Bạc thì với các màu bên trong khác nhau sẽ không có sự chênh lệch quá nhiều về giá cả. Còn với hãng “Toyota” có màu bên ngoài là màu Đen, thì màu Nâu bên trong sẽ có giá khoảng 1,6 tỷ. Giá này cao hơn hẳn với những màu bên trong nội thất còn lại.</w:t>
      </w:r>
    </w:p>
    <w:p w14:paraId="444FA35D" w14:textId="2AF48EF8" w:rsidR="002D7D33" w:rsidRDefault="002D7D33">
      <w:pPr>
        <w:rPr>
          <w:rFonts w:ascii="Cambria" w:hAnsi="Cambria"/>
          <w:sz w:val="28"/>
          <w:szCs w:val="28"/>
        </w:rPr>
      </w:pPr>
      <w:r>
        <w:rPr>
          <w:rFonts w:ascii="Cambria" w:hAnsi="Cambria"/>
          <w:sz w:val="28"/>
          <w:szCs w:val="28"/>
        </w:rPr>
        <w:br w:type="page"/>
      </w:r>
    </w:p>
    <w:p w14:paraId="78842641" w14:textId="77777777" w:rsidR="002B4280" w:rsidRPr="0096433D" w:rsidRDefault="002B4280" w:rsidP="002B4280">
      <w:pPr>
        <w:pStyle w:val="Heading3"/>
        <w:jc w:val="both"/>
        <w:rPr>
          <w:rFonts w:ascii="Cambria" w:hAnsi="Cambria"/>
          <w:sz w:val="40"/>
          <w:szCs w:val="40"/>
        </w:rPr>
      </w:pPr>
      <w:bookmarkStart w:id="26" w:name="_Toc51456006"/>
      <w:bookmarkStart w:id="27" w:name="_Toc51525071"/>
      <w:r>
        <w:rPr>
          <w:rFonts w:ascii="Cambria" w:hAnsi="Cambria"/>
          <w:sz w:val="40"/>
          <w:szCs w:val="40"/>
        </w:rPr>
        <w:t>Sử dụng biểu đồ Scatter</w:t>
      </w:r>
      <w:bookmarkEnd w:id="26"/>
      <w:bookmarkEnd w:id="27"/>
    </w:p>
    <w:p w14:paraId="00BC8FCA" w14:textId="77777777" w:rsidR="002B4280" w:rsidRDefault="002B4280" w:rsidP="002B4280">
      <w:pPr>
        <w:pStyle w:val="ListParagraph"/>
        <w:numPr>
          <w:ilvl w:val="0"/>
          <w:numId w:val="22"/>
        </w:numPr>
        <w:jc w:val="both"/>
        <w:rPr>
          <w:rFonts w:ascii="Cambria" w:hAnsi="Cambria"/>
          <w:sz w:val="28"/>
          <w:szCs w:val="28"/>
        </w:rPr>
      </w:pPr>
      <w:r>
        <w:rPr>
          <w:rFonts w:ascii="Cambria" w:hAnsi="Cambria"/>
          <w:sz w:val="28"/>
          <w:szCs w:val="28"/>
        </w:rPr>
        <w:t>Xu hướng giá của xe qua từng đời</w:t>
      </w:r>
    </w:p>
    <w:p w14:paraId="5CE4FBBE" w14:textId="50EB60C3" w:rsidR="002B4280" w:rsidRDefault="002B4280" w:rsidP="002B4280">
      <w:pPr>
        <w:pStyle w:val="ListParagraph"/>
        <w:ind w:hanging="900"/>
        <w:jc w:val="both"/>
        <w:rPr>
          <w:rFonts w:ascii="Cambria" w:hAnsi="Cambria"/>
          <w:sz w:val="28"/>
          <w:szCs w:val="28"/>
        </w:rPr>
      </w:pPr>
      <w:r>
        <w:rPr>
          <w:rFonts w:ascii="Cambria" w:hAnsi="Cambria"/>
          <w:noProof/>
          <w:sz w:val="28"/>
          <w:szCs w:val="28"/>
        </w:rPr>
        <w:drawing>
          <wp:inline distT="0" distB="0" distL="0" distR="0" wp14:anchorId="5F26E4E4" wp14:editId="7227EE18">
            <wp:extent cx="6655242" cy="35923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6215" cy="3609108"/>
                    </a:xfrm>
                    <a:prstGeom prst="rect">
                      <a:avLst/>
                    </a:prstGeom>
                    <a:noFill/>
                    <a:ln>
                      <a:noFill/>
                    </a:ln>
                  </pic:spPr>
                </pic:pic>
              </a:graphicData>
            </a:graphic>
          </wp:inline>
        </w:drawing>
      </w:r>
    </w:p>
    <w:p w14:paraId="71D2771A" w14:textId="279F93F9" w:rsidR="00FC53DA" w:rsidRDefault="00634A3A" w:rsidP="00D97C42">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2582BA10" w14:textId="7F8BD5E9" w:rsidR="00767EAC" w:rsidRPr="00767EAC" w:rsidRDefault="00767EAC" w:rsidP="00767EAC">
      <w:pPr>
        <w:pStyle w:val="ListParagraph"/>
        <w:tabs>
          <w:tab w:val="left" w:pos="9810"/>
        </w:tabs>
        <w:jc w:val="both"/>
        <w:rPr>
          <w:rFonts w:ascii="Cambria" w:hAnsi="Cambria"/>
          <w:sz w:val="28"/>
          <w:szCs w:val="28"/>
        </w:rPr>
      </w:pPr>
      <w:r>
        <w:rPr>
          <w:rFonts w:ascii="Cambria" w:hAnsi="Cambria"/>
          <w:noProof/>
          <w:sz w:val="28"/>
          <w:szCs w:val="28"/>
        </w:rPr>
        <w:drawing>
          <wp:inline distT="0" distB="0" distL="0" distR="0" wp14:anchorId="718CE1FC" wp14:editId="16D379F0">
            <wp:extent cx="5756910" cy="803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803275"/>
                    </a:xfrm>
                    <a:prstGeom prst="rect">
                      <a:avLst/>
                    </a:prstGeom>
                    <a:noFill/>
                    <a:ln>
                      <a:noFill/>
                    </a:ln>
                  </pic:spPr>
                </pic:pic>
              </a:graphicData>
            </a:graphic>
          </wp:inline>
        </w:drawing>
      </w:r>
    </w:p>
    <w:p w14:paraId="101B290D" w14:textId="308E3C5B" w:rsidR="00767EAC" w:rsidRDefault="00767EAC" w:rsidP="00C4489D">
      <w:pPr>
        <w:pStyle w:val="ListParagraph"/>
        <w:tabs>
          <w:tab w:val="left" w:pos="9810"/>
        </w:tabs>
        <w:jc w:val="both"/>
        <w:rPr>
          <w:rFonts w:ascii="Cambria" w:hAnsi="Cambria"/>
          <w:sz w:val="28"/>
          <w:szCs w:val="28"/>
        </w:rPr>
      </w:pPr>
      <w:r>
        <w:rPr>
          <w:rFonts w:ascii="Cambria" w:hAnsi="Cambria"/>
          <w:sz w:val="28"/>
          <w:szCs w:val="28"/>
        </w:rPr>
        <w:t>Nhìn chung, giá xe sẽ tỉ lệ thuận với năm sản xuất xe, nói cách khác giá xe có xu hướng tăng dần theo thời gian. Một cách rõ ràng hơn thì nó có mối quan hệ hồi quy (giống như ảnh trên). Từ đó có thể dự đoán với một năm nào đó bất kỳ trong tương lai, ta có thể đoán được giá trị trung bình của chiếc xe đó.</w:t>
      </w:r>
    </w:p>
    <w:p w14:paraId="451046BF" w14:textId="0A4EB59C" w:rsidR="00767EAC" w:rsidRDefault="00767EAC" w:rsidP="00C4489D">
      <w:pPr>
        <w:pStyle w:val="ListParagraph"/>
        <w:tabs>
          <w:tab w:val="left" w:pos="9810"/>
        </w:tabs>
        <w:jc w:val="both"/>
        <w:rPr>
          <w:rFonts w:ascii="Cambria" w:hAnsi="Cambria"/>
          <w:sz w:val="28"/>
          <w:szCs w:val="28"/>
        </w:rPr>
      </w:pPr>
      <w:r>
        <w:rPr>
          <w:rFonts w:ascii="Cambria" w:hAnsi="Cambria"/>
          <w:sz w:val="28"/>
          <w:szCs w:val="28"/>
        </w:rPr>
        <w:t>Rõ ràng, mô hình dự đoán có điểm R-Squared rất cao (khoảng 0.94), suy ra được mô hình được xây dựng khá tốt để dự đoán. Bởi vì chỉ số P-value giữa 2 biến rất nhỏ (&lt; 0.0001), cho thấy mối tương quan chặt chẽ giữa 2 trường dữ liệu.</w:t>
      </w:r>
    </w:p>
    <w:p w14:paraId="5C3D69EF" w14:textId="07A16AB6" w:rsidR="00B85384" w:rsidRDefault="00B85384">
      <w:pPr>
        <w:rPr>
          <w:rFonts w:ascii="Cambria" w:hAnsi="Cambria"/>
          <w:sz w:val="28"/>
          <w:szCs w:val="28"/>
        </w:rPr>
      </w:pPr>
      <w:r>
        <w:rPr>
          <w:rFonts w:ascii="Cambria" w:hAnsi="Cambria"/>
          <w:sz w:val="28"/>
          <w:szCs w:val="28"/>
        </w:rPr>
        <w:br w:type="page"/>
      </w:r>
    </w:p>
    <w:p w14:paraId="4CAB9FC5" w14:textId="2C70E24B" w:rsidR="0096433D" w:rsidRPr="0096433D" w:rsidRDefault="0096433D" w:rsidP="0096433D">
      <w:pPr>
        <w:pStyle w:val="Heading3"/>
        <w:jc w:val="both"/>
        <w:rPr>
          <w:rFonts w:ascii="Cambria" w:hAnsi="Cambria"/>
          <w:sz w:val="40"/>
          <w:szCs w:val="40"/>
        </w:rPr>
      </w:pPr>
      <w:bookmarkStart w:id="28" w:name="_Toc51456007"/>
      <w:bookmarkStart w:id="29" w:name="_Toc51525072"/>
      <w:r>
        <w:rPr>
          <w:rFonts w:ascii="Cambria" w:hAnsi="Cambria"/>
          <w:sz w:val="40"/>
          <w:szCs w:val="40"/>
        </w:rPr>
        <w:t>Sử dụng biểu đồ đường (Line chart)</w:t>
      </w:r>
      <w:bookmarkEnd w:id="28"/>
      <w:bookmarkEnd w:id="29"/>
    </w:p>
    <w:p w14:paraId="19EDA3A5" w14:textId="6FD5EC85" w:rsidR="0096433D" w:rsidRDefault="007D1C4B" w:rsidP="007D1C4B">
      <w:pPr>
        <w:pStyle w:val="ListParagraph"/>
        <w:numPr>
          <w:ilvl w:val="0"/>
          <w:numId w:val="22"/>
        </w:numPr>
        <w:jc w:val="both"/>
        <w:rPr>
          <w:rFonts w:ascii="Cambria" w:hAnsi="Cambria"/>
          <w:sz w:val="28"/>
          <w:szCs w:val="28"/>
        </w:rPr>
      </w:pPr>
      <w:r>
        <w:rPr>
          <w:rFonts w:ascii="Cambria" w:hAnsi="Cambria"/>
          <w:sz w:val="28"/>
          <w:szCs w:val="28"/>
        </w:rPr>
        <w:t>Giá thành trung bình đối với loại xe nhập và xe lắp ráp trong nước</w:t>
      </w:r>
    </w:p>
    <w:p w14:paraId="7CDFA92B" w14:textId="75B66841" w:rsidR="00CC3EBC" w:rsidRDefault="00402FFC" w:rsidP="00E62F94">
      <w:pPr>
        <w:pStyle w:val="ListParagraph"/>
        <w:ind w:hanging="900"/>
        <w:jc w:val="both"/>
        <w:rPr>
          <w:rFonts w:ascii="Cambria" w:hAnsi="Cambria"/>
          <w:sz w:val="28"/>
          <w:szCs w:val="28"/>
        </w:rPr>
      </w:pPr>
      <w:r>
        <w:rPr>
          <w:rFonts w:ascii="Cambria" w:hAnsi="Cambria"/>
          <w:noProof/>
          <w:sz w:val="28"/>
          <w:szCs w:val="28"/>
        </w:rPr>
        <w:drawing>
          <wp:inline distT="0" distB="0" distL="0" distR="0" wp14:anchorId="0759C3FA" wp14:editId="2BDE2A35">
            <wp:extent cx="6671144" cy="36214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95085" cy="3634474"/>
                    </a:xfrm>
                    <a:prstGeom prst="rect">
                      <a:avLst/>
                    </a:prstGeom>
                    <a:noFill/>
                    <a:ln>
                      <a:noFill/>
                    </a:ln>
                  </pic:spPr>
                </pic:pic>
              </a:graphicData>
            </a:graphic>
          </wp:inline>
        </w:drawing>
      </w:r>
    </w:p>
    <w:p w14:paraId="0209CD66" w14:textId="19B2D0AD" w:rsidR="0096433D" w:rsidRDefault="00634A3A" w:rsidP="00D97C42">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7BFC351E" w14:textId="2CA5A7AA" w:rsidR="00A14DF8" w:rsidRDefault="00CB40AD" w:rsidP="00A14DF8">
      <w:pPr>
        <w:pStyle w:val="ListParagraph"/>
        <w:tabs>
          <w:tab w:val="left" w:pos="9810"/>
        </w:tabs>
        <w:jc w:val="both"/>
        <w:rPr>
          <w:rFonts w:ascii="Cambria" w:hAnsi="Cambria"/>
          <w:sz w:val="28"/>
          <w:szCs w:val="28"/>
        </w:rPr>
      </w:pPr>
      <w:r>
        <w:rPr>
          <w:rFonts w:ascii="Cambria" w:hAnsi="Cambria"/>
          <w:sz w:val="28"/>
          <w:szCs w:val="28"/>
        </w:rPr>
        <w:t>Nhìn chung</w:t>
      </w:r>
      <w:r w:rsidR="00A14DF8">
        <w:rPr>
          <w:rFonts w:ascii="Cambria" w:hAnsi="Cambria"/>
          <w:sz w:val="28"/>
          <w:szCs w:val="28"/>
        </w:rPr>
        <w:t xml:space="preserve">, cả hai đường biểu diễn cho giá xe thông qua các năm đều có xu hướng tăng. Nhưng </w:t>
      </w:r>
      <w:r w:rsidR="00492012">
        <w:rPr>
          <w:rFonts w:ascii="Cambria" w:hAnsi="Cambria"/>
          <w:sz w:val="28"/>
          <w:szCs w:val="28"/>
        </w:rPr>
        <w:t>các xe được lắp ra chỉ tăng nhẹ theo thời gian. Còn với xe nhập khẩu thì giao động mạnh. Rõ ràng nhất là tăng cực mạnh từ năm 2017 đến nay, bởi năm 2017 là cột mốc áp dụng thuế cực mạnh lên những xe nhập khẩu.</w:t>
      </w:r>
    </w:p>
    <w:p w14:paraId="535DD1F0" w14:textId="2D7E493E" w:rsidR="0021222C" w:rsidRDefault="0021222C">
      <w:pPr>
        <w:rPr>
          <w:rFonts w:ascii="Cambria" w:hAnsi="Cambria"/>
          <w:sz w:val="28"/>
          <w:szCs w:val="28"/>
        </w:rPr>
      </w:pPr>
      <w:r>
        <w:rPr>
          <w:rFonts w:ascii="Cambria" w:hAnsi="Cambria"/>
          <w:sz w:val="28"/>
          <w:szCs w:val="28"/>
        </w:rPr>
        <w:br w:type="page"/>
      </w:r>
    </w:p>
    <w:p w14:paraId="2D27CB49" w14:textId="7315F55B" w:rsidR="0096433D" w:rsidRPr="0096433D" w:rsidRDefault="0096433D" w:rsidP="0096433D">
      <w:pPr>
        <w:pStyle w:val="Heading3"/>
        <w:jc w:val="both"/>
        <w:rPr>
          <w:rFonts w:ascii="Cambria" w:hAnsi="Cambria"/>
          <w:sz w:val="40"/>
          <w:szCs w:val="40"/>
        </w:rPr>
      </w:pPr>
      <w:bookmarkStart w:id="30" w:name="_Toc51456008"/>
      <w:bookmarkStart w:id="31" w:name="_Toc51525073"/>
      <w:r>
        <w:rPr>
          <w:rFonts w:ascii="Cambria" w:hAnsi="Cambria"/>
          <w:sz w:val="40"/>
          <w:szCs w:val="40"/>
        </w:rPr>
        <w:t>Sử dụng biểu đồ gấp khúc (Bump chart)</w:t>
      </w:r>
      <w:bookmarkEnd w:id="30"/>
      <w:bookmarkEnd w:id="31"/>
    </w:p>
    <w:p w14:paraId="6247996E" w14:textId="576C88BE" w:rsidR="00CC3EBC" w:rsidRDefault="00CC3EBC" w:rsidP="00E62F94">
      <w:pPr>
        <w:pStyle w:val="ListParagraph"/>
        <w:numPr>
          <w:ilvl w:val="0"/>
          <w:numId w:val="22"/>
        </w:numPr>
        <w:jc w:val="both"/>
        <w:rPr>
          <w:rFonts w:ascii="Cambria" w:hAnsi="Cambria"/>
          <w:sz w:val="28"/>
          <w:szCs w:val="28"/>
        </w:rPr>
      </w:pPr>
      <w:r>
        <w:rPr>
          <w:rFonts w:ascii="Cambria" w:hAnsi="Cambria"/>
          <w:sz w:val="28"/>
          <w:szCs w:val="28"/>
        </w:rPr>
        <w:t>Thứ hạng các hãng xe trải qua từng đời</w:t>
      </w:r>
    </w:p>
    <w:p w14:paraId="79C6C0C7" w14:textId="4C38EC89" w:rsidR="00E62F94" w:rsidRDefault="00E62F94" w:rsidP="00E62F94">
      <w:pPr>
        <w:pStyle w:val="ListParagraph"/>
        <w:ind w:hanging="900"/>
        <w:jc w:val="both"/>
        <w:rPr>
          <w:rFonts w:ascii="Cambria" w:hAnsi="Cambria"/>
          <w:sz w:val="28"/>
          <w:szCs w:val="28"/>
        </w:rPr>
      </w:pPr>
      <w:r>
        <w:rPr>
          <w:rFonts w:ascii="Cambria" w:hAnsi="Cambria"/>
          <w:noProof/>
          <w:sz w:val="28"/>
          <w:szCs w:val="28"/>
        </w:rPr>
        <w:drawing>
          <wp:inline distT="0" distB="0" distL="0" distR="0" wp14:anchorId="7CCAA829" wp14:editId="1FC00239">
            <wp:extent cx="6655242" cy="2801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2929" cy="2812745"/>
                    </a:xfrm>
                    <a:prstGeom prst="rect">
                      <a:avLst/>
                    </a:prstGeom>
                    <a:noFill/>
                    <a:ln>
                      <a:noFill/>
                    </a:ln>
                  </pic:spPr>
                </pic:pic>
              </a:graphicData>
            </a:graphic>
          </wp:inline>
        </w:drawing>
      </w:r>
    </w:p>
    <w:p w14:paraId="5FB7D5D5" w14:textId="6B3DFA27" w:rsidR="0096433D" w:rsidRDefault="00634A3A" w:rsidP="00D97C42">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43B29EE8" w14:textId="1836951C" w:rsidR="00CB40AD" w:rsidRDefault="00CB40AD" w:rsidP="00CB40AD">
      <w:pPr>
        <w:pStyle w:val="ListParagraph"/>
        <w:tabs>
          <w:tab w:val="left" w:pos="9810"/>
        </w:tabs>
        <w:jc w:val="both"/>
        <w:rPr>
          <w:rFonts w:ascii="Cambria" w:hAnsi="Cambria"/>
          <w:sz w:val="28"/>
          <w:szCs w:val="28"/>
        </w:rPr>
      </w:pPr>
      <w:r>
        <w:rPr>
          <w:rFonts w:ascii="Cambria" w:hAnsi="Cambria"/>
          <w:sz w:val="28"/>
          <w:szCs w:val="28"/>
        </w:rPr>
        <w:t>Màu xanh lá được đại diện cho “Toyota” luôn nằm ở vị trí thứ nhất với các dòng xe từ năm 2012 đến năm 2018. Còn từ năm 2019 đến 2020, nhường vị trí đầu cho “Hyundai”, và xuống top 2. Một ví dụ cho việc dao động thất thường nhất là “Ford”. Trong thời gian khảo sát thì việc mua bán xe của hãng “Chevrolet” hay còn gọi là thị hiếu của người Việt với hãng này giảm rõ rệt với các dòng xe sau này.</w:t>
      </w:r>
    </w:p>
    <w:p w14:paraId="0202AC38" w14:textId="3FDB9603" w:rsidR="0021222C" w:rsidRDefault="0021222C">
      <w:pPr>
        <w:rPr>
          <w:rFonts w:ascii="Cambria" w:hAnsi="Cambria"/>
          <w:sz w:val="28"/>
          <w:szCs w:val="28"/>
        </w:rPr>
      </w:pPr>
      <w:r>
        <w:rPr>
          <w:rFonts w:ascii="Cambria" w:hAnsi="Cambria"/>
          <w:sz w:val="28"/>
          <w:szCs w:val="28"/>
        </w:rPr>
        <w:br w:type="page"/>
      </w:r>
    </w:p>
    <w:p w14:paraId="03A83960" w14:textId="4259A5BB" w:rsidR="0096433D" w:rsidRPr="0096433D" w:rsidRDefault="0096433D" w:rsidP="0096433D">
      <w:pPr>
        <w:pStyle w:val="Heading3"/>
        <w:jc w:val="both"/>
        <w:rPr>
          <w:rFonts w:ascii="Cambria" w:hAnsi="Cambria"/>
          <w:sz w:val="40"/>
          <w:szCs w:val="40"/>
        </w:rPr>
      </w:pPr>
      <w:bookmarkStart w:id="32" w:name="_Toc51456009"/>
      <w:bookmarkStart w:id="33" w:name="_Toc51525074"/>
      <w:r>
        <w:rPr>
          <w:rFonts w:ascii="Cambria" w:hAnsi="Cambria"/>
          <w:sz w:val="40"/>
          <w:szCs w:val="40"/>
        </w:rPr>
        <w:t>Sử dụng biểu đồ tròn (Pie chart)</w:t>
      </w:r>
      <w:bookmarkEnd w:id="32"/>
      <w:bookmarkEnd w:id="33"/>
    </w:p>
    <w:p w14:paraId="6E3BB554" w14:textId="64364146" w:rsidR="0096433D" w:rsidRDefault="00876A26" w:rsidP="00876A26">
      <w:pPr>
        <w:pStyle w:val="ListParagraph"/>
        <w:numPr>
          <w:ilvl w:val="0"/>
          <w:numId w:val="22"/>
        </w:numPr>
        <w:jc w:val="both"/>
        <w:rPr>
          <w:rFonts w:ascii="Cambria" w:hAnsi="Cambria"/>
          <w:sz w:val="28"/>
          <w:szCs w:val="28"/>
        </w:rPr>
      </w:pPr>
      <w:r>
        <w:rPr>
          <w:rFonts w:ascii="Cambria" w:hAnsi="Cambria"/>
          <w:sz w:val="28"/>
          <w:szCs w:val="28"/>
        </w:rPr>
        <w:t>Tỉ lệ của các xe có màu bên ngoài khác nhau</w:t>
      </w:r>
    </w:p>
    <w:p w14:paraId="10730907" w14:textId="1B2109F4" w:rsidR="00876A26" w:rsidRDefault="00402FFC" w:rsidP="00E62F94">
      <w:pPr>
        <w:pStyle w:val="ListParagraph"/>
        <w:ind w:hanging="900"/>
        <w:jc w:val="both"/>
        <w:rPr>
          <w:rFonts w:ascii="Cambria" w:hAnsi="Cambria"/>
          <w:sz w:val="28"/>
          <w:szCs w:val="28"/>
        </w:rPr>
      </w:pPr>
      <w:r>
        <w:rPr>
          <w:rFonts w:ascii="Cambria" w:hAnsi="Cambria"/>
          <w:noProof/>
          <w:sz w:val="28"/>
          <w:szCs w:val="28"/>
        </w:rPr>
        <w:drawing>
          <wp:inline distT="0" distB="0" distL="0" distR="0" wp14:anchorId="197EED7E" wp14:editId="4BDE2C65">
            <wp:extent cx="6551875" cy="358605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5415" cy="3598941"/>
                    </a:xfrm>
                    <a:prstGeom prst="rect">
                      <a:avLst/>
                    </a:prstGeom>
                    <a:noFill/>
                    <a:ln>
                      <a:noFill/>
                    </a:ln>
                  </pic:spPr>
                </pic:pic>
              </a:graphicData>
            </a:graphic>
          </wp:inline>
        </w:drawing>
      </w:r>
    </w:p>
    <w:p w14:paraId="5A19A08C" w14:textId="286D338A" w:rsidR="0096433D" w:rsidRDefault="00634A3A" w:rsidP="00D97C42">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005F1040" w14:textId="437EBB5E" w:rsidR="008B121E" w:rsidRDefault="008B121E" w:rsidP="008B121E">
      <w:pPr>
        <w:pStyle w:val="ListParagraph"/>
        <w:tabs>
          <w:tab w:val="left" w:pos="9810"/>
        </w:tabs>
        <w:jc w:val="both"/>
        <w:rPr>
          <w:rFonts w:ascii="Cambria" w:hAnsi="Cambria"/>
          <w:sz w:val="28"/>
          <w:szCs w:val="28"/>
        </w:rPr>
      </w:pPr>
      <w:r>
        <w:rPr>
          <w:rFonts w:ascii="Cambria" w:hAnsi="Cambria"/>
          <w:sz w:val="28"/>
          <w:szCs w:val="28"/>
        </w:rPr>
        <w:t>Rõ ràng nhìn ra được màu trắng luôn được ưu chuộng với bất kỳ dòng xe nào</w:t>
      </w:r>
      <w:r w:rsidR="00617800">
        <w:rPr>
          <w:rFonts w:ascii="Cambria" w:hAnsi="Cambria"/>
          <w:sz w:val="28"/>
          <w:szCs w:val="28"/>
        </w:rPr>
        <w:t xml:space="preserve"> với tỉ lệ gần 30%. Mặc dù màu đen có giá cao hơn nhưng số lượt giao dịch mua bán xe màu trắng lại cao hơn. Kế đến là những xe có tông màu “Bạc, Xám” và Đen với tỉ lệ từng loại gần 20%. Từ đây ta rút ra được ý nghĩa màu sắc sẽ ảnh hưởng đến giá cả.</w:t>
      </w:r>
    </w:p>
    <w:p w14:paraId="29F92B86" w14:textId="5014D6E0" w:rsidR="0021222C" w:rsidRDefault="0021222C">
      <w:pPr>
        <w:rPr>
          <w:rFonts w:ascii="Cambria" w:hAnsi="Cambria"/>
          <w:sz w:val="28"/>
          <w:szCs w:val="28"/>
        </w:rPr>
      </w:pPr>
      <w:r>
        <w:rPr>
          <w:rFonts w:ascii="Cambria" w:hAnsi="Cambria"/>
          <w:sz w:val="28"/>
          <w:szCs w:val="28"/>
        </w:rPr>
        <w:br w:type="page"/>
      </w:r>
    </w:p>
    <w:p w14:paraId="17037405" w14:textId="2E3CD425" w:rsidR="002B4280" w:rsidRPr="0096433D" w:rsidRDefault="002B4280" w:rsidP="002B4280">
      <w:pPr>
        <w:pStyle w:val="Heading3"/>
        <w:jc w:val="both"/>
        <w:rPr>
          <w:rFonts w:ascii="Cambria" w:hAnsi="Cambria"/>
          <w:sz w:val="40"/>
          <w:szCs w:val="40"/>
        </w:rPr>
      </w:pPr>
      <w:bookmarkStart w:id="34" w:name="_Toc51456010"/>
      <w:bookmarkStart w:id="35" w:name="_Toc51525075"/>
      <w:r>
        <w:rPr>
          <w:rFonts w:ascii="Cambria" w:hAnsi="Cambria"/>
          <w:sz w:val="40"/>
          <w:szCs w:val="40"/>
        </w:rPr>
        <w:t>Sử dụng bản đồ (Mapping)</w:t>
      </w:r>
      <w:bookmarkEnd w:id="34"/>
      <w:bookmarkEnd w:id="35"/>
    </w:p>
    <w:p w14:paraId="6E9E5316" w14:textId="05882BCB" w:rsidR="0096433D" w:rsidRDefault="00B33143" w:rsidP="00B33143">
      <w:pPr>
        <w:pStyle w:val="ListParagraph"/>
        <w:numPr>
          <w:ilvl w:val="0"/>
          <w:numId w:val="22"/>
        </w:numPr>
        <w:jc w:val="both"/>
        <w:rPr>
          <w:rFonts w:ascii="Cambria" w:hAnsi="Cambria"/>
          <w:sz w:val="28"/>
          <w:szCs w:val="28"/>
        </w:rPr>
      </w:pPr>
      <w:r w:rsidRPr="00B33143">
        <w:rPr>
          <w:rFonts w:ascii="Cambria" w:hAnsi="Cambria"/>
          <w:sz w:val="28"/>
          <w:szCs w:val="28"/>
        </w:rPr>
        <w:t>Số lượng giao dịch mua bán xe trên từng tỉnh thành ở Việt Nam</w:t>
      </w:r>
    </w:p>
    <w:p w14:paraId="5404B741" w14:textId="08B08EDE" w:rsidR="00B33143" w:rsidRDefault="00B33143" w:rsidP="00B33143">
      <w:pPr>
        <w:pStyle w:val="ListParagraph"/>
        <w:ind w:hanging="900"/>
        <w:jc w:val="both"/>
        <w:rPr>
          <w:rFonts w:ascii="Cambria" w:hAnsi="Cambria"/>
          <w:sz w:val="28"/>
          <w:szCs w:val="28"/>
        </w:rPr>
      </w:pPr>
      <w:r>
        <w:rPr>
          <w:rFonts w:ascii="Cambria" w:hAnsi="Cambria"/>
          <w:noProof/>
          <w:sz w:val="28"/>
          <w:szCs w:val="28"/>
        </w:rPr>
        <w:drawing>
          <wp:inline distT="0" distB="0" distL="0" distR="0" wp14:anchorId="73EE4CEA" wp14:editId="582BFF3A">
            <wp:extent cx="6663940" cy="3615070"/>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0605" cy="3618686"/>
                    </a:xfrm>
                    <a:prstGeom prst="rect">
                      <a:avLst/>
                    </a:prstGeom>
                    <a:noFill/>
                    <a:ln>
                      <a:noFill/>
                    </a:ln>
                  </pic:spPr>
                </pic:pic>
              </a:graphicData>
            </a:graphic>
          </wp:inline>
        </w:drawing>
      </w:r>
    </w:p>
    <w:p w14:paraId="66AE5CDB" w14:textId="2F89762B" w:rsidR="0096433D" w:rsidRDefault="00634A3A" w:rsidP="00D97C42">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47872125" w14:textId="3AC8452D" w:rsidR="00617800" w:rsidRDefault="00617800" w:rsidP="00617800">
      <w:pPr>
        <w:pStyle w:val="ListParagraph"/>
        <w:tabs>
          <w:tab w:val="left" w:pos="9810"/>
        </w:tabs>
        <w:jc w:val="both"/>
        <w:rPr>
          <w:rFonts w:ascii="Cambria" w:hAnsi="Cambria"/>
          <w:sz w:val="28"/>
          <w:szCs w:val="28"/>
        </w:rPr>
      </w:pPr>
      <w:r>
        <w:rPr>
          <w:rFonts w:ascii="Cambria" w:hAnsi="Cambria"/>
          <w:sz w:val="28"/>
          <w:szCs w:val="28"/>
        </w:rPr>
        <w:t>Tổng lượng giao dịch ở các tỉnh thành ở Việt Nam được biểu diễn dựa vào mức độ đậm nhạt của tông màu trên. Rõ ràng ở Thủ đô Hà Nội và Thành phố Hồ Chí Minh có lượng giao dịch vượt trội. Bởi đây là 2 thành phố phát triển nhất Việt Nam. Các tỉnh lân cận 2 thành phố trên cũng có số lượng giao dịch cao hơn hẳn những tỉnh xa hơn. Về miền Trung thì rõ ràng ở Đà Nẵng được nổi trội hơn hẳn những tỉnh khác.</w:t>
      </w:r>
    </w:p>
    <w:p w14:paraId="35124EA9" w14:textId="742DF8B0" w:rsidR="00DA377B" w:rsidRDefault="00DA377B">
      <w:pPr>
        <w:rPr>
          <w:rFonts w:ascii="Cambria" w:hAnsi="Cambria"/>
          <w:sz w:val="28"/>
          <w:szCs w:val="28"/>
        </w:rPr>
      </w:pPr>
      <w:r>
        <w:rPr>
          <w:rFonts w:ascii="Cambria" w:hAnsi="Cambria"/>
          <w:sz w:val="28"/>
          <w:szCs w:val="28"/>
        </w:rPr>
        <w:br w:type="page"/>
      </w:r>
    </w:p>
    <w:p w14:paraId="43562E04" w14:textId="2A846FA1" w:rsidR="00B33143" w:rsidRPr="0096433D" w:rsidRDefault="00B33143" w:rsidP="00B33143">
      <w:pPr>
        <w:pStyle w:val="Heading3"/>
        <w:jc w:val="both"/>
        <w:rPr>
          <w:rFonts w:ascii="Cambria" w:hAnsi="Cambria"/>
          <w:sz w:val="40"/>
          <w:szCs w:val="40"/>
        </w:rPr>
      </w:pPr>
      <w:bookmarkStart w:id="36" w:name="_Toc51456011"/>
      <w:bookmarkStart w:id="37" w:name="_Toc51525076"/>
      <w:r>
        <w:rPr>
          <w:rFonts w:ascii="Cambria" w:hAnsi="Cambria"/>
          <w:sz w:val="40"/>
          <w:szCs w:val="40"/>
        </w:rPr>
        <w:t>Sử dụng Heatmap</w:t>
      </w:r>
      <w:bookmarkEnd w:id="36"/>
      <w:bookmarkEnd w:id="37"/>
    </w:p>
    <w:p w14:paraId="5C3032F5" w14:textId="181FB63C" w:rsidR="00B33143" w:rsidRDefault="00634A3A" w:rsidP="00B33143">
      <w:pPr>
        <w:pStyle w:val="ListParagraph"/>
        <w:numPr>
          <w:ilvl w:val="0"/>
          <w:numId w:val="22"/>
        </w:numPr>
        <w:jc w:val="both"/>
        <w:rPr>
          <w:rFonts w:ascii="Cambria" w:hAnsi="Cambria"/>
          <w:sz w:val="28"/>
          <w:szCs w:val="28"/>
        </w:rPr>
      </w:pPr>
      <w:r>
        <w:rPr>
          <w:rFonts w:ascii="Cambria" w:hAnsi="Cambria"/>
          <w:sz w:val="28"/>
          <w:szCs w:val="28"/>
        </w:rPr>
        <w:t>Mối tương quan giữa màu trong xe và màu ngoài xe</w:t>
      </w:r>
    </w:p>
    <w:p w14:paraId="139EDEDC" w14:textId="1B757C65" w:rsidR="00634A3A" w:rsidRDefault="00634A3A" w:rsidP="00634A3A">
      <w:pPr>
        <w:pStyle w:val="ListParagraph"/>
        <w:ind w:hanging="900"/>
        <w:jc w:val="both"/>
        <w:rPr>
          <w:rFonts w:ascii="Cambria" w:hAnsi="Cambria"/>
          <w:sz w:val="28"/>
          <w:szCs w:val="28"/>
        </w:rPr>
      </w:pPr>
      <w:r>
        <w:rPr>
          <w:rFonts w:ascii="Cambria" w:hAnsi="Cambria"/>
          <w:noProof/>
          <w:sz w:val="28"/>
          <w:szCs w:val="28"/>
        </w:rPr>
        <w:drawing>
          <wp:inline distT="0" distB="0" distL="0" distR="0" wp14:anchorId="08CFAD9A" wp14:editId="735FF235">
            <wp:extent cx="6645349" cy="360498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5104" cy="3610277"/>
                    </a:xfrm>
                    <a:prstGeom prst="rect">
                      <a:avLst/>
                    </a:prstGeom>
                    <a:noFill/>
                    <a:ln>
                      <a:noFill/>
                    </a:ln>
                  </pic:spPr>
                </pic:pic>
              </a:graphicData>
            </a:graphic>
          </wp:inline>
        </w:drawing>
      </w:r>
    </w:p>
    <w:p w14:paraId="7C5B85EF" w14:textId="18F17E7D" w:rsidR="0096433D" w:rsidRDefault="00634A3A" w:rsidP="00D97C42">
      <w:pPr>
        <w:pStyle w:val="ListParagraph"/>
        <w:numPr>
          <w:ilvl w:val="0"/>
          <w:numId w:val="24"/>
        </w:numPr>
        <w:tabs>
          <w:tab w:val="left" w:pos="9810"/>
        </w:tabs>
        <w:jc w:val="both"/>
        <w:rPr>
          <w:rFonts w:ascii="Cambria" w:hAnsi="Cambria"/>
          <w:sz w:val="28"/>
          <w:szCs w:val="28"/>
        </w:rPr>
      </w:pPr>
      <w:r>
        <w:rPr>
          <w:rFonts w:ascii="Cambria" w:hAnsi="Cambria"/>
          <w:sz w:val="28"/>
          <w:szCs w:val="28"/>
        </w:rPr>
        <w:t xml:space="preserve">Phân tích và đánh giá: </w:t>
      </w:r>
    </w:p>
    <w:p w14:paraId="038E521D" w14:textId="45925191" w:rsidR="00617800" w:rsidRPr="00617800" w:rsidRDefault="00617800" w:rsidP="00617800">
      <w:pPr>
        <w:pStyle w:val="ListParagraph"/>
        <w:tabs>
          <w:tab w:val="left" w:pos="9810"/>
        </w:tabs>
        <w:jc w:val="both"/>
        <w:rPr>
          <w:rFonts w:ascii="Cambria" w:hAnsi="Cambria"/>
          <w:sz w:val="28"/>
          <w:szCs w:val="28"/>
        </w:rPr>
      </w:pPr>
      <w:r>
        <w:rPr>
          <w:rFonts w:ascii="Cambria" w:hAnsi="Cambria"/>
          <w:sz w:val="28"/>
          <w:szCs w:val="28"/>
        </w:rPr>
        <w:t xml:space="preserve">Nhìn vào Heatmap này, ta có thể thấy được rằng xe có màu trắng bên ngoài và bên trong màu đen sẽ được giao dịch mua bán nhiều nhất. </w:t>
      </w:r>
      <w:r w:rsidR="005D362E">
        <w:rPr>
          <w:rFonts w:ascii="Cambria" w:hAnsi="Cambria"/>
          <w:sz w:val="28"/>
          <w:szCs w:val="28"/>
        </w:rPr>
        <w:t>Đa số nội thất bên trong có màu Đen và màu Kem sẽ được quan tâm hơn những màu khác bởi vì bên trong xe rất khó vệ sinh và chi phí vệ sinh của 2 màu này không quá cao.</w:t>
      </w:r>
    </w:p>
    <w:p w14:paraId="1FA57B3C" w14:textId="114FDB3E" w:rsidR="005B34E1" w:rsidRDefault="005B34E1" w:rsidP="00D97C42">
      <w:pPr>
        <w:jc w:val="both"/>
        <w:rPr>
          <w:rFonts w:ascii="Cambria" w:hAnsi="Cambria"/>
          <w:sz w:val="28"/>
          <w:szCs w:val="28"/>
        </w:rPr>
      </w:pPr>
    </w:p>
    <w:p w14:paraId="277366EC" w14:textId="1B9E5078" w:rsidR="0009567E" w:rsidRDefault="0009567E" w:rsidP="0009567E">
      <w:pPr>
        <w:pStyle w:val="Heading1"/>
        <w:numPr>
          <w:ilvl w:val="0"/>
          <w:numId w:val="12"/>
        </w:numPr>
        <w:ind w:left="0"/>
        <w:jc w:val="both"/>
        <w:rPr>
          <w:rFonts w:ascii="Cambria" w:hAnsi="Cambria"/>
          <w:sz w:val="72"/>
          <w:szCs w:val="72"/>
        </w:rPr>
      </w:pPr>
      <w:r w:rsidRPr="005830D4">
        <w:rPr>
          <w:rFonts w:ascii="Cambria" w:hAnsi="Cambria"/>
          <w:sz w:val="28"/>
        </w:rPr>
        <w:br/>
      </w:r>
      <w:bookmarkStart w:id="38" w:name="_Toc51456012"/>
      <w:bookmarkStart w:id="39" w:name="_Toc51525077"/>
      <w:r>
        <w:rPr>
          <w:rFonts w:ascii="Cambria" w:hAnsi="Cambria"/>
          <w:sz w:val="72"/>
          <w:szCs w:val="72"/>
        </w:rPr>
        <w:t>Phân tích</w:t>
      </w:r>
      <w:bookmarkEnd w:id="38"/>
      <w:bookmarkEnd w:id="39"/>
    </w:p>
    <w:p w14:paraId="05572CB0" w14:textId="79EB702C" w:rsidR="00AB0C5B" w:rsidRDefault="00AB0C5B" w:rsidP="00AB0C5B">
      <w:pPr>
        <w:pStyle w:val="Heading2"/>
        <w:numPr>
          <w:ilvl w:val="1"/>
          <w:numId w:val="12"/>
        </w:numPr>
        <w:jc w:val="both"/>
        <w:rPr>
          <w:rFonts w:ascii="Cambria" w:hAnsi="Cambria"/>
          <w:sz w:val="48"/>
          <w:szCs w:val="48"/>
        </w:rPr>
      </w:pPr>
      <w:r w:rsidRPr="005830D4">
        <w:rPr>
          <w:rFonts w:ascii="Cambria" w:hAnsi="Cambria"/>
          <w:sz w:val="48"/>
          <w:szCs w:val="48"/>
        </w:rPr>
        <w:br/>
      </w:r>
      <w:bookmarkStart w:id="40" w:name="_Toc51456013"/>
      <w:bookmarkStart w:id="41" w:name="_Toc51525078"/>
      <w:r w:rsidR="00267ED8">
        <w:rPr>
          <w:rFonts w:ascii="Cambria" w:hAnsi="Cambria"/>
          <w:sz w:val="48"/>
          <w:szCs w:val="48"/>
        </w:rPr>
        <w:t>Rút chọn đặc trưng</w:t>
      </w:r>
      <w:bookmarkEnd w:id="40"/>
      <w:bookmarkEnd w:id="41"/>
    </w:p>
    <w:p w14:paraId="2381DBFE" w14:textId="77777777" w:rsidR="0009567E" w:rsidRPr="0009567E" w:rsidRDefault="0009567E" w:rsidP="0009567E"/>
    <w:p w14:paraId="31F075CF" w14:textId="3F4D3695" w:rsidR="00267ED8" w:rsidRPr="0096433D" w:rsidRDefault="00267ED8" w:rsidP="00267ED8">
      <w:pPr>
        <w:pStyle w:val="Heading3"/>
        <w:jc w:val="both"/>
        <w:rPr>
          <w:rFonts w:ascii="Cambria" w:hAnsi="Cambria"/>
          <w:sz w:val="40"/>
          <w:szCs w:val="40"/>
        </w:rPr>
      </w:pPr>
      <w:bookmarkStart w:id="42" w:name="_Toc51456014"/>
      <w:bookmarkStart w:id="43" w:name="_Toc51525079"/>
      <w:r>
        <w:rPr>
          <w:rFonts w:ascii="Cambria" w:hAnsi="Cambria"/>
          <w:sz w:val="40"/>
          <w:szCs w:val="40"/>
        </w:rPr>
        <w:t>Giảm chiều</w:t>
      </w:r>
      <w:bookmarkEnd w:id="42"/>
      <w:bookmarkEnd w:id="43"/>
    </w:p>
    <w:p w14:paraId="3F9A8F2C" w14:textId="1BD6A722" w:rsidR="0009567E" w:rsidRDefault="00267ED8" w:rsidP="00D97C42">
      <w:pPr>
        <w:jc w:val="both"/>
        <w:rPr>
          <w:rFonts w:ascii="Cambria" w:hAnsi="Cambria"/>
          <w:sz w:val="28"/>
          <w:szCs w:val="28"/>
        </w:rPr>
      </w:pPr>
      <w:r>
        <w:rPr>
          <w:rFonts w:ascii="Cambria" w:hAnsi="Cambria"/>
          <w:sz w:val="28"/>
          <w:szCs w:val="28"/>
        </w:rPr>
        <w:t xml:space="preserve">Nguyên tắc: Chia giỏ dựa theo giá trung bình, các thuộc tính cần xử lý là </w:t>
      </w:r>
      <w:r w:rsidRPr="00267ED8">
        <w:rPr>
          <w:rFonts w:ascii="Cambria" w:hAnsi="Cambria"/>
          <w:sz w:val="28"/>
          <w:szCs w:val="28"/>
        </w:rPr>
        <w:t>imp_exp</w:t>
      </w:r>
      <w:r>
        <w:rPr>
          <w:rFonts w:ascii="Cambria" w:hAnsi="Cambria"/>
          <w:sz w:val="28"/>
          <w:szCs w:val="28"/>
        </w:rPr>
        <w:t xml:space="preserve">, </w:t>
      </w:r>
      <w:r w:rsidRPr="00267ED8">
        <w:rPr>
          <w:rFonts w:ascii="Cambria" w:hAnsi="Cambria"/>
          <w:sz w:val="28"/>
          <w:szCs w:val="28"/>
        </w:rPr>
        <w:t>car_type</w:t>
      </w:r>
      <w:r>
        <w:rPr>
          <w:rFonts w:ascii="Cambria" w:hAnsi="Cambria"/>
          <w:sz w:val="28"/>
          <w:szCs w:val="28"/>
        </w:rPr>
        <w:t xml:space="preserve">, </w:t>
      </w:r>
      <w:r w:rsidRPr="00267ED8">
        <w:rPr>
          <w:rFonts w:ascii="Cambria" w:hAnsi="Cambria"/>
          <w:sz w:val="28"/>
          <w:szCs w:val="28"/>
        </w:rPr>
        <w:t>out_color</w:t>
      </w:r>
      <w:r>
        <w:rPr>
          <w:rFonts w:ascii="Cambria" w:hAnsi="Cambria"/>
          <w:sz w:val="28"/>
          <w:szCs w:val="28"/>
        </w:rPr>
        <w:t xml:space="preserve">, </w:t>
      </w:r>
      <w:r w:rsidRPr="00267ED8">
        <w:rPr>
          <w:rFonts w:ascii="Cambria" w:hAnsi="Cambria"/>
          <w:sz w:val="28"/>
          <w:szCs w:val="28"/>
        </w:rPr>
        <w:t>in_color</w:t>
      </w:r>
      <w:r>
        <w:rPr>
          <w:rFonts w:ascii="Cambria" w:hAnsi="Cambria"/>
          <w:sz w:val="28"/>
          <w:szCs w:val="28"/>
        </w:rPr>
        <w:t xml:space="preserve">, </w:t>
      </w:r>
      <w:r w:rsidRPr="00267ED8">
        <w:rPr>
          <w:rFonts w:ascii="Cambria" w:hAnsi="Cambria"/>
          <w:sz w:val="28"/>
          <w:szCs w:val="28"/>
        </w:rPr>
        <w:t>door_num</w:t>
      </w:r>
      <w:r>
        <w:rPr>
          <w:rFonts w:ascii="Cambria" w:hAnsi="Cambria"/>
          <w:sz w:val="28"/>
          <w:szCs w:val="28"/>
        </w:rPr>
        <w:t xml:space="preserve">, </w:t>
      </w:r>
      <w:r w:rsidRPr="00267ED8">
        <w:rPr>
          <w:rFonts w:ascii="Cambria" w:hAnsi="Cambria"/>
          <w:sz w:val="28"/>
          <w:szCs w:val="28"/>
        </w:rPr>
        <w:t>seat_num</w:t>
      </w:r>
      <w:r>
        <w:rPr>
          <w:rFonts w:ascii="Cambria" w:hAnsi="Cambria"/>
          <w:sz w:val="28"/>
          <w:szCs w:val="28"/>
        </w:rPr>
        <w:t xml:space="preserve">, </w:t>
      </w:r>
      <w:r w:rsidRPr="00267ED8">
        <w:rPr>
          <w:rFonts w:ascii="Cambria" w:hAnsi="Cambria"/>
          <w:sz w:val="28"/>
          <w:szCs w:val="28"/>
        </w:rPr>
        <w:t>new_old</w:t>
      </w:r>
      <w:r>
        <w:rPr>
          <w:rFonts w:ascii="Cambria" w:hAnsi="Cambria"/>
          <w:sz w:val="28"/>
          <w:szCs w:val="28"/>
        </w:rPr>
        <w:t xml:space="preserve">, </w:t>
      </w:r>
      <w:r w:rsidRPr="00267ED8">
        <w:rPr>
          <w:rFonts w:ascii="Cambria" w:hAnsi="Cambria"/>
          <w:sz w:val="28"/>
          <w:szCs w:val="28"/>
        </w:rPr>
        <w:t>brand</w:t>
      </w:r>
      <w:r>
        <w:rPr>
          <w:rFonts w:ascii="Cambria" w:hAnsi="Cambria"/>
          <w:sz w:val="28"/>
          <w:szCs w:val="28"/>
        </w:rPr>
        <w:t>. Trong đó brand là một thuộc tính được tách từ car_model.</w:t>
      </w:r>
    </w:p>
    <w:p w14:paraId="14D69207" w14:textId="022C9046" w:rsidR="00267ED8" w:rsidRDefault="00267ED8" w:rsidP="00D97C42">
      <w:pPr>
        <w:jc w:val="both"/>
        <w:rPr>
          <w:rFonts w:ascii="Cambria" w:hAnsi="Cambria"/>
          <w:sz w:val="28"/>
          <w:szCs w:val="28"/>
        </w:rPr>
      </w:pPr>
      <w:r>
        <w:rPr>
          <w:rFonts w:ascii="Cambria" w:hAnsi="Cambria"/>
          <w:noProof/>
          <w:sz w:val="28"/>
          <w:szCs w:val="28"/>
        </w:rPr>
        <w:drawing>
          <wp:inline distT="0" distB="0" distL="0" distR="0" wp14:anchorId="77CC00B8" wp14:editId="31B5508A">
            <wp:extent cx="6392545" cy="2966085"/>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2545" cy="2966085"/>
                    </a:xfrm>
                    <a:prstGeom prst="rect">
                      <a:avLst/>
                    </a:prstGeom>
                    <a:noFill/>
                    <a:ln>
                      <a:noFill/>
                    </a:ln>
                  </pic:spPr>
                </pic:pic>
              </a:graphicData>
            </a:graphic>
          </wp:inline>
        </w:drawing>
      </w:r>
    </w:p>
    <w:p w14:paraId="41A99363" w14:textId="20674874" w:rsidR="00267ED8" w:rsidRDefault="00267ED8" w:rsidP="00267ED8">
      <w:pPr>
        <w:jc w:val="both"/>
        <w:rPr>
          <w:rFonts w:ascii="Cambria" w:hAnsi="Cambria"/>
          <w:sz w:val="28"/>
          <w:szCs w:val="28"/>
        </w:rPr>
      </w:pPr>
      <w:r>
        <w:rPr>
          <w:rFonts w:ascii="Cambria" w:hAnsi="Cambria"/>
          <w:sz w:val="28"/>
          <w:szCs w:val="28"/>
        </w:rPr>
        <w:t>Ví dụ như ta có biểu đồ giá tiền trung bình theo từng kiểu xe như trên. Có thể được chia thành “7 bins” như sau:</w:t>
      </w:r>
    </w:p>
    <w:p w14:paraId="46030816" w14:textId="77777777" w:rsidR="00B700D6" w:rsidRPr="00B700D6" w:rsidRDefault="00B700D6" w:rsidP="00B700D6">
      <w:pPr>
        <w:pStyle w:val="ListParagraph"/>
        <w:numPr>
          <w:ilvl w:val="0"/>
          <w:numId w:val="22"/>
        </w:numPr>
        <w:jc w:val="both"/>
        <w:rPr>
          <w:rFonts w:ascii="Cambria" w:hAnsi="Cambria"/>
          <w:sz w:val="28"/>
          <w:szCs w:val="28"/>
        </w:rPr>
      </w:pPr>
      <w:r w:rsidRPr="00B700D6">
        <w:rPr>
          <w:rFonts w:ascii="Cambria" w:hAnsi="Cambria"/>
          <w:sz w:val="28"/>
          <w:szCs w:val="28"/>
        </w:rPr>
        <w:t>Convertible/Cabriolet, Coupe</w:t>
      </w:r>
    </w:p>
    <w:p w14:paraId="476E3DD5" w14:textId="4007E2CF" w:rsidR="00267ED8" w:rsidRDefault="00B700D6" w:rsidP="00267ED8">
      <w:pPr>
        <w:pStyle w:val="ListParagraph"/>
        <w:numPr>
          <w:ilvl w:val="0"/>
          <w:numId w:val="22"/>
        </w:numPr>
        <w:jc w:val="both"/>
        <w:rPr>
          <w:rFonts w:ascii="Cambria" w:hAnsi="Cambria"/>
          <w:sz w:val="28"/>
          <w:szCs w:val="28"/>
        </w:rPr>
      </w:pPr>
      <w:r w:rsidRPr="00267ED8">
        <w:rPr>
          <w:rFonts w:ascii="Cambria" w:hAnsi="Cambria"/>
          <w:sz w:val="28"/>
          <w:szCs w:val="28"/>
        </w:rPr>
        <w:t>SUV</w:t>
      </w:r>
    </w:p>
    <w:p w14:paraId="0994F871" w14:textId="274378FD" w:rsidR="00B700D6" w:rsidRDefault="00B700D6" w:rsidP="00267ED8">
      <w:pPr>
        <w:pStyle w:val="ListParagraph"/>
        <w:numPr>
          <w:ilvl w:val="0"/>
          <w:numId w:val="22"/>
        </w:numPr>
        <w:jc w:val="both"/>
        <w:rPr>
          <w:rFonts w:ascii="Cambria" w:hAnsi="Cambria"/>
          <w:sz w:val="28"/>
          <w:szCs w:val="28"/>
        </w:rPr>
      </w:pPr>
      <w:r w:rsidRPr="00267ED8">
        <w:rPr>
          <w:rFonts w:ascii="Cambria" w:hAnsi="Cambria"/>
          <w:sz w:val="28"/>
          <w:szCs w:val="28"/>
        </w:rPr>
        <w:t>Sedan</w:t>
      </w:r>
    </w:p>
    <w:p w14:paraId="628549D7" w14:textId="5058EE7E" w:rsidR="00B700D6" w:rsidRDefault="00B700D6" w:rsidP="00267ED8">
      <w:pPr>
        <w:pStyle w:val="ListParagraph"/>
        <w:numPr>
          <w:ilvl w:val="0"/>
          <w:numId w:val="22"/>
        </w:numPr>
        <w:jc w:val="both"/>
        <w:rPr>
          <w:rFonts w:ascii="Cambria" w:hAnsi="Cambria"/>
          <w:sz w:val="28"/>
          <w:szCs w:val="28"/>
        </w:rPr>
      </w:pPr>
      <w:r w:rsidRPr="00267ED8">
        <w:rPr>
          <w:rFonts w:ascii="Cambria" w:hAnsi="Cambria"/>
          <w:sz w:val="28"/>
          <w:szCs w:val="28"/>
        </w:rPr>
        <w:t>Van/Minivan, Bán tải / Pickup</w:t>
      </w:r>
    </w:p>
    <w:p w14:paraId="7EC23BCD" w14:textId="35A335EC" w:rsidR="00B700D6" w:rsidRDefault="00B700D6" w:rsidP="00267ED8">
      <w:pPr>
        <w:pStyle w:val="ListParagraph"/>
        <w:numPr>
          <w:ilvl w:val="0"/>
          <w:numId w:val="22"/>
        </w:numPr>
        <w:jc w:val="both"/>
        <w:rPr>
          <w:rFonts w:ascii="Cambria" w:hAnsi="Cambria"/>
          <w:sz w:val="28"/>
          <w:szCs w:val="28"/>
        </w:rPr>
      </w:pPr>
      <w:r w:rsidRPr="00267ED8">
        <w:rPr>
          <w:rFonts w:ascii="Cambria" w:hAnsi="Cambria"/>
          <w:sz w:val="28"/>
          <w:szCs w:val="28"/>
        </w:rPr>
        <w:t>Crossover</w:t>
      </w:r>
    </w:p>
    <w:p w14:paraId="515860AC" w14:textId="342B7DCA" w:rsidR="00B700D6" w:rsidRDefault="00B700D6" w:rsidP="00267ED8">
      <w:pPr>
        <w:pStyle w:val="ListParagraph"/>
        <w:numPr>
          <w:ilvl w:val="0"/>
          <w:numId w:val="22"/>
        </w:numPr>
        <w:jc w:val="both"/>
        <w:rPr>
          <w:rFonts w:ascii="Cambria" w:hAnsi="Cambria"/>
          <w:sz w:val="28"/>
          <w:szCs w:val="28"/>
        </w:rPr>
      </w:pPr>
      <w:r w:rsidRPr="00B700D6">
        <w:rPr>
          <w:rFonts w:ascii="Cambria" w:hAnsi="Cambria"/>
          <w:sz w:val="28"/>
          <w:szCs w:val="28"/>
        </w:rPr>
        <w:t>Truck</w:t>
      </w:r>
    </w:p>
    <w:p w14:paraId="186EED03" w14:textId="728747E1" w:rsidR="00B700D6" w:rsidRPr="00267ED8" w:rsidRDefault="00B700D6" w:rsidP="00267ED8">
      <w:pPr>
        <w:pStyle w:val="ListParagraph"/>
        <w:numPr>
          <w:ilvl w:val="0"/>
          <w:numId w:val="22"/>
        </w:numPr>
        <w:jc w:val="both"/>
        <w:rPr>
          <w:rFonts w:ascii="Cambria" w:hAnsi="Cambria"/>
          <w:sz w:val="28"/>
          <w:szCs w:val="28"/>
        </w:rPr>
      </w:pPr>
      <w:r w:rsidRPr="00267ED8">
        <w:rPr>
          <w:rFonts w:ascii="Cambria" w:hAnsi="Cambria"/>
          <w:sz w:val="28"/>
          <w:szCs w:val="28"/>
        </w:rPr>
        <w:t>Wagon, Hatchbac</w:t>
      </w:r>
      <w:r>
        <w:rPr>
          <w:rFonts w:ascii="Cambria" w:hAnsi="Cambria"/>
          <w:sz w:val="28"/>
          <w:szCs w:val="28"/>
        </w:rPr>
        <w:t>k</w:t>
      </w:r>
    </w:p>
    <w:p w14:paraId="26BFA105" w14:textId="3493730E" w:rsidR="00267ED8" w:rsidRDefault="00B700D6" w:rsidP="00D97C42">
      <w:pPr>
        <w:jc w:val="both"/>
        <w:rPr>
          <w:rFonts w:ascii="Cambria" w:hAnsi="Cambria"/>
          <w:sz w:val="28"/>
          <w:szCs w:val="28"/>
        </w:rPr>
      </w:pPr>
      <w:r>
        <w:rPr>
          <w:rFonts w:ascii="Cambria" w:hAnsi="Cambria"/>
          <w:sz w:val="28"/>
          <w:szCs w:val="28"/>
        </w:rPr>
        <w:t>Đối với dữ liệu có nhiều unique như brand (= 69)</w:t>
      </w:r>
    </w:p>
    <w:p w14:paraId="17B1BCED" w14:textId="498DB41C" w:rsidR="00B700D6" w:rsidRDefault="00B700D6" w:rsidP="00D97C42">
      <w:pPr>
        <w:jc w:val="both"/>
        <w:rPr>
          <w:rFonts w:ascii="Cambria" w:hAnsi="Cambria"/>
          <w:sz w:val="28"/>
          <w:szCs w:val="28"/>
        </w:rPr>
      </w:pPr>
      <w:r>
        <w:rPr>
          <w:rFonts w:ascii="Cambria" w:hAnsi="Cambria"/>
          <w:noProof/>
          <w:sz w:val="28"/>
          <w:szCs w:val="28"/>
        </w:rPr>
        <w:drawing>
          <wp:inline distT="0" distB="0" distL="0" distR="0" wp14:anchorId="6F7D1AF1" wp14:editId="45041B07">
            <wp:extent cx="6384925"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925" cy="3657600"/>
                    </a:xfrm>
                    <a:prstGeom prst="rect">
                      <a:avLst/>
                    </a:prstGeom>
                    <a:noFill/>
                    <a:ln>
                      <a:noFill/>
                    </a:ln>
                  </pic:spPr>
                </pic:pic>
              </a:graphicData>
            </a:graphic>
          </wp:inline>
        </w:drawing>
      </w:r>
    </w:p>
    <w:p w14:paraId="2BF656ED" w14:textId="59FAFA0D" w:rsidR="00B700D6" w:rsidRDefault="00B700D6" w:rsidP="00D97C42">
      <w:pPr>
        <w:jc w:val="both"/>
        <w:rPr>
          <w:rFonts w:ascii="Cambria" w:hAnsi="Cambria"/>
          <w:sz w:val="28"/>
          <w:szCs w:val="28"/>
        </w:rPr>
      </w:pPr>
      <w:r>
        <w:rPr>
          <w:rFonts w:ascii="Cambria" w:hAnsi="Cambria"/>
          <w:sz w:val="28"/>
          <w:szCs w:val="28"/>
        </w:rPr>
        <w:t>Ta nhận thấy rằng, sự phân bố giá tiền không đều. Đặc biệt là ở mức trên 1 tỷ đồng. Nên ta cần chia giỏ dựa trên các phân vị. Ở đây là 10 phân vị:</w:t>
      </w:r>
    </w:p>
    <w:tbl>
      <w:tblPr>
        <w:tblStyle w:val="GridTable1Light-Accent1"/>
        <w:tblW w:w="0" w:type="auto"/>
        <w:jc w:val="center"/>
        <w:tblLook w:val="04A0" w:firstRow="1" w:lastRow="0" w:firstColumn="1" w:lastColumn="0" w:noHBand="0" w:noVBand="1"/>
      </w:tblPr>
      <w:tblGrid>
        <w:gridCol w:w="2070"/>
        <w:gridCol w:w="3780"/>
      </w:tblGrid>
      <w:tr w:rsidR="00B700D6" w14:paraId="7872A3DA" w14:textId="77777777" w:rsidTr="00B700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7D3BAB76" w14:textId="77777777" w:rsidR="00B700D6" w:rsidRDefault="00B700D6" w:rsidP="00B700D6">
            <w:pPr>
              <w:rPr>
                <w:rFonts w:ascii="Cambria" w:hAnsi="Cambria"/>
                <w:sz w:val="28"/>
                <w:szCs w:val="28"/>
              </w:rPr>
            </w:pPr>
          </w:p>
        </w:tc>
        <w:tc>
          <w:tcPr>
            <w:tcW w:w="3780" w:type="dxa"/>
            <w:shd w:val="clear" w:color="auto" w:fill="FFFFFF" w:themeFill="background1"/>
          </w:tcPr>
          <w:p w14:paraId="752DC886" w14:textId="06CBE176" w:rsidR="00B700D6" w:rsidRDefault="00B700D6" w:rsidP="00B700D6">
            <w:pPr>
              <w:ind w:firstLine="720"/>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Pr>
                <w:rFonts w:ascii="Cambria" w:hAnsi="Cambria"/>
                <w:sz w:val="28"/>
                <w:szCs w:val="28"/>
              </w:rPr>
              <w:t>Giá tiền (triệu đồng)</w:t>
            </w:r>
          </w:p>
        </w:tc>
      </w:tr>
      <w:tr w:rsidR="00B700D6" w14:paraId="3AFA220D"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6104E70B" w14:textId="003B5C1C" w:rsidR="00B700D6" w:rsidRPr="00B700D6" w:rsidRDefault="00B700D6" w:rsidP="00B700D6">
            <w:pPr>
              <w:rPr>
                <w:rFonts w:ascii="Cambria" w:hAnsi="Cambria"/>
                <w:b w:val="0"/>
                <w:bCs w:val="0"/>
                <w:sz w:val="28"/>
                <w:szCs w:val="28"/>
              </w:rPr>
            </w:pPr>
            <w:r>
              <w:rPr>
                <w:rFonts w:ascii="Cambria" w:hAnsi="Cambria"/>
                <w:b w:val="0"/>
                <w:bCs w:val="0"/>
                <w:sz w:val="28"/>
                <w:szCs w:val="28"/>
              </w:rPr>
              <w:t>10%</w:t>
            </w:r>
          </w:p>
        </w:tc>
        <w:tc>
          <w:tcPr>
            <w:tcW w:w="3780" w:type="dxa"/>
            <w:shd w:val="clear" w:color="auto" w:fill="FFFFFF" w:themeFill="background1"/>
          </w:tcPr>
          <w:p w14:paraId="14206CC9" w14:textId="542AB9FC"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B700D6">
              <w:rPr>
                <w:rFonts w:ascii="Cambria" w:hAnsi="Cambria"/>
                <w:sz w:val="28"/>
                <w:szCs w:val="28"/>
              </w:rPr>
              <w:t>87.000000</w:t>
            </w:r>
          </w:p>
        </w:tc>
      </w:tr>
      <w:tr w:rsidR="00B700D6" w14:paraId="1BDD8101"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28F92E0E" w14:textId="16ACEE7E" w:rsidR="00B700D6" w:rsidRPr="00B700D6" w:rsidRDefault="00B700D6" w:rsidP="00B700D6">
            <w:pPr>
              <w:rPr>
                <w:rFonts w:ascii="Cambria" w:hAnsi="Cambria"/>
                <w:b w:val="0"/>
                <w:bCs w:val="0"/>
                <w:sz w:val="28"/>
                <w:szCs w:val="28"/>
              </w:rPr>
            </w:pPr>
            <w:r>
              <w:rPr>
                <w:rFonts w:ascii="Cambria" w:hAnsi="Cambria"/>
                <w:b w:val="0"/>
                <w:bCs w:val="0"/>
                <w:sz w:val="28"/>
                <w:szCs w:val="28"/>
              </w:rPr>
              <w:t>20%</w:t>
            </w:r>
          </w:p>
        </w:tc>
        <w:tc>
          <w:tcPr>
            <w:tcW w:w="3780" w:type="dxa"/>
            <w:shd w:val="clear" w:color="auto" w:fill="FFFFFF" w:themeFill="background1"/>
          </w:tcPr>
          <w:p w14:paraId="7A68A70C" w14:textId="603258D7"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B700D6">
              <w:rPr>
                <w:rFonts w:ascii="Cambria" w:hAnsi="Cambria"/>
                <w:sz w:val="28"/>
                <w:szCs w:val="28"/>
              </w:rPr>
              <w:t>177.342857</w:t>
            </w:r>
          </w:p>
        </w:tc>
      </w:tr>
      <w:tr w:rsidR="00B700D6" w14:paraId="406EF4DA"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1BAAD0C4" w14:textId="41028557" w:rsidR="00B700D6" w:rsidRPr="00B700D6" w:rsidRDefault="00B700D6" w:rsidP="00B700D6">
            <w:pPr>
              <w:rPr>
                <w:rFonts w:ascii="Cambria" w:hAnsi="Cambria"/>
                <w:b w:val="0"/>
                <w:bCs w:val="0"/>
                <w:sz w:val="28"/>
                <w:szCs w:val="28"/>
              </w:rPr>
            </w:pPr>
            <w:r>
              <w:rPr>
                <w:rFonts w:ascii="Cambria" w:hAnsi="Cambria"/>
                <w:b w:val="0"/>
                <w:bCs w:val="0"/>
                <w:sz w:val="28"/>
                <w:szCs w:val="28"/>
              </w:rPr>
              <w:t>30%</w:t>
            </w:r>
          </w:p>
        </w:tc>
        <w:tc>
          <w:tcPr>
            <w:tcW w:w="3780" w:type="dxa"/>
            <w:shd w:val="clear" w:color="auto" w:fill="FFFFFF" w:themeFill="background1"/>
          </w:tcPr>
          <w:p w14:paraId="0317BB09" w14:textId="5F19B210"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B700D6">
              <w:rPr>
                <w:rFonts w:ascii="Cambria" w:hAnsi="Cambria"/>
                <w:sz w:val="28"/>
                <w:szCs w:val="28"/>
              </w:rPr>
              <w:t>371.503734</w:t>
            </w:r>
          </w:p>
        </w:tc>
      </w:tr>
      <w:tr w:rsidR="00B700D6" w14:paraId="137803FA"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7BB42BF5" w14:textId="56F6296B" w:rsidR="00B700D6" w:rsidRPr="00B700D6" w:rsidRDefault="00B700D6" w:rsidP="00B700D6">
            <w:pPr>
              <w:rPr>
                <w:rFonts w:ascii="Cambria" w:hAnsi="Cambria"/>
                <w:b w:val="0"/>
                <w:bCs w:val="0"/>
                <w:sz w:val="28"/>
                <w:szCs w:val="28"/>
              </w:rPr>
            </w:pPr>
            <w:r>
              <w:rPr>
                <w:rFonts w:ascii="Cambria" w:hAnsi="Cambria"/>
                <w:b w:val="0"/>
                <w:bCs w:val="0"/>
                <w:sz w:val="28"/>
                <w:szCs w:val="28"/>
              </w:rPr>
              <w:t>40%</w:t>
            </w:r>
          </w:p>
        </w:tc>
        <w:tc>
          <w:tcPr>
            <w:tcW w:w="3780" w:type="dxa"/>
            <w:shd w:val="clear" w:color="auto" w:fill="FFFFFF" w:themeFill="background1"/>
          </w:tcPr>
          <w:p w14:paraId="4A0741E6" w14:textId="2FDA8910"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B700D6">
              <w:rPr>
                <w:rFonts w:ascii="Cambria" w:hAnsi="Cambria"/>
                <w:sz w:val="28"/>
                <w:szCs w:val="28"/>
              </w:rPr>
              <w:t>526.292216</w:t>
            </w:r>
          </w:p>
        </w:tc>
      </w:tr>
      <w:tr w:rsidR="00B700D6" w14:paraId="58DD060B"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7E3D451D" w14:textId="725E9A7E" w:rsidR="00B700D6" w:rsidRPr="00B700D6" w:rsidRDefault="00B700D6" w:rsidP="00B700D6">
            <w:pPr>
              <w:rPr>
                <w:rFonts w:ascii="Cambria" w:hAnsi="Cambria"/>
                <w:b w:val="0"/>
                <w:bCs w:val="0"/>
                <w:sz w:val="28"/>
                <w:szCs w:val="28"/>
              </w:rPr>
            </w:pPr>
            <w:r>
              <w:rPr>
                <w:rFonts w:ascii="Cambria" w:hAnsi="Cambria"/>
                <w:b w:val="0"/>
                <w:bCs w:val="0"/>
                <w:sz w:val="28"/>
                <w:szCs w:val="28"/>
              </w:rPr>
              <w:t>50%</w:t>
            </w:r>
          </w:p>
        </w:tc>
        <w:tc>
          <w:tcPr>
            <w:tcW w:w="3780" w:type="dxa"/>
            <w:shd w:val="clear" w:color="auto" w:fill="FFFFFF" w:themeFill="background1"/>
          </w:tcPr>
          <w:p w14:paraId="0F916BB0" w14:textId="1E348A88"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B700D6">
              <w:rPr>
                <w:rFonts w:ascii="Cambria" w:hAnsi="Cambria"/>
                <w:sz w:val="28"/>
                <w:szCs w:val="28"/>
              </w:rPr>
              <w:t>635.928734</w:t>
            </w:r>
          </w:p>
        </w:tc>
      </w:tr>
      <w:tr w:rsidR="00B700D6" w14:paraId="5558DCCB"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323DBC4C" w14:textId="5D37D171" w:rsidR="00B700D6" w:rsidRPr="00B700D6" w:rsidRDefault="00B700D6" w:rsidP="00B700D6">
            <w:pPr>
              <w:rPr>
                <w:rFonts w:ascii="Cambria" w:hAnsi="Cambria"/>
                <w:b w:val="0"/>
                <w:bCs w:val="0"/>
                <w:sz w:val="28"/>
                <w:szCs w:val="28"/>
              </w:rPr>
            </w:pPr>
            <w:r>
              <w:rPr>
                <w:rFonts w:ascii="Cambria" w:hAnsi="Cambria"/>
                <w:b w:val="0"/>
                <w:bCs w:val="0"/>
                <w:sz w:val="28"/>
                <w:szCs w:val="28"/>
              </w:rPr>
              <w:t>60%</w:t>
            </w:r>
          </w:p>
        </w:tc>
        <w:tc>
          <w:tcPr>
            <w:tcW w:w="3780" w:type="dxa"/>
            <w:shd w:val="clear" w:color="auto" w:fill="FFFFFF" w:themeFill="background1"/>
          </w:tcPr>
          <w:p w14:paraId="056D8375" w14:textId="5FD02A37"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B700D6">
              <w:rPr>
                <w:rFonts w:ascii="Cambria" w:hAnsi="Cambria"/>
                <w:sz w:val="28"/>
                <w:szCs w:val="28"/>
              </w:rPr>
              <w:t>755.733333</w:t>
            </w:r>
          </w:p>
        </w:tc>
      </w:tr>
      <w:tr w:rsidR="00B700D6" w14:paraId="3EAB7D11"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4D1B47EA" w14:textId="56ACFD9E" w:rsidR="00B700D6" w:rsidRPr="00B700D6" w:rsidRDefault="00B700D6" w:rsidP="00B700D6">
            <w:pPr>
              <w:rPr>
                <w:rFonts w:ascii="Cambria" w:hAnsi="Cambria"/>
                <w:b w:val="0"/>
                <w:bCs w:val="0"/>
                <w:sz w:val="28"/>
                <w:szCs w:val="28"/>
              </w:rPr>
            </w:pPr>
            <w:r>
              <w:rPr>
                <w:rFonts w:ascii="Cambria" w:hAnsi="Cambria"/>
                <w:b w:val="0"/>
                <w:bCs w:val="0"/>
                <w:sz w:val="28"/>
                <w:szCs w:val="28"/>
              </w:rPr>
              <w:t>70%</w:t>
            </w:r>
          </w:p>
        </w:tc>
        <w:tc>
          <w:tcPr>
            <w:tcW w:w="3780" w:type="dxa"/>
            <w:shd w:val="clear" w:color="auto" w:fill="FFFFFF" w:themeFill="background1"/>
          </w:tcPr>
          <w:p w14:paraId="2AA2B2A0" w14:textId="24ECAD2F"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B700D6">
              <w:rPr>
                <w:rFonts w:ascii="Cambria" w:hAnsi="Cambria"/>
                <w:sz w:val="28"/>
                <w:szCs w:val="28"/>
              </w:rPr>
              <w:t>1277.319837</w:t>
            </w:r>
          </w:p>
        </w:tc>
      </w:tr>
      <w:tr w:rsidR="00B700D6" w14:paraId="48F0E6FE"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53E9BFF4" w14:textId="31F08853" w:rsidR="00B700D6" w:rsidRPr="00B700D6" w:rsidRDefault="00B700D6" w:rsidP="00B700D6">
            <w:pPr>
              <w:rPr>
                <w:rFonts w:ascii="Cambria" w:hAnsi="Cambria"/>
                <w:b w:val="0"/>
                <w:bCs w:val="0"/>
                <w:sz w:val="28"/>
                <w:szCs w:val="28"/>
              </w:rPr>
            </w:pPr>
            <w:r>
              <w:rPr>
                <w:rFonts w:ascii="Cambria" w:hAnsi="Cambria"/>
                <w:b w:val="0"/>
                <w:bCs w:val="0"/>
                <w:sz w:val="28"/>
                <w:szCs w:val="28"/>
              </w:rPr>
              <w:t>80%</w:t>
            </w:r>
          </w:p>
        </w:tc>
        <w:tc>
          <w:tcPr>
            <w:tcW w:w="3780" w:type="dxa"/>
            <w:shd w:val="clear" w:color="auto" w:fill="FFFFFF" w:themeFill="background1"/>
          </w:tcPr>
          <w:p w14:paraId="4975D81F" w14:textId="5CD8272E"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B700D6">
              <w:rPr>
                <w:rFonts w:ascii="Cambria" w:hAnsi="Cambria"/>
                <w:sz w:val="28"/>
                <w:szCs w:val="28"/>
              </w:rPr>
              <w:t>2400.352803</w:t>
            </w:r>
          </w:p>
        </w:tc>
      </w:tr>
      <w:tr w:rsidR="00B700D6" w14:paraId="21450384"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5CDA6DEC" w14:textId="2BAC4325" w:rsidR="00B700D6" w:rsidRPr="00B700D6" w:rsidRDefault="00B700D6" w:rsidP="00B700D6">
            <w:pPr>
              <w:rPr>
                <w:rFonts w:ascii="Cambria" w:hAnsi="Cambria"/>
                <w:b w:val="0"/>
                <w:bCs w:val="0"/>
                <w:sz w:val="28"/>
                <w:szCs w:val="28"/>
              </w:rPr>
            </w:pPr>
            <w:r>
              <w:rPr>
                <w:rFonts w:ascii="Cambria" w:hAnsi="Cambria"/>
                <w:b w:val="0"/>
                <w:bCs w:val="0"/>
                <w:sz w:val="28"/>
                <w:szCs w:val="28"/>
              </w:rPr>
              <w:t>90%</w:t>
            </w:r>
          </w:p>
        </w:tc>
        <w:tc>
          <w:tcPr>
            <w:tcW w:w="3780" w:type="dxa"/>
            <w:shd w:val="clear" w:color="auto" w:fill="FFFFFF" w:themeFill="background1"/>
          </w:tcPr>
          <w:p w14:paraId="42B7D3CC" w14:textId="5983C7AB"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sidRPr="00B700D6">
              <w:rPr>
                <w:rFonts w:ascii="Cambria" w:hAnsi="Cambria"/>
                <w:sz w:val="28"/>
                <w:szCs w:val="28"/>
              </w:rPr>
              <w:t>5056.289655</w:t>
            </w:r>
          </w:p>
        </w:tc>
      </w:tr>
      <w:tr w:rsidR="00B700D6" w14:paraId="32C158D5" w14:textId="77777777" w:rsidTr="00B700D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FFFFFF" w:themeFill="background1"/>
          </w:tcPr>
          <w:p w14:paraId="7170AD2D" w14:textId="1D292F89" w:rsidR="00B700D6" w:rsidRDefault="00B700D6" w:rsidP="00B700D6">
            <w:pPr>
              <w:rPr>
                <w:rFonts w:ascii="Cambria" w:hAnsi="Cambria"/>
                <w:b w:val="0"/>
                <w:bCs w:val="0"/>
                <w:sz w:val="28"/>
                <w:szCs w:val="28"/>
              </w:rPr>
            </w:pPr>
            <w:r>
              <w:rPr>
                <w:rFonts w:ascii="Cambria" w:hAnsi="Cambria"/>
                <w:b w:val="0"/>
                <w:bCs w:val="0"/>
                <w:sz w:val="28"/>
                <w:szCs w:val="28"/>
              </w:rPr>
              <w:t>Lớn 90%</w:t>
            </w:r>
          </w:p>
        </w:tc>
        <w:tc>
          <w:tcPr>
            <w:tcW w:w="3780" w:type="dxa"/>
            <w:shd w:val="clear" w:color="auto" w:fill="FFFFFF" w:themeFill="background1"/>
          </w:tcPr>
          <w:p w14:paraId="0AB09142" w14:textId="7AE78769" w:rsidR="00B700D6" w:rsidRPr="00B700D6" w:rsidRDefault="00B700D6" w:rsidP="00B700D6">
            <w:pPr>
              <w:cnfStyle w:val="000000000000" w:firstRow="0" w:lastRow="0" w:firstColumn="0" w:lastColumn="0" w:oddVBand="0" w:evenVBand="0" w:oddHBand="0" w:evenHBand="0" w:firstRowFirstColumn="0" w:firstRowLastColumn="0" w:lastRowFirstColumn="0" w:lastRowLastColumn="0"/>
              <w:rPr>
                <w:rFonts w:ascii="Cambria" w:hAnsi="Cambria"/>
                <w:sz w:val="28"/>
                <w:szCs w:val="28"/>
              </w:rPr>
            </w:pPr>
            <w:r>
              <w:rPr>
                <w:rFonts w:ascii="Cambria" w:hAnsi="Cambria"/>
                <w:sz w:val="28"/>
                <w:szCs w:val="28"/>
              </w:rPr>
              <w:t xml:space="preserve">Lớn hơn </w:t>
            </w:r>
            <w:r w:rsidRPr="00B700D6">
              <w:rPr>
                <w:rFonts w:ascii="Cambria" w:hAnsi="Cambria"/>
                <w:sz w:val="28"/>
                <w:szCs w:val="28"/>
              </w:rPr>
              <w:t>5056.289655</w:t>
            </w:r>
          </w:p>
        </w:tc>
      </w:tr>
    </w:tbl>
    <w:p w14:paraId="0C57B664" w14:textId="4A9AF382" w:rsidR="00B700D6" w:rsidRDefault="00B700D6" w:rsidP="00D97C42">
      <w:pPr>
        <w:jc w:val="both"/>
        <w:rPr>
          <w:rFonts w:ascii="Cambria" w:hAnsi="Cambria"/>
          <w:sz w:val="28"/>
          <w:szCs w:val="28"/>
        </w:rPr>
      </w:pPr>
      <w:r>
        <w:rPr>
          <w:rFonts w:ascii="Cambria" w:hAnsi="Cambria"/>
          <w:sz w:val="28"/>
          <w:szCs w:val="28"/>
        </w:rPr>
        <w:t>Sau khi xử lý hết tất cả các biến, ta được bảng mô tả biến định tính như sau:</w:t>
      </w:r>
    </w:p>
    <w:p w14:paraId="357CAE0D" w14:textId="50EED076" w:rsidR="00B700D6" w:rsidRDefault="00B700D6" w:rsidP="00D97C42">
      <w:pPr>
        <w:jc w:val="both"/>
        <w:rPr>
          <w:rFonts w:ascii="Cambria" w:hAnsi="Cambria"/>
          <w:sz w:val="28"/>
          <w:szCs w:val="28"/>
        </w:rPr>
      </w:pPr>
      <w:r>
        <w:rPr>
          <w:rFonts w:ascii="Cambria" w:hAnsi="Cambria"/>
          <w:noProof/>
          <w:sz w:val="28"/>
          <w:szCs w:val="28"/>
        </w:rPr>
        <w:drawing>
          <wp:inline distT="0" distB="0" distL="0" distR="0" wp14:anchorId="47447823" wp14:editId="261EE249">
            <wp:extent cx="640080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1200785"/>
                    </a:xfrm>
                    <a:prstGeom prst="rect">
                      <a:avLst/>
                    </a:prstGeom>
                    <a:noFill/>
                    <a:ln>
                      <a:noFill/>
                    </a:ln>
                  </pic:spPr>
                </pic:pic>
              </a:graphicData>
            </a:graphic>
          </wp:inline>
        </w:drawing>
      </w:r>
    </w:p>
    <w:p w14:paraId="54D2705E" w14:textId="77777777" w:rsidR="00267ED8" w:rsidRDefault="00267ED8" w:rsidP="00D97C42">
      <w:pPr>
        <w:jc w:val="both"/>
        <w:rPr>
          <w:rFonts w:ascii="Cambria" w:hAnsi="Cambria"/>
          <w:sz w:val="28"/>
          <w:szCs w:val="28"/>
        </w:rPr>
      </w:pPr>
    </w:p>
    <w:p w14:paraId="6230BF37" w14:textId="5C44B6DB" w:rsidR="00267ED8" w:rsidRDefault="00267ED8" w:rsidP="00267ED8">
      <w:pPr>
        <w:pStyle w:val="Heading2"/>
        <w:numPr>
          <w:ilvl w:val="1"/>
          <w:numId w:val="12"/>
        </w:numPr>
        <w:jc w:val="both"/>
        <w:rPr>
          <w:rFonts w:ascii="Cambria" w:hAnsi="Cambria"/>
          <w:sz w:val="48"/>
          <w:szCs w:val="48"/>
        </w:rPr>
      </w:pPr>
      <w:r w:rsidRPr="005830D4">
        <w:rPr>
          <w:rFonts w:ascii="Cambria" w:hAnsi="Cambria"/>
          <w:sz w:val="48"/>
          <w:szCs w:val="48"/>
        </w:rPr>
        <w:br/>
      </w:r>
      <w:bookmarkStart w:id="44" w:name="_Toc51456015"/>
      <w:bookmarkStart w:id="45" w:name="_Toc51525080"/>
      <w:r>
        <w:rPr>
          <w:rFonts w:ascii="Cambria" w:hAnsi="Cambria"/>
          <w:sz w:val="48"/>
          <w:szCs w:val="48"/>
        </w:rPr>
        <w:t>Xử lý biến định tính</w:t>
      </w:r>
      <w:bookmarkEnd w:id="44"/>
      <w:bookmarkEnd w:id="45"/>
    </w:p>
    <w:p w14:paraId="2ADD6088" w14:textId="3B3C3177" w:rsidR="00267ED8" w:rsidRDefault="00A06EB9" w:rsidP="00D97C42">
      <w:pPr>
        <w:jc w:val="both"/>
        <w:rPr>
          <w:rFonts w:ascii="Cambria" w:hAnsi="Cambria"/>
          <w:sz w:val="28"/>
          <w:szCs w:val="28"/>
        </w:rPr>
      </w:pPr>
      <w:r>
        <w:rPr>
          <w:rFonts w:ascii="Cambria" w:hAnsi="Cambria"/>
          <w:sz w:val="28"/>
          <w:szCs w:val="28"/>
        </w:rPr>
        <w:t>Đối với mô hình hồi quy tuyến tính, dữ liệu đầu vào phải là số nên các biến định tính cần phải được “Dummy”. Ví dụ như imp_exp gồm có 2 giá trị là “lắp ráp trong nước” và “nhập khẩu”. Nên cần tách thành 2 thuộc tính mới là “lắp ráp trong nước” và “nhập khẩu”.</w:t>
      </w:r>
    </w:p>
    <w:p w14:paraId="0F428703" w14:textId="46B4DEDD" w:rsidR="00A06EB9" w:rsidRDefault="00A06EB9" w:rsidP="00D97C42">
      <w:pPr>
        <w:jc w:val="both"/>
        <w:rPr>
          <w:rFonts w:ascii="Cambria" w:hAnsi="Cambria"/>
          <w:sz w:val="28"/>
          <w:szCs w:val="28"/>
        </w:rPr>
      </w:pPr>
      <w:r>
        <w:rPr>
          <w:rFonts w:ascii="Cambria" w:hAnsi="Cambria"/>
          <w:sz w:val="28"/>
          <w:szCs w:val="28"/>
        </w:rPr>
        <w:t>Sau khi Dummy các dữ liệu định tính xong, ta nhận thấy rằng chúng đều ở dưới dạng nhị phân. Trong khi đó các biến định lượng như “km” và “car_year” lại mang giá trị rất lớn. Nên ta cần chuẩn hoá chúng lại trên cùng một miền giá trị.</w:t>
      </w:r>
    </w:p>
    <w:p w14:paraId="23D6ACAA" w14:textId="3FD4B78B" w:rsidR="00A06EB9" w:rsidRDefault="00A06EB9" w:rsidP="00A06EB9">
      <w:pPr>
        <w:rPr>
          <w:rFonts w:ascii="Cambria" w:hAnsi="Cambria"/>
          <w:sz w:val="28"/>
          <w:szCs w:val="28"/>
        </w:rPr>
      </w:pPr>
      <w:r>
        <w:rPr>
          <w:rFonts w:ascii="Cambria" w:hAnsi="Cambria"/>
          <w:noProof/>
          <w:sz w:val="28"/>
          <w:szCs w:val="28"/>
        </w:rPr>
        <w:drawing>
          <wp:inline distT="0" distB="0" distL="0" distR="0" wp14:anchorId="29EFC35F" wp14:editId="073B94E0">
            <wp:extent cx="5686740" cy="1152939"/>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3074" cy="1172470"/>
                    </a:xfrm>
                    <a:prstGeom prst="rect">
                      <a:avLst/>
                    </a:prstGeom>
                    <a:noFill/>
                    <a:ln>
                      <a:noFill/>
                    </a:ln>
                  </pic:spPr>
                </pic:pic>
              </a:graphicData>
            </a:graphic>
          </wp:inline>
        </w:drawing>
      </w:r>
    </w:p>
    <w:p w14:paraId="3D135111" w14:textId="2266082E" w:rsidR="00267ED8" w:rsidRDefault="00A06EB9" w:rsidP="00A06EB9">
      <w:pPr>
        <w:jc w:val="right"/>
        <w:rPr>
          <w:rFonts w:ascii="Cambria" w:hAnsi="Cambria"/>
          <w:sz w:val="28"/>
          <w:szCs w:val="28"/>
        </w:rPr>
      </w:pPr>
      <w:r>
        <w:rPr>
          <w:rFonts w:ascii="Cambria" w:hAnsi="Cambria"/>
          <w:noProof/>
          <w:sz w:val="28"/>
          <w:szCs w:val="28"/>
        </w:rPr>
        <w:drawing>
          <wp:inline distT="0" distB="0" distL="0" distR="0" wp14:anchorId="03E59B77" wp14:editId="143CD9BB">
            <wp:extent cx="5700781" cy="1099157"/>
            <wp:effectExtent l="0" t="0" r="0" b="635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230" cy="1108691"/>
                    </a:xfrm>
                    <a:prstGeom prst="rect">
                      <a:avLst/>
                    </a:prstGeom>
                    <a:noFill/>
                    <a:ln>
                      <a:noFill/>
                    </a:ln>
                  </pic:spPr>
                </pic:pic>
              </a:graphicData>
            </a:graphic>
          </wp:inline>
        </w:drawing>
      </w:r>
    </w:p>
    <w:p w14:paraId="0511BD16" w14:textId="308B2F5A" w:rsidR="00267ED8" w:rsidRDefault="00267ED8" w:rsidP="00267ED8">
      <w:pPr>
        <w:pStyle w:val="Heading2"/>
        <w:numPr>
          <w:ilvl w:val="1"/>
          <w:numId w:val="12"/>
        </w:numPr>
        <w:jc w:val="both"/>
        <w:rPr>
          <w:rFonts w:ascii="Cambria" w:hAnsi="Cambria"/>
          <w:sz w:val="48"/>
          <w:szCs w:val="48"/>
        </w:rPr>
      </w:pPr>
      <w:r w:rsidRPr="005830D4">
        <w:rPr>
          <w:rFonts w:ascii="Cambria" w:hAnsi="Cambria"/>
          <w:sz w:val="48"/>
          <w:szCs w:val="48"/>
        </w:rPr>
        <w:br/>
      </w:r>
      <w:bookmarkStart w:id="46" w:name="_Toc51456016"/>
      <w:bookmarkStart w:id="47" w:name="_Toc51525081"/>
      <w:r>
        <w:rPr>
          <w:rFonts w:ascii="Cambria" w:hAnsi="Cambria"/>
          <w:sz w:val="48"/>
          <w:szCs w:val="48"/>
        </w:rPr>
        <w:t>Cross - Validation</w:t>
      </w:r>
      <w:bookmarkEnd w:id="46"/>
      <w:bookmarkEnd w:id="47"/>
    </w:p>
    <w:p w14:paraId="72228FA7" w14:textId="064D2733" w:rsidR="00267ED8" w:rsidRDefault="005B14FD" w:rsidP="005B14FD">
      <w:pPr>
        <w:jc w:val="center"/>
        <w:rPr>
          <w:rFonts w:ascii="Cambria" w:hAnsi="Cambria"/>
          <w:sz w:val="28"/>
          <w:szCs w:val="28"/>
        </w:rPr>
      </w:pPr>
      <w:r>
        <w:rPr>
          <w:rFonts w:ascii="Cambria" w:hAnsi="Cambria"/>
          <w:sz w:val="28"/>
          <w:szCs w:val="28"/>
        </w:rPr>
        <w:t xml:space="preserve">Chia tập huấn luyện và tập kiểm thử để kiểm thử mô hình. Sau khi chia ta được bảng mô tả hệ số tương quan dành cho tập huấn luyện. </w:t>
      </w:r>
      <w:r>
        <w:rPr>
          <w:rFonts w:ascii="Cambria" w:hAnsi="Cambria"/>
          <w:noProof/>
          <w:sz w:val="28"/>
          <w:szCs w:val="28"/>
        </w:rPr>
        <w:drawing>
          <wp:inline distT="0" distB="0" distL="0" distR="0" wp14:anchorId="61EB4692" wp14:editId="6D609767">
            <wp:extent cx="2639695" cy="5454650"/>
            <wp:effectExtent l="0" t="0" r="825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9695" cy="5454650"/>
                    </a:xfrm>
                    <a:prstGeom prst="rect">
                      <a:avLst/>
                    </a:prstGeom>
                    <a:noFill/>
                    <a:ln>
                      <a:noFill/>
                    </a:ln>
                  </pic:spPr>
                </pic:pic>
              </a:graphicData>
            </a:graphic>
          </wp:inline>
        </w:drawing>
      </w:r>
    </w:p>
    <w:p w14:paraId="6B81353F" w14:textId="56E4A008" w:rsidR="00267ED8" w:rsidRDefault="00267ED8" w:rsidP="00D97C42">
      <w:pPr>
        <w:jc w:val="both"/>
        <w:rPr>
          <w:rFonts w:ascii="Cambria" w:hAnsi="Cambria"/>
          <w:sz w:val="28"/>
          <w:szCs w:val="28"/>
        </w:rPr>
      </w:pPr>
    </w:p>
    <w:p w14:paraId="1154A230" w14:textId="479C0A98" w:rsidR="00267ED8" w:rsidRDefault="00267ED8" w:rsidP="00267ED8">
      <w:pPr>
        <w:pStyle w:val="Heading2"/>
        <w:numPr>
          <w:ilvl w:val="1"/>
          <w:numId w:val="12"/>
        </w:numPr>
        <w:jc w:val="both"/>
        <w:rPr>
          <w:rFonts w:ascii="Cambria" w:hAnsi="Cambria"/>
          <w:sz w:val="48"/>
          <w:szCs w:val="48"/>
        </w:rPr>
      </w:pPr>
      <w:r w:rsidRPr="005830D4">
        <w:rPr>
          <w:rFonts w:ascii="Cambria" w:hAnsi="Cambria"/>
          <w:sz w:val="48"/>
          <w:szCs w:val="48"/>
        </w:rPr>
        <w:br/>
      </w:r>
      <w:bookmarkStart w:id="48" w:name="_Toc51456017"/>
      <w:bookmarkStart w:id="49" w:name="_Toc51525082"/>
      <w:r>
        <w:rPr>
          <w:rFonts w:ascii="Cambria" w:hAnsi="Cambria"/>
          <w:sz w:val="48"/>
          <w:szCs w:val="48"/>
        </w:rPr>
        <w:t>Xây dựng mô hình</w:t>
      </w:r>
      <w:bookmarkEnd w:id="48"/>
      <w:bookmarkEnd w:id="49"/>
    </w:p>
    <w:p w14:paraId="1BDC2D59" w14:textId="112B2985" w:rsidR="00267ED8" w:rsidRDefault="00F72EA4" w:rsidP="00D97C42">
      <w:pPr>
        <w:jc w:val="both"/>
        <w:rPr>
          <w:rFonts w:ascii="Cambria" w:hAnsi="Cambria"/>
          <w:sz w:val="28"/>
          <w:szCs w:val="28"/>
        </w:rPr>
      </w:pPr>
      <w:r>
        <w:rPr>
          <w:rFonts w:ascii="Cambria" w:hAnsi="Cambria"/>
          <w:sz w:val="28"/>
          <w:szCs w:val="28"/>
        </w:rPr>
        <w:t>Xây dựng mô hình dựa trên công thức Original Least Square (OLS).</w:t>
      </w:r>
    </w:p>
    <w:p w14:paraId="5454BC5B" w14:textId="06D8FFBC" w:rsidR="00F72EA4" w:rsidRDefault="00F72EA4" w:rsidP="00D97C42">
      <w:pPr>
        <w:jc w:val="both"/>
        <w:rPr>
          <w:rFonts w:ascii="Cambria" w:hAnsi="Cambria"/>
          <w:sz w:val="28"/>
          <w:szCs w:val="28"/>
        </w:rPr>
      </w:pPr>
      <w:r>
        <w:rPr>
          <w:rFonts w:ascii="Cambria" w:hAnsi="Cambria"/>
          <w:sz w:val="28"/>
          <w:szCs w:val="28"/>
        </w:rPr>
        <w:t>Cách xây dựng: Loại bỏ những cột có P-value &gt; 0.05 (threshold). Quá trình lặp lại nhiều lần cho tới khi tất cả các cột đều có P-value &lt;= 0.05. Đồng thời cũng sử dụng kiểm định đa cộng tuyến với quy tắc như sau:</w:t>
      </w:r>
    </w:p>
    <w:p w14:paraId="4DD79175" w14:textId="29C8C6D8" w:rsidR="00F72EA4" w:rsidRDefault="00A621B8" w:rsidP="00D97C42">
      <w:pPr>
        <w:jc w:val="both"/>
        <w:rPr>
          <w:rFonts w:ascii="Cambria" w:hAnsi="Cambria"/>
          <w:sz w:val="28"/>
          <w:szCs w:val="28"/>
        </w:rPr>
      </w:pPr>
      <w:r>
        <w:rPr>
          <w:rFonts w:ascii="Cambria" w:hAnsi="Cambria"/>
          <w:noProof/>
          <w:sz w:val="28"/>
          <w:szCs w:val="28"/>
        </w:rPr>
        <w:drawing>
          <wp:inline distT="0" distB="0" distL="0" distR="0" wp14:anchorId="63CA690D" wp14:editId="1CACCAE1">
            <wp:extent cx="6392545" cy="1423035"/>
            <wp:effectExtent l="0" t="0" r="8255" b="571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1423035"/>
                    </a:xfrm>
                    <a:prstGeom prst="rect">
                      <a:avLst/>
                    </a:prstGeom>
                    <a:noFill/>
                    <a:ln>
                      <a:noFill/>
                    </a:ln>
                  </pic:spPr>
                </pic:pic>
              </a:graphicData>
            </a:graphic>
          </wp:inline>
        </w:drawing>
      </w:r>
    </w:p>
    <w:p w14:paraId="16811288" w14:textId="3113876F" w:rsidR="00A621B8" w:rsidRDefault="00A621B8" w:rsidP="00D97C42">
      <w:pPr>
        <w:jc w:val="both"/>
        <w:rPr>
          <w:rFonts w:ascii="Cambria" w:hAnsi="Cambria"/>
          <w:sz w:val="28"/>
          <w:szCs w:val="28"/>
        </w:rPr>
      </w:pPr>
      <w:r>
        <w:rPr>
          <w:rFonts w:ascii="Cambria" w:hAnsi="Cambria"/>
          <w:sz w:val="28"/>
          <w:szCs w:val="28"/>
        </w:rPr>
        <w:t>Mô hình được đánh giá dựa trên R2, kiểm định F, AIC, BIC. Trong đó R2 và F càng lớn càng tốt. AIC và BIC càng nhỏ càng tốt.</w:t>
      </w:r>
    </w:p>
    <w:p w14:paraId="310940B5" w14:textId="0AA0FD41" w:rsidR="00A621B8" w:rsidRDefault="00A621B8" w:rsidP="00D97C42">
      <w:pPr>
        <w:jc w:val="both"/>
        <w:rPr>
          <w:rFonts w:ascii="Cambria" w:hAnsi="Cambria"/>
          <w:sz w:val="28"/>
          <w:szCs w:val="28"/>
        </w:rPr>
      </w:pPr>
      <w:r>
        <w:rPr>
          <w:rFonts w:ascii="Cambria" w:hAnsi="Cambria"/>
          <w:sz w:val="28"/>
          <w:szCs w:val="28"/>
        </w:rPr>
        <w:t>Sau quá trình xây dựng mô hình, ta được bảng kết quả như sau:</w:t>
      </w:r>
    </w:p>
    <w:p w14:paraId="5D206840" w14:textId="2D56F268" w:rsidR="00A621B8" w:rsidRDefault="00A621B8" w:rsidP="00A621B8">
      <w:pPr>
        <w:jc w:val="center"/>
        <w:rPr>
          <w:rFonts w:ascii="Cambria" w:hAnsi="Cambria"/>
          <w:sz w:val="28"/>
          <w:szCs w:val="28"/>
        </w:rPr>
      </w:pPr>
      <w:r>
        <w:rPr>
          <w:rFonts w:ascii="Cambria" w:hAnsi="Cambria"/>
          <w:noProof/>
          <w:sz w:val="28"/>
          <w:szCs w:val="28"/>
        </w:rPr>
        <w:drawing>
          <wp:inline distT="0" distB="0" distL="0" distR="0" wp14:anchorId="071C1D4B" wp14:editId="699C5432">
            <wp:extent cx="5017135" cy="6639560"/>
            <wp:effectExtent l="0" t="0" r="0"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7135" cy="6639560"/>
                    </a:xfrm>
                    <a:prstGeom prst="rect">
                      <a:avLst/>
                    </a:prstGeom>
                    <a:noFill/>
                    <a:ln>
                      <a:noFill/>
                    </a:ln>
                  </pic:spPr>
                </pic:pic>
              </a:graphicData>
            </a:graphic>
          </wp:inline>
        </w:drawing>
      </w:r>
    </w:p>
    <w:p w14:paraId="281EC24A" w14:textId="77777777" w:rsidR="00BC5AE6" w:rsidRDefault="00BC5AE6">
      <w:pPr>
        <w:rPr>
          <w:rFonts w:ascii="Cambria" w:hAnsi="Cambria"/>
          <w:sz w:val="28"/>
          <w:szCs w:val="28"/>
        </w:rPr>
      </w:pPr>
      <w:r>
        <w:rPr>
          <w:rFonts w:ascii="Cambria" w:hAnsi="Cambria"/>
          <w:sz w:val="28"/>
          <w:szCs w:val="28"/>
        </w:rPr>
        <w:br w:type="page"/>
      </w:r>
    </w:p>
    <w:p w14:paraId="527100F7" w14:textId="7CFA4465" w:rsidR="00267ED8" w:rsidRDefault="00A621B8" w:rsidP="00D97C42">
      <w:pPr>
        <w:jc w:val="both"/>
        <w:rPr>
          <w:rFonts w:ascii="Cambria" w:hAnsi="Cambria"/>
          <w:sz w:val="28"/>
          <w:szCs w:val="28"/>
        </w:rPr>
      </w:pPr>
      <w:r>
        <w:rPr>
          <w:rFonts w:ascii="Cambria" w:hAnsi="Cambria"/>
          <w:sz w:val="28"/>
          <w:szCs w:val="28"/>
        </w:rPr>
        <w:t>Với các tiêu chí đánh giá là:</w:t>
      </w:r>
    </w:p>
    <w:p w14:paraId="5F09170E" w14:textId="592F8ED2" w:rsidR="00A621B8" w:rsidRDefault="00A621B8" w:rsidP="00A621B8">
      <w:pPr>
        <w:jc w:val="center"/>
        <w:rPr>
          <w:rFonts w:ascii="Cambria" w:hAnsi="Cambria"/>
          <w:sz w:val="28"/>
          <w:szCs w:val="28"/>
        </w:rPr>
      </w:pPr>
      <w:r>
        <w:rPr>
          <w:rFonts w:ascii="Cambria" w:hAnsi="Cambria"/>
          <w:noProof/>
          <w:sz w:val="28"/>
          <w:szCs w:val="28"/>
        </w:rPr>
        <w:drawing>
          <wp:inline distT="0" distB="0" distL="0" distR="0" wp14:anchorId="380FCEBD" wp14:editId="4007B316">
            <wp:extent cx="4206240" cy="2456815"/>
            <wp:effectExtent l="0" t="0" r="3810" b="63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6240" cy="2456815"/>
                    </a:xfrm>
                    <a:prstGeom prst="rect">
                      <a:avLst/>
                    </a:prstGeom>
                    <a:noFill/>
                    <a:ln>
                      <a:noFill/>
                    </a:ln>
                  </pic:spPr>
                </pic:pic>
              </a:graphicData>
            </a:graphic>
          </wp:inline>
        </w:drawing>
      </w:r>
    </w:p>
    <w:p w14:paraId="10870128" w14:textId="65196141" w:rsidR="008B38A2" w:rsidRDefault="008B38A2" w:rsidP="008B38A2">
      <w:pPr>
        <w:rPr>
          <w:rFonts w:ascii="Cambria" w:hAnsi="Cambria"/>
          <w:sz w:val="28"/>
          <w:szCs w:val="28"/>
        </w:rPr>
      </w:pPr>
      <w:r>
        <w:rPr>
          <w:rFonts w:ascii="Cambria" w:hAnsi="Cambria"/>
          <w:sz w:val="28"/>
          <w:szCs w:val="28"/>
        </w:rPr>
        <w:t>Biểu đồ lan truyền (sai lệch) của y_test và y_pred:</w:t>
      </w:r>
    </w:p>
    <w:p w14:paraId="4585D2EF" w14:textId="4BEF1E8C" w:rsidR="00A621B8" w:rsidRDefault="00A621B8" w:rsidP="00A621B8">
      <w:pPr>
        <w:jc w:val="center"/>
        <w:rPr>
          <w:rFonts w:ascii="Cambria" w:hAnsi="Cambria"/>
          <w:sz w:val="28"/>
          <w:szCs w:val="28"/>
        </w:rPr>
      </w:pPr>
      <w:r>
        <w:rPr>
          <w:rFonts w:ascii="Cambria" w:hAnsi="Cambria"/>
          <w:noProof/>
          <w:sz w:val="28"/>
          <w:szCs w:val="28"/>
        </w:rPr>
        <w:drawing>
          <wp:inline distT="0" distB="0" distL="0" distR="0" wp14:anchorId="2885C67D" wp14:editId="4A6DC84E">
            <wp:extent cx="6392545" cy="3347720"/>
            <wp:effectExtent l="0" t="0" r="8255" b="508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2545" cy="3347720"/>
                    </a:xfrm>
                    <a:prstGeom prst="rect">
                      <a:avLst/>
                    </a:prstGeom>
                    <a:noFill/>
                    <a:ln>
                      <a:noFill/>
                    </a:ln>
                  </pic:spPr>
                </pic:pic>
              </a:graphicData>
            </a:graphic>
          </wp:inline>
        </w:drawing>
      </w:r>
    </w:p>
    <w:p w14:paraId="2F73B11C" w14:textId="24B44C62" w:rsidR="00A621B8" w:rsidRDefault="008B38A2" w:rsidP="00A621B8">
      <w:pPr>
        <w:rPr>
          <w:rFonts w:ascii="Cambria" w:hAnsi="Cambria"/>
          <w:sz w:val="28"/>
          <w:szCs w:val="28"/>
        </w:rPr>
      </w:pPr>
      <w:r>
        <w:rPr>
          <w:rFonts w:ascii="Cambria" w:hAnsi="Cambria"/>
          <w:sz w:val="28"/>
          <w:szCs w:val="28"/>
        </w:rPr>
        <w:t>Các điểm được thể hiện càng gần đường chéo chính thì chứng tỏ tỉ lệ đúng càng cao.</w:t>
      </w:r>
    </w:p>
    <w:p w14:paraId="33E31E2C" w14:textId="5CB7F839" w:rsidR="0040361C" w:rsidRDefault="0040361C">
      <w:pPr>
        <w:rPr>
          <w:rFonts w:ascii="Cambria" w:hAnsi="Cambria"/>
          <w:sz w:val="28"/>
          <w:szCs w:val="28"/>
        </w:rPr>
      </w:pPr>
      <w:r>
        <w:rPr>
          <w:rFonts w:ascii="Cambria" w:hAnsi="Cambria"/>
          <w:sz w:val="28"/>
          <w:szCs w:val="28"/>
        </w:rPr>
        <w:br w:type="page"/>
      </w:r>
    </w:p>
    <w:p w14:paraId="781555EA" w14:textId="227F745B" w:rsidR="00C466CA" w:rsidRDefault="00C466CA" w:rsidP="00C466CA">
      <w:pPr>
        <w:pStyle w:val="Heading3"/>
        <w:jc w:val="both"/>
        <w:rPr>
          <w:rFonts w:ascii="Cambria" w:hAnsi="Cambria"/>
          <w:sz w:val="40"/>
          <w:szCs w:val="40"/>
        </w:rPr>
      </w:pPr>
      <w:bookmarkStart w:id="50" w:name="_Toc51525083"/>
      <w:r>
        <w:rPr>
          <w:rFonts w:ascii="Cambria" w:hAnsi="Cambria"/>
          <w:sz w:val="40"/>
          <w:szCs w:val="40"/>
        </w:rPr>
        <w:t>Cải tiến mô hình</w:t>
      </w:r>
      <w:bookmarkEnd w:id="50"/>
    </w:p>
    <w:p w14:paraId="14EF53FE" w14:textId="35FA6AD8" w:rsidR="003D410B" w:rsidRDefault="00C466CA" w:rsidP="003D410B">
      <w:pPr>
        <w:rPr>
          <w:rFonts w:ascii="Cambria" w:hAnsi="Cambria"/>
          <w:sz w:val="28"/>
          <w:szCs w:val="28"/>
        </w:rPr>
      </w:pPr>
      <w:r>
        <w:rPr>
          <w:rFonts w:ascii="Cambria" w:hAnsi="Cambria"/>
          <w:sz w:val="28"/>
          <w:szCs w:val="28"/>
        </w:rPr>
        <w:t>Sau khi vấn đáp, Thầy có yêu cầu nhóm về tìm hiểu cách nâng cao độ tin cậy của mô hình. Nói cách khác, tăng điểm R-squared. Sau khi tìm hiểu</w:t>
      </w:r>
      <w:r w:rsidR="003D410B">
        <w:rPr>
          <w:rFonts w:ascii="Cambria" w:hAnsi="Cambria"/>
          <w:sz w:val="28"/>
          <w:szCs w:val="28"/>
        </w:rPr>
        <w:t>, nhóm đã tìm ra cách để cải tiến như sau:</w:t>
      </w:r>
    </w:p>
    <w:p w14:paraId="5ABAB7B8" w14:textId="05764F19" w:rsidR="003D410B" w:rsidRDefault="003D410B" w:rsidP="003D410B">
      <w:pPr>
        <w:pStyle w:val="ListParagraph"/>
        <w:numPr>
          <w:ilvl w:val="0"/>
          <w:numId w:val="22"/>
        </w:numPr>
        <w:rPr>
          <w:rFonts w:ascii="Cambria" w:hAnsi="Cambria"/>
          <w:sz w:val="28"/>
          <w:szCs w:val="28"/>
        </w:rPr>
      </w:pPr>
      <w:r>
        <w:rPr>
          <w:rFonts w:ascii="Cambria" w:hAnsi="Cambria"/>
          <w:sz w:val="28"/>
          <w:szCs w:val="28"/>
        </w:rPr>
        <w:t>Thử chọn mô hình hồ quy tuyến tính theo dạng đa thức bậc K</w:t>
      </w:r>
    </w:p>
    <w:p w14:paraId="3B1065AB" w14:textId="584AF616" w:rsidR="003D410B" w:rsidRDefault="003D410B" w:rsidP="003D410B">
      <w:pPr>
        <w:pStyle w:val="ListParagraph"/>
        <w:numPr>
          <w:ilvl w:val="0"/>
          <w:numId w:val="22"/>
        </w:numPr>
        <w:rPr>
          <w:rFonts w:ascii="Cambria" w:hAnsi="Cambria"/>
          <w:sz w:val="28"/>
          <w:szCs w:val="28"/>
        </w:rPr>
      </w:pPr>
      <w:r>
        <w:rPr>
          <w:rFonts w:ascii="Cambria" w:hAnsi="Cambria"/>
          <w:sz w:val="28"/>
          <w:szCs w:val="28"/>
        </w:rPr>
        <w:t>Với K = 2, số lượng đặc trưng từ 51 tăng lên 1431 đặc trưng, dùng 1431 đặc trưng này xây dựng mô hình và ta được bảng mô tả kết quả:</w:t>
      </w:r>
    </w:p>
    <w:p w14:paraId="4ECF8960" w14:textId="6CF97A24" w:rsidR="003D410B" w:rsidRDefault="003D410B" w:rsidP="003D410B">
      <w:pPr>
        <w:pStyle w:val="ListParagraph"/>
        <w:jc w:val="center"/>
        <w:rPr>
          <w:rFonts w:ascii="Cambria" w:hAnsi="Cambria"/>
          <w:sz w:val="28"/>
          <w:szCs w:val="28"/>
        </w:rPr>
      </w:pPr>
      <w:r>
        <w:rPr>
          <w:noProof/>
        </w:rPr>
        <w:drawing>
          <wp:inline distT="0" distB="0" distL="0" distR="0" wp14:anchorId="40AFD26C" wp14:editId="4D520A06">
            <wp:extent cx="3847381" cy="219966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132" cy="2221819"/>
                    </a:xfrm>
                    <a:prstGeom prst="rect">
                      <a:avLst/>
                    </a:prstGeom>
                    <a:noFill/>
                    <a:ln>
                      <a:noFill/>
                    </a:ln>
                  </pic:spPr>
                </pic:pic>
              </a:graphicData>
            </a:graphic>
          </wp:inline>
        </w:drawing>
      </w:r>
    </w:p>
    <w:p w14:paraId="39CFAF1D" w14:textId="46F93BF4" w:rsidR="003D410B" w:rsidRDefault="003D410B" w:rsidP="003D410B">
      <w:pPr>
        <w:jc w:val="both"/>
        <w:rPr>
          <w:rFonts w:ascii="Cambria" w:hAnsi="Cambria"/>
          <w:sz w:val="28"/>
          <w:szCs w:val="28"/>
        </w:rPr>
      </w:pPr>
      <w:r>
        <w:rPr>
          <w:rFonts w:ascii="Cambria" w:hAnsi="Cambria"/>
          <w:sz w:val="28"/>
          <w:szCs w:val="28"/>
        </w:rPr>
        <w:t xml:space="preserve">Rõ ràng, mô hình có số điểm R-squared tăng vượt bậc từ 0.557 (với K = 1) lên 0.814 (với K = 2). </w:t>
      </w:r>
      <w:r w:rsidRPr="003D410B">
        <w:rPr>
          <w:rFonts w:ascii="Cambria" w:hAnsi="Cambria"/>
          <w:sz w:val="28"/>
          <w:szCs w:val="28"/>
        </w:rPr>
        <w:t>Tuy nhiên con số 1431 đặc trưng là tương đối tốn kém khi nói về tài nguyên sử dụng. Vì vậy nên ta cần tạo ra một mô hình có số lượng đặc trưng tối ưu hơn bằng cách sử dụng quy trình loại bỏ những đặc trưng mang p value lớn một cách tuần tự. Sau quá trình tối ưu ta được mô hình có bảng mô tả như sau:</w:t>
      </w:r>
    </w:p>
    <w:p w14:paraId="627DD116" w14:textId="0DEA0CAE" w:rsidR="003D410B" w:rsidRDefault="003D410B" w:rsidP="003D410B">
      <w:pPr>
        <w:jc w:val="center"/>
        <w:rPr>
          <w:rFonts w:ascii="Cambria" w:hAnsi="Cambria"/>
          <w:sz w:val="28"/>
          <w:szCs w:val="28"/>
        </w:rPr>
      </w:pPr>
      <w:r>
        <w:rPr>
          <w:noProof/>
        </w:rPr>
        <w:drawing>
          <wp:inline distT="0" distB="0" distL="0" distR="0" wp14:anchorId="66CEC96C" wp14:editId="5F66B009">
            <wp:extent cx="3847381" cy="2398244"/>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1570" cy="2413322"/>
                    </a:xfrm>
                    <a:prstGeom prst="rect">
                      <a:avLst/>
                    </a:prstGeom>
                    <a:noFill/>
                    <a:ln>
                      <a:noFill/>
                    </a:ln>
                  </pic:spPr>
                </pic:pic>
              </a:graphicData>
            </a:graphic>
          </wp:inline>
        </w:drawing>
      </w:r>
    </w:p>
    <w:p w14:paraId="66F530C5" w14:textId="28DAFC95" w:rsidR="003D410B" w:rsidRPr="003D410B" w:rsidRDefault="003D410B" w:rsidP="003D410B">
      <w:pPr>
        <w:jc w:val="both"/>
        <w:rPr>
          <w:rFonts w:ascii="Cambria" w:hAnsi="Cambria"/>
          <w:sz w:val="28"/>
          <w:szCs w:val="28"/>
        </w:rPr>
      </w:pPr>
      <w:r w:rsidRPr="003D410B">
        <w:rPr>
          <w:rFonts w:ascii="Cambria" w:hAnsi="Cambria"/>
          <w:sz w:val="28"/>
          <w:szCs w:val="28"/>
        </w:rPr>
        <w:t>Tuy độ khớp mô hình so với tập train (và trên tập test cả 2 có điểm số là 0.75) không có quá nhiều thay đổi nhưng F-statistic đã được cải thiện hơn rất nhiều.</w:t>
      </w:r>
      <w:r>
        <w:rPr>
          <w:rFonts w:ascii="Cambria" w:hAnsi="Cambria"/>
          <w:sz w:val="28"/>
          <w:szCs w:val="28"/>
        </w:rPr>
        <w:t xml:space="preserve"> </w:t>
      </w:r>
      <w:r w:rsidRPr="003D410B">
        <w:rPr>
          <w:rFonts w:ascii="Cambria" w:hAnsi="Cambria"/>
          <w:sz w:val="28"/>
          <w:szCs w:val="28"/>
        </w:rPr>
        <w:t xml:space="preserve">Hơn nữa số lượng đặc trưng mà mô hình này dùng chỉ nằm ở mức 1/3 </w:t>
      </w:r>
      <w:r w:rsidR="00101BC9">
        <w:rPr>
          <w:rFonts w:ascii="Cambria" w:hAnsi="Cambria"/>
          <w:sz w:val="28"/>
          <w:szCs w:val="28"/>
        </w:rPr>
        <w:t>(</w:t>
      </w:r>
      <w:r w:rsidRPr="003D410B">
        <w:rPr>
          <w:rFonts w:ascii="Cambria" w:hAnsi="Cambria"/>
          <w:sz w:val="28"/>
          <w:szCs w:val="28"/>
        </w:rPr>
        <w:t>tương đương với 343 đặc trưng) so với mô hình ban đầu. Điều này có thể tạo nên một sự khác biệt lớn về mặt tốc độ tính toán của hai mô hình.</w:t>
      </w:r>
      <w:r w:rsidR="005D7E91">
        <w:rPr>
          <w:rFonts w:ascii="Cambria" w:hAnsi="Cambria"/>
          <w:sz w:val="28"/>
          <w:szCs w:val="28"/>
        </w:rPr>
        <w:t xml:space="preserve"> C</w:t>
      </w:r>
      <w:r w:rsidR="005D7E91" w:rsidRPr="005D7E91">
        <w:rPr>
          <w:rFonts w:ascii="Cambria" w:hAnsi="Cambria"/>
          <w:sz w:val="28"/>
          <w:szCs w:val="28"/>
        </w:rPr>
        <w:t xml:space="preserve">ách poly </w:t>
      </w:r>
      <w:r w:rsidR="005D7E91">
        <w:rPr>
          <w:rFonts w:ascii="Cambria" w:hAnsi="Cambria"/>
          <w:sz w:val="28"/>
          <w:szCs w:val="28"/>
        </w:rPr>
        <w:t>trong bài báo cáo này</w:t>
      </w:r>
      <w:r w:rsidR="005D7E91" w:rsidRPr="005D7E91">
        <w:rPr>
          <w:rFonts w:ascii="Cambria" w:hAnsi="Cambria"/>
          <w:sz w:val="28"/>
          <w:szCs w:val="28"/>
        </w:rPr>
        <w:t xml:space="preserve"> gọi là Brute Force </w:t>
      </w:r>
      <w:r w:rsidR="005D7E91">
        <w:rPr>
          <w:rFonts w:ascii="Cambria" w:hAnsi="Cambria"/>
          <w:sz w:val="28"/>
          <w:szCs w:val="28"/>
        </w:rPr>
        <w:t>và</w:t>
      </w:r>
      <w:r w:rsidR="005D7E91" w:rsidRPr="005D7E91">
        <w:rPr>
          <w:rFonts w:ascii="Cambria" w:hAnsi="Cambria"/>
          <w:sz w:val="28"/>
          <w:szCs w:val="28"/>
        </w:rPr>
        <w:t xml:space="preserve"> thường thì k</w:t>
      </w:r>
      <w:r w:rsidR="005D7E91">
        <w:rPr>
          <w:rFonts w:ascii="Cambria" w:hAnsi="Cambria"/>
          <w:sz w:val="28"/>
          <w:szCs w:val="28"/>
        </w:rPr>
        <w:t>hông</w:t>
      </w:r>
      <w:r w:rsidR="005D7E91" w:rsidRPr="005D7E91">
        <w:rPr>
          <w:rFonts w:ascii="Cambria" w:hAnsi="Cambria"/>
          <w:sz w:val="28"/>
          <w:szCs w:val="28"/>
        </w:rPr>
        <w:t xml:space="preserve"> ai làm như thế nếu dữ liệu lớn</w:t>
      </w:r>
      <w:r w:rsidR="005D7E91">
        <w:rPr>
          <w:rFonts w:ascii="Cambria" w:hAnsi="Cambria"/>
          <w:sz w:val="28"/>
          <w:szCs w:val="28"/>
        </w:rPr>
        <w:t>.</w:t>
      </w:r>
    </w:p>
    <w:p w14:paraId="03977917" w14:textId="471F840D" w:rsidR="005D7E91" w:rsidRDefault="005D7E91">
      <w:pPr>
        <w:rPr>
          <w:rFonts w:ascii="Cambria" w:hAnsi="Cambria"/>
          <w:sz w:val="28"/>
          <w:szCs w:val="28"/>
        </w:rPr>
      </w:pPr>
      <w:r>
        <w:rPr>
          <w:rFonts w:ascii="Cambria" w:hAnsi="Cambria"/>
          <w:sz w:val="28"/>
          <w:szCs w:val="28"/>
        </w:rPr>
        <w:br w:type="page"/>
      </w:r>
    </w:p>
    <w:p w14:paraId="23EEE692" w14:textId="56E57958" w:rsidR="00267ED8" w:rsidRDefault="00267ED8" w:rsidP="00267ED8">
      <w:pPr>
        <w:pStyle w:val="Heading1"/>
        <w:numPr>
          <w:ilvl w:val="0"/>
          <w:numId w:val="12"/>
        </w:numPr>
        <w:ind w:left="0"/>
        <w:jc w:val="both"/>
        <w:rPr>
          <w:rFonts w:ascii="Cambria" w:hAnsi="Cambria"/>
          <w:sz w:val="72"/>
          <w:szCs w:val="72"/>
        </w:rPr>
      </w:pPr>
      <w:r w:rsidRPr="005830D4">
        <w:rPr>
          <w:rFonts w:ascii="Cambria" w:hAnsi="Cambria"/>
          <w:sz w:val="28"/>
        </w:rPr>
        <w:br/>
      </w:r>
      <w:bookmarkStart w:id="51" w:name="_Toc51456018"/>
      <w:bookmarkStart w:id="52" w:name="_Toc51525084"/>
      <w:r>
        <w:rPr>
          <w:rFonts w:ascii="Cambria" w:hAnsi="Cambria"/>
          <w:sz w:val="72"/>
          <w:szCs w:val="72"/>
        </w:rPr>
        <w:t>Nguồn tham khảo</w:t>
      </w:r>
      <w:bookmarkEnd w:id="51"/>
      <w:bookmarkEnd w:id="52"/>
    </w:p>
    <w:p w14:paraId="3D7EF35C" w14:textId="69BCB4AB" w:rsidR="008B38A2" w:rsidRDefault="008B38A2" w:rsidP="008B38A2">
      <w:pPr>
        <w:rPr>
          <w:rFonts w:ascii="Cambria" w:hAnsi="Cambria"/>
          <w:sz w:val="28"/>
          <w:szCs w:val="28"/>
        </w:rPr>
      </w:pPr>
      <w:r>
        <w:rPr>
          <w:rFonts w:ascii="Cambria" w:hAnsi="Cambria"/>
          <w:sz w:val="28"/>
          <w:szCs w:val="28"/>
        </w:rPr>
        <w:t>[1]:</w:t>
      </w:r>
      <w:r>
        <w:rPr>
          <w:rFonts w:ascii="Cambria" w:hAnsi="Cambria"/>
          <w:sz w:val="28"/>
          <w:szCs w:val="28"/>
        </w:rPr>
        <w:br/>
        <w:t>Ebook PHÂN TÍCH THỐNG KÊ của Thầy Bùi Tiến Lên được cung cấp trên MOODLE.</w:t>
      </w:r>
    </w:p>
    <w:p w14:paraId="076C02D4" w14:textId="5E09134C" w:rsidR="008B38A2" w:rsidRDefault="001B33C1" w:rsidP="008B38A2">
      <w:pPr>
        <w:rPr>
          <w:rFonts w:ascii="Cambria" w:hAnsi="Cambria"/>
          <w:sz w:val="28"/>
          <w:szCs w:val="28"/>
        </w:rPr>
      </w:pPr>
      <w:hyperlink r:id="rId36" w:history="1">
        <w:r w:rsidR="008B38A2" w:rsidRPr="00012EB4">
          <w:rPr>
            <w:rStyle w:val="Hyperlink"/>
            <w:rFonts w:ascii="Cambria" w:hAnsi="Cambria"/>
            <w:sz w:val="28"/>
            <w:szCs w:val="28"/>
          </w:rPr>
          <w:t>https://courses.ctda.hcmus.edu.vn/</w:t>
        </w:r>
      </w:hyperlink>
      <w:r w:rsidR="008B38A2">
        <w:rPr>
          <w:rFonts w:ascii="Cambria" w:hAnsi="Cambria"/>
          <w:sz w:val="28"/>
          <w:szCs w:val="28"/>
        </w:rPr>
        <w:t xml:space="preserve"> </w:t>
      </w:r>
    </w:p>
    <w:p w14:paraId="407BAE47" w14:textId="606CBCC0" w:rsidR="00267ED8" w:rsidRDefault="008B38A2" w:rsidP="008B38A2">
      <w:pPr>
        <w:rPr>
          <w:rFonts w:ascii="Cambria" w:hAnsi="Cambria"/>
          <w:sz w:val="28"/>
          <w:szCs w:val="28"/>
        </w:rPr>
      </w:pPr>
      <w:r>
        <w:rPr>
          <w:rFonts w:ascii="Cambria" w:hAnsi="Cambria"/>
          <w:sz w:val="28"/>
          <w:szCs w:val="28"/>
        </w:rPr>
        <w:t xml:space="preserve">[2]: </w:t>
      </w:r>
      <w:r>
        <w:rPr>
          <w:rFonts w:ascii="Cambria" w:hAnsi="Cambria"/>
          <w:sz w:val="28"/>
          <w:szCs w:val="28"/>
        </w:rPr>
        <w:br/>
      </w:r>
      <w:hyperlink r:id="rId37" w:history="1">
        <w:r w:rsidRPr="00012EB4">
          <w:rPr>
            <w:rStyle w:val="Hyperlink"/>
            <w:rFonts w:ascii="Cambria" w:hAnsi="Cambria"/>
            <w:sz w:val="28"/>
            <w:szCs w:val="28"/>
          </w:rPr>
          <w:t>https://www.kaggle.com/goyalshalini93/car-price-prediction-linear-regression-rfe</w:t>
        </w:r>
      </w:hyperlink>
      <w:r>
        <w:rPr>
          <w:rFonts w:ascii="Cambria" w:hAnsi="Cambria"/>
          <w:sz w:val="28"/>
          <w:szCs w:val="28"/>
        </w:rPr>
        <w:t xml:space="preserve"> </w:t>
      </w:r>
    </w:p>
    <w:p w14:paraId="4FDA366D" w14:textId="6333DA7C" w:rsidR="008B38A2" w:rsidRDefault="008B38A2" w:rsidP="008B38A2">
      <w:pPr>
        <w:rPr>
          <w:rFonts w:ascii="Cambria" w:hAnsi="Cambria"/>
          <w:sz w:val="28"/>
          <w:szCs w:val="28"/>
        </w:rPr>
      </w:pPr>
      <w:r>
        <w:rPr>
          <w:rFonts w:ascii="Cambria" w:hAnsi="Cambria"/>
          <w:sz w:val="28"/>
          <w:szCs w:val="28"/>
        </w:rPr>
        <w:t>[</w:t>
      </w:r>
      <w:r w:rsidR="00101BC9">
        <w:rPr>
          <w:rFonts w:ascii="Cambria" w:hAnsi="Cambria"/>
          <w:sz w:val="28"/>
          <w:szCs w:val="28"/>
        </w:rPr>
        <w:t>3</w:t>
      </w:r>
      <w:r>
        <w:rPr>
          <w:rFonts w:ascii="Cambria" w:hAnsi="Cambria"/>
          <w:sz w:val="28"/>
          <w:szCs w:val="28"/>
        </w:rPr>
        <w:t>]:</w:t>
      </w:r>
      <w:r>
        <w:rPr>
          <w:rFonts w:ascii="Cambria" w:hAnsi="Cambria"/>
          <w:sz w:val="28"/>
          <w:szCs w:val="28"/>
        </w:rPr>
        <w:br/>
      </w:r>
      <w:hyperlink r:id="rId38" w:history="1">
        <w:r w:rsidRPr="00012EB4">
          <w:rPr>
            <w:rStyle w:val="Hyperlink"/>
            <w:rFonts w:ascii="Cambria" w:hAnsi="Cambria"/>
            <w:sz w:val="28"/>
            <w:szCs w:val="28"/>
          </w:rPr>
          <w:t>https://playfairdata.com/tableau-201-make-dynamic-dual-axis-bump-charts/</w:t>
        </w:r>
      </w:hyperlink>
      <w:r>
        <w:rPr>
          <w:rFonts w:ascii="Cambria" w:hAnsi="Cambria"/>
          <w:sz w:val="28"/>
          <w:szCs w:val="28"/>
        </w:rPr>
        <w:t xml:space="preserve"> </w:t>
      </w:r>
    </w:p>
    <w:p w14:paraId="4C719A89" w14:textId="7250CDBA" w:rsidR="00267ED8" w:rsidRDefault="008B38A2" w:rsidP="008B38A2">
      <w:pPr>
        <w:rPr>
          <w:rFonts w:ascii="Cambria" w:hAnsi="Cambria"/>
          <w:sz w:val="28"/>
          <w:szCs w:val="28"/>
        </w:rPr>
      </w:pPr>
      <w:r>
        <w:rPr>
          <w:rFonts w:ascii="Cambria" w:hAnsi="Cambria"/>
          <w:sz w:val="28"/>
          <w:szCs w:val="28"/>
        </w:rPr>
        <w:t>[</w:t>
      </w:r>
      <w:r w:rsidR="00101BC9">
        <w:rPr>
          <w:rFonts w:ascii="Cambria" w:hAnsi="Cambria"/>
          <w:sz w:val="28"/>
          <w:szCs w:val="28"/>
        </w:rPr>
        <w:t>4</w:t>
      </w:r>
      <w:r>
        <w:rPr>
          <w:rFonts w:ascii="Cambria" w:hAnsi="Cambria"/>
          <w:sz w:val="28"/>
          <w:szCs w:val="28"/>
        </w:rPr>
        <w:t>]:</w:t>
      </w:r>
      <w:r>
        <w:rPr>
          <w:rFonts w:ascii="Cambria" w:hAnsi="Cambria"/>
          <w:sz w:val="28"/>
          <w:szCs w:val="28"/>
        </w:rPr>
        <w:br/>
      </w:r>
      <w:hyperlink r:id="rId39" w:anchor=":~:text=A%20map%20view%20with%20one,already%20have%20in%20the%20view" w:history="1">
        <w:r w:rsidRPr="00012EB4">
          <w:rPr>
            <w:rStyle w:val="Hyperlink"/>
            <w:rFonts w:ascii="Cambria" w:hAnsi="Cambria"/>
            <w:sz w:val="28"/>
            <w:szCs w:val="28"/>
          </w:rPr>
          <w:t>https://help.tableau.com/current/pro/desktop/en-us/buildexamples_maps.htm#:~:text=A%20map%20view%20with%20one,already%20have%20in%20the%20view</w:t>
        </w:r>
      </w:hyperlink>
      <w:r w:rsidRPr="008B38A2">
        <w:rPr>
          <w:rFonts w:ascii="Cambria" w:hAnsi="Cambria"/>
          <w:sz w:val="28"/>
          <w:szCs w:val="28"/>
        </w:rPr>
        <w:t>.</w:t>
      </w:r>
      <w:r>
        <w:rPr>
          <w:rFonts w:ascii="Cambria" w:hAnsi="Cambria"/>
          <w:sz w:val="28"/>
          <w:szCs w:val="28"/>
        </w:rPr>
        <w:t xml:space="preserve"> </w:t>
      </w:r>
    </w:p>
    <w:p w14:paraId="7DA72E8F" w14:textId="65F0155D" w:rsidR="008B38A2" w:rsidRDefault="008B38A2" w:rsidP="008B38A2">
      <w:pPr>
        <w:rPr>
          <w:rFonts w:ascii="Cambria" w:hAnsi="Cambria"/>
          <w:sz w:val="28"/>
          <w:szCs w:val="28"/>
        </w:rPr>
      </w:pPr>
      <w:r>
        <w:rPr>
          <w:rFonts w:ascii="Cambria" w:hAnsi="Cambria"/>
          <w:sz w:val="28"/>
          <w:szCs w:val="28"/>
        </w:rPr>
        <w:t>[</w:t>
      </w:r>
      <w:r w:rsidR="00101BC9">
        <w:rPr>
          <w:rFonts w:ascii="Cambria" w:hAnsi="Cambria"/>
          <w:sz w:val="28"/>
          <w:szCs w:val="28"/>
        </w:rPr>
        <w:t>5</w:t>
      </w:r>
      <w:r>
        <w:rPr>
          <w:rFonts w:ascii="Cambria" w:hAnsi="Cambria"/>
          <w:sz w:val="28"/>
          <w:szCs w:val="28"/>
        </w:rPr>
        <w:t>]:</w:t>
      </w:r>
    </w:p>
    <w:p w14:paraId="3336BDC7" w14:textId="357CC507" w:rsidR="008B38A2" w:rsidRDefault="001B33C1" w:rsidP="008B38A2">
      <w:pPr>
        <w:rPr>
          <w:rFonts w:ascii="Cambria" w:hAnsi="Cambria"/>
          <w:sz w:val="28"/>
          <w:szCs w:val="28"/>
        </w:rPr>
      </w:pPr>
      <w:hyperlink r:id="rId40" w:history="1">
        <w:r w:rsidR="008B38A2" w:rsidRPr="00012EB4">
          <w:rPr>
            <w:rStyle w:val="Hyperlink"/>
            <w:rFonts w:ascii="Cambria" w:hAnsi="Cambria"/>
            <w:sz w:val="28"/>
            <w:szCs w:val="28"/>
          </w:rPr>
          <w:t>https://www.tutorialgateway.org/stacked-bar-chart-in-tableau/</w:t>
        </w:r>
      </w:hyperlink>
      <w:r w:rsidR="008B38A2">
        <w:rPr>
          <w:rFonts w:ascii="Cambria" w:hAnsi="Cambria"/>
          <w:sz w:val="28"/>
          <w:szCs w:val="28"/>
        </w:rPr>
        <w:t xml:space="preserve"> </w:t>
      </w:r>
    </w:p>
    <w:p w14:paraId="5B6594A6" w14:textId="61E26BDB" w:rsidR="008B38A2" w:rsidRDefault="008B38A2" w:rsidP="008B38A2">
      <w:pPr>
        <w:rPr>
          <w:rFonts w:ascii="Cambria" w:hAnsi="Cambria"/>
          <w:sz w:val="28"/>
          <w:szCs w:val="28"/>
        </w:rPr>
      </w:pPr>
      <w:r>
        <w:rPr>
          <w:rFonts w:ascii="Cambria" w:hAnsi="Cambria"/>
          <w:sz w:val="28"/>
          <w:szCs w:val="28"/>
        </w:rPr>
        <w:t>[</w:t>
      </w:r>
      <w:r w:rsidR="00101BC9">
        <w:rPr>
          <w:rFonts w:ascii="Cambria" w:hAnsi="Cambria"/>
          <w:sz w:val="28"/>
          <w:szCs w:val="28"/>
        </w:rPr>
        <w:t>6</w:t>
      </w:r>
      <w:r>
        <w:rPr>
          <w:rFonts w:ascii="Cambria" w:hAnsi="Cambria"/>
          <w:sz w:val="28"/>
          <w:szCs w:val="28"/>
        </w:rPr>
        <w:t>]:</w:t>
      </w:r>
      <w:r>
        <w:rPr>
          <w:rFonts w:ascii="Cambria" w:hAnsi="Cambria"/>
          <w:sz w:val="28"/>
          <w:szCs w:val="28"/>
        </w:rPr>
        <w:br/>
      </w:r>
      <w:hyperlink r:id="rId41" w:history="1">
        <w:r w:rsidRPr="00012EB4">
          <w:rPr>
            <w:rStyle w:val="Hyperlink"/>
            <w:rFonts w:ascii="Cambria" w:hAnsi="Cambria"/>
            <w:sz w:val="28"/>
            <w:szCs w:val="28"/>
          </w:rPr>
          <w:t>https://kb.tableau.com/articles/howto/stacked-bar-chart-multiple-measures</w:t>
        </w:r>
      </w:hyperlink>
      <w:r>
        <w:rPr>
          <w:rFonts w:ascii="Cambria" w:hAnsi="Cambria"/>
          <w:sz w:val="28"/>
          <w:szCs w:val="28"/>
        </w:rPr>
        <w:t xml:space="preserve"> </w:t>
      </w:r>
    </w:p>
    <w:p w14:paraId="0A6E72E5" w14:textId="1D0503C5" w:rsidR="008B38A2" w:rsidRDefault="008B38A2" w:rsidP="008B38A2">
      <w:pPr>
        <w:rPr>
          <w:rFonts w:ascii="Cambria" w:hAnsi="Cambria"/>
          <w:sz w:val="28"/>
          <w:szCs w:val="28"/>
        </w:rPr>
      </w:pPr>
      <w:r>
        <w:rPr>
          <w:rFonts w:ascii="Cambria" w:hAnsi="Cambria"/>
          <w:sz w:val="28"/>
          <w:szCs w:val="28"/>
        </w:rPr>
        <w:t>[</w:t>
      </w:r>
      <w:r w:rsidR="00101BC9">
        <w:rPr>
          <w:rFonts w:ascii="Cambria" w:hAnsi="Cambria"/>
          <w:sz w:val="28"/>
          <w:szCs w:val="28"/>
        </w:rPr>
        <w:t>7</w:t>
      </w:r>
      <w:r>
        <w:rPr>
          <w:rFonts w:ascii="Cambria" w:hAnsi="Cambria"/>
          <w:sz w:val="28"/>
          <w:szCs w:val="28"/>
        </w:rPr>
        <w:t>]:</w:t>
      </w:r>
    </w:p>
    <w:p w14:paraId="1CCD0C75" w14:textId="48FD1058" w:rsidR="00267ED8" w:rsidRPr="0031242E" w:rsidRDefault="001B33C1" w:rsidP="00101BC9">
      <w:pPr>
        <w:rPr>
          <w:rFonts w:ascii="Cambria" w:hAnsi="Cambria"/>
          <w:sz w:val="28"/>
          <w:szCs w:val="28"/>
        </w:rPr>
      </w:pPr>
      <w:hyperlink r:id="rId42" w:history="1">
        <w:r w:rsidR="008B38A2" w:rsidRPr="00012EB4">
          <w:rPr>
            <w:rStyle w:val="Hyperlink"/>
            <w:rFonts w:ascii="Cambria" w:hAnsi="Cambria"/>
            <w:sz w:val="28"/>
            <w:szCs w:val="28"/>
          </w:rPr>
          <w:t>https://oto.com.vn/</w:t>
        </w:r>
      </w:hyperlink>
      <w:r w:rsidR="008B38A2">
        <w:rPr>
          <w:rFonts w:ascii="Cambria" w:hAnsi="Cambria"/>
          <w:sz w:val="28"/>
          <w:szCs w:val="28"/>
        </w:rPr>
        <w:t xml:space="preserve"> </w:t>
      </w:r>
    </w:p>
    <w:sectPr w:rsidR="00267ED8" w:rsidRPr="0031242E" w:rsidSect="002015EA">
      <w:headerReference w:type="default" r:id="rId43"/>
      <w:footerReference w:type="default" r:id="rId44"/>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BA024" w14:textId="77777777" w:rsidR="001B33C1" w:rsidRDefault="001B33C1" w:rsidP="00A54510">
      <w:pPr>
        <w:spacing w:before="0" w:after="0" w:line="240" w:lineRule="auto"/>
      </w:pPr>
      <w:r>
        <w:separator/>
      </w:r>
    </w:p>
  </w:endnote>
  <w:endnote w:type="continuationSeparator" w:id="0">
    <w:p w14:paraId="71DCE04C" w14:textId="77777777" w:rsidR="001B33C1" w:rsidRDefault="001B33C1"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B700D6" w14:paraId="24157359" w14:textId="77777777" w:rsidTr="009922DD">
      <w:tc>
        <w:tcPr>
          <w:tcW w:w="4500" w:type="pct"/>
        </w:tcPr>
        <w:p w14:paraId="6B6F11BD" w14:textId="77777777" w:rsidR="00B700D6" w:rsidRPr="00A61E33" w:rsidRDefault="001B33C1" w:rsidP="0089429B">
          <w:pPr>
            <w:pStyle w:val="Footer"/>
            <w:spacing w:before="0"/>
            <w:rPr>
              <w:rFonts w:cs="Segoe UI"/>
            </w:rPr>
          </w:pPr>
          <w:sdt>
            <w:sdtPr>
              <w:rPr>
                <w:rFonts w:cs="Segoe UI"/>
              </w:rPr>
              <w:alias w:val="Company"/>
              <w:id w:val="143540533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B700D6" w:rsidRPr="00A61E33">
                <w:rPr>
                  <w:rFonts w:cs="Segoe UI"/>
                </w:rPr>
                <w:t xml:space="preserve">ĐH </w:t>
              </w:r>
              <w:r w:rsidR="00B700D6">
                <w:rPr>
                  <w:rFonts w:cs="Segoe UI"/>
                </w:rPr>
                <w:t>Khoa học Tự nhiên</w:t>
              </w:r>
              <w:r w:rsidR="00B700D6" w:rsidRPr="00A61E33">
                <w:rPr>
                  <w:rFonts w:cs="Segoe UI"/>
                </w:rPr>
                <w:t xml:space="preserve"> TP HCM</w:t>
              </w:r>
            </w:sdtContent>
          </w:sdt>
          <w:r w:rsidR="00B700D6" w:rsidRPr="00A61E33">
            <w:rPr>
              <w:rFonts w:cs="Segoe UI"/>
            </w:rPr>
            <w:t xml:space="preserve"> | </w:t>
          </w:r>
          <w:r w:rsidR="00B700D6">
            <w:rPr>
              <w:rFonts w:cs="Segoe UI"/>
            </w:rPr>
            <w:t>Khoa Công nghệ Thông tin</w:t>
          </w:r>
        </w:p>
      </w:tc>
      <w:tc>
        <w:tcPr>
          <w:tcW w:w="500" w:type="pct"/>
          <w:shd w:val="clear" w:color="auto" w:fill="0070C0"/>
        </w:tcPr>
        <w:p w14:paraId="1F087FA4" w14:textId="77777777" w:rsidR="00B700D6" w:rsidRPr="009922DD" w:rsidRDefault="00B700D6"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Pr="008578B4">
            <w:rPr>
              <w:b/>
              <w:noProof/>
              <w:color w:val="FFFFFF" w:themeColor="background1"/>
              <w:sz w:val="24"/>
            </w:rPr>
            <w:t>1</w:t>
          </w:r>
          <w:r w:rsidRPr="009922DD">
            <w:rPr>
              <w:b/>
              <w:noProof/>
              <w:color w:val="FFFFFF" w:themeColor="background1"/>
              <w:sz w:val="24"/>
            </w:rPr>
            <w:fldChar w:fldCharType="end"/>
          </w:r>
        </w:p>
      </w:tc>
    </w:tr>
  </w:tbl>
  <w:p w14:paraId="65F6DCB8" w14:textId="77777777" w:rsidR="00B700D6" w:rsidRDefault="00B70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EAC9F" w14:textId="77777777" w:rsidR="001B33C1" w:rsidRDefault="001B33C1" w:rsidP="00A54510">
      <w:pPr>
        <w:spacing w:before="0" w:after="0" w:line="240" w:lineRule="auto"/>
      </w:pPr>
      <w:r>
        <w:separator/>
      </w:r>
    </w:p>
  </w:footnote>
  <w:footnote w:type="continuationSeparator" w:id="0">
    <w:p w14:paraId="169E7062" w14:textId="77777777" w:rsidR="001B33C1" w:rsidRDefault="001B33C1"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464"/>
      <w:gridCol w:w="4126"/>
    </w:tblGrid>
    <w:tr w:rsidR="00B700D6" w14:paraId="3DE5CE70" w14:textId="77777777" w:rsidTr="00DC7D03">
      <w:trPr>
        <w:trHeight w:val="198"/>
      </w:trPr>
      <w:tc>
        <w:tcPr>
          <w:tcW w:w="2849" w:type="pct"/>
          <w:shd w:val="clear" w:color="auto" w:fill="0070C0"/>
        </w:tcPr>
        <w:p w14:paraId="197F9A66" w14:textId="1884A930" w:rsidR="00B700D6" w:rsidRPr="00DC7D03" w:rsidRDefault="00B700D6" w:rsidP="00916C9E">
          <w:pPr>
            <w:pStyle w:val="Header"/>
            <w:spacing w:before="0"/>
            <w:jc w:val="center"/>
            <w:rPr>
              <w:rFonts w:cs="Segoe UI"/>
              <w:b/>
              <w:color w:val="FFFFFF" w:themeColor="background1"/>
              <w:sz w:val="24"/>
            </w:rPr>
          </w:pPr>
          <w:r>
            <w:rPr>
              <w:rFonts w:cs="Segoe UI"/>
              <w:b/>
              <w:color w:val="FFFFFF" w:themeColor="background1"/>
              <w:sz w:val="24"/>
            </w:rPr>
            <w:t>TRỰC QUAN HOÁ DỮ LIỆU</w:t>
          </w:r>
        </w:p>
      </w:tc>
      <w:tc>
        <w:tcPr>
          <w:tcW w:w="2151" w:type="pct"/>
        </w:tcPr>
        <w:p w14:paraId="4F52FDF7" w14:textId="5B1ABF13" w:rsidR="00B700D6" w:rsidRPr="00BF48DA" w:rsidRDefault="00B700D6" w:rsidP="00430D0E">
          <w:pPr>
            <w:pStyle w:val="Header"/>
            <w:spacing w:before="0"/>
            <w:jc w:val="right"/>
            <w:rPr>
              <w:rFonts w:cs="Segoe UI"/>
              <w:color w:val="000000" w:themeColor="text1"/>
              <w:sz w:val="24"/>
            </w:rPr>
          </w:pPr>
          <w:r>
            <w:rPr>
              <w:rFonts w:cs="Segoe UI"/>
              <w:b/>
              <w:bCs/>
              <w:color w:val="000000" w:themeColor="text1"/>
              <w:sz w:val="24"/>
            </w:rPr>
            <w:t>Đồ án cuối kỳ</w:t>
          </w:r>
        </w:p>
      </w:tc>
    </w:tr>
  </w:tbl>
  <w:p w14:paraId="342D7322" w14:textId="77777777" w:rsidR="00B700D6" w:rsidRDefault="00B700D6"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D46C8D"/>
    <w:multiLevelType w:val="hybridMultilevel"/>
    <w:tmpl w:val="4A8E9C86"/>
    <w:lvl w:ilvl="0" w:tplc="924AB8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10F2"/>
    <w:multiLevelType w:val="hybridMultilevel"/>
    <w:tmpl w:val="BB704562"/>
    <w:lvl w:ilvl="0" w:tplc="68E23F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778C6"/>
    <w:multiLevelType w:val="hybridMultilevel"/>
    <w:tmpl w:val="50D8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E45C5"/>
    <w:multiLevelType w:val="hybridMultilevel"/>
    <w:tmpl w:val="B1B62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AD5832"/>
    <w:multiLevelType w:val="hybridMultilevel"/>
    <w:tmpl w:val="B62095CA"/>
    <w:lvl w:ilvl="0" w:tplc="4C68BF4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D3649C6"/>
    <w:multiLevelType w:val="hybridMultilevel"/>
    <w:tmpl w:val="DB42197E"/>
    <w:lvl w:ilvl="0" w:tplc="3CF85CA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444C39"/>
    <w:multiLevelType w:val="multilevel"/>
    <w:tmpl w:val="DDA48C2C"/>
    <w:lvl w:ilvl="0">
      <w:start w:val="1"/>
      <w:numFmt w:val="decimal"/>
      <w:lvlText w:val="%1"/>
      <w:lvlJc w:val="left"/>
      <w:pPr>
        <w:ind w:left="414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7"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CB3D4A"/>
    <w:multiLevelType w:val="multilevel"/>
    <w:tmpl w:val="DDA48C2C"/>
    <w:lvl w:ilvl="0">
      <w:start w:val="1"/>
      <w:numFmt w:val="decimal"/>
      <w:lvlText w:val="%1"/>
      <w:lvlJc w:val="left"/>
      <w:pPr>
        <w:ind w:left="414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15:restartNumberingAfterBreak="0">
    <w:nsid w:val="712015B3"/>
    <w:multiLevelType w:val="hybridMultilevel"/>
    <w:tmpl w:val="DE589056"/>
    <w:lvl w:ilvl="0" w:tplc="346A53E4">
      <w:numFmt w:val="bullet"/>
      <w:lvlText w:val=""/>
      <w:lvlJc w:val="left"/>
      <w:pPr>
        <w:ind w:left="180" w:hanging="360"/>
      </w:pPr>
      <w:rPr>
        <w:rFonts w:ascii="Symbol" w:eastAsiaTheme="minorHAnsi" w:hAnsi="Symbol" w:cstheme="minorBidi"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3"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3"/>
  </w:num>
  <w:num w:numId="3">
    <w:abstractNumId w:val="0"/>
  </w:num>
  <w:num w:numId="4">
    <w:abstractNumId w:val="4"/>
  </w:num>
  <w:num w:numId="5">
    <w:abstractNumId w:val="17"/>
  </w:num>
  <w:num w:numId="6">
    <w:abstractNumId w:val="3"/>
  </w:num>
  <w:num w:numId="7">
    <w:abstractNumId w:val="11"/>
  </w:num>
  <w:num w:numId="8">
    <w:abstractNumId w:val="1"/>
  </w:num>
  <w:num w:numId="9">
    <w:abstractNumId w:val="18"/>
  </w:num>
  <w:num w:numId="10">
    <w:abstractNumId w:val="15"/>
  </w:num>
  <w:num w:numId="11">
    <w:abstractNumId w:val="23"/>
  </w:num>
  <w:num w:numId="12">
    <w:abstractNumId w:val="16"/>
  </w:num>
  <w:num w:numId="13">
    <w:abstractNumId w:val="20"/>
  </w:num>
  <w:num w:numId="14">
    <w:abstractNumId w:val="10"/>
  </w:num>
  <w:num w:numId="15">
    <w:abstractNumId w:val="6"/>
  </w:num>
  <w:num w:numId="16">
    <w:abstractNumId w:val="7"/>
  </w:num>
  <w:num w:numId="17">
    <w:abstractNumId w:val="19"/>
  </w:num>
  <w:num w:numId="18">
    <w:abstractNumId w:val="24"/>
  </w:num>
  <w:num w:numId="19">
    <w:abstractNumId w:val="8"/>
  </w:num>
  <w:num w:numId="20">
    <w:abstractNumId w:val="21"/>
  </w:num>
  <w:num w:numId="21">
    <w:abstractNumId w:val="12"/>
  </w:num>
  <w:num w:numId="22">
    <w:abstractNumId w:val="14"/>
  </w:num>
  <w:num w:numId="23">
    <w:abstractNumId w:val="22"/>
  </w:num>
  <w:num w:numId="24">
    <w:abstractNumId w:val="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75E1"/>
    <w:rsid w:val="00000343"/>
    <w:rsid w:val="0000425C"/>
    <w:rsid w:val="000077DE"/>
    <w:rsid w:val="00011CEB"/>
    <w:rsid w:val="00012E96"/>
    <w:rsid w:val="0001496E"/>
    <w:rsid w:val="00015BF3"/>
    <w:rsid w:val="00021AE4"/>
    <w:rsid w:val="00024A21"/>
    <w:rsid w:val="00025192"/>
    <w:rsid w:val="00030E00"/>
    <w:rsid w:val="0003374A"/>
    <w:rsid w:val="00034972"/>
    <w:rsid w:val="000370AC"/>
    <w:rsid w:val="000455E9"/>
    <w:rsid w:val="00047422"/>
    <w:rsid w:val="00051AA0"/>
    <w:rsid w:val="00052CB1"/>
    <w:rsid w:val="00053EC2"/>
    <w:rsid w:val="000546C0"/>
    <w:rsid w:val="0005536C"/>
    <w:rsid w:val="00057E0F"/>
    <w:rsid w:val="00061E40"/>
    <w:rsid w:val="00063C69"/>
    <w:rsid w:val="000652BD"/>
    <w:rsid w:val="000708E7"/>
    <w:rsid w:val="0007284F"/>
    <w:rsid w:val="0007472F"/>
    <w:rsid w:val="00087106"/>
    <w:rsid w:val="00090C0E"/>
    <w:rsid w:val="00092360"/>
    <w:rsid w:val="0009567E"/>
    <w:rsid w:val="0009602A"/>
    <w:rsid w:val="000963CC"/>
    <w:rsid w:val="000A45C7"/>
    <w:rsid w:val="000A6213"/>
    <w:rsid w:val="000B1151"/>
    <w:rsid w:val="000C2075"/>
    <w:rsid w:val="000C46D0"/>
    <w:rsid w:val="000C5C7F"/>
    <w:rsid w:val="000C5CAA"/>
    <w:rsid w:val="000D0723"/>
    <w:rsid w:val="000D16BE"/>
    <w:rsid w:val="000D2713"/>
    <w:rsid w:val="000D5E1F"/>
    <w:rsid w:val="000E4B63"/>
    <w:rsid w:val="000E4EF1"/>
    <w:rsid w:val="000E5CFD"/>
    <w:rsid w:val="000F17C9"/>
    <w:rsid w:val="000F29E2"/>
    <w:rsid w:val="000F320D"/>
    <w:rsid w:val="000F6F6F"/>
    <w:rsid w:val="001012CD"/>
    <w:rsid w:val="001015D9"/>
    <w:rsid w:val="00101BC9"/>
    <w:rsid w:val="00103132"/>
    <w:rsid w:val="001044D4"/>
    <w:rsid w:val="0010476E"/>
    <w:rsid w:val="00111F7E"/>
    <w:rsid w:val="001152BB"/>
    <w:rsid w:val="001212F3"/>
    <w:rsid w:val="0012211D"/>
    <w:rsid w:val="001256D4"/>
    <w:rsid w:val="00126737"/>
    <w:rsid w:val="00131292"/>
    <w:rsid w:val="00132665"/>
    <w:rsid w:val="001350DA"/>
    <w:rsid w:val="00136405"/>
    <w:rsid w:val="00142BFD"/>
    <w:rsid w:val="00142D72"/>
    <w:rsid w:val="00150452"/>
    <w:rsid w:val="0015363B"/>
    <w:rsid w:val="00161C7B"/>
    <w:rsid w:val="001644DA"/>
    <w:rsid w:val="00164D11"/>
    <w:rsid w:val="00171843"/>
    <w:rsid w:val="001728AE"/>
    <w:rsid w:val="0017494E"/>
    <w:rsid w:val="001750D4"/>
    <w:rsid w:val="00180360"/>
    <w:rsid w:val="001845FA"/>
    <w:rsid w:val="001852F9"/>
    <w:rsid w:val="00185DAB"/>
    <w:rsid w:val="0018624A"/>
    <w:rsid w:val="0018689B"/>
    <w:rsid w:val="00186B7E"/>
    <w:rsid w:val="00187861"/>
    <w:rsid w:val="00194872"/>
    <w:rsid w:val="00197164"/>
    <w:rsid w:val="00197B9E"/>
    <w:rsid w:val="001A18A6"/>
    <w:rsid w:val="001A1C88"/>
    <w:rsid w:val="001A2158"/>
    <w:rsid w:val="001A54F2"/>
    <w:rsid w:val="001A5A7A"/>
    <w:rsid w:val="001B33C1"/>
    <w:rsid w:val="001B6608"/>
    <w:rsid w:val="001C3175"/>
    <w:rsid w:val="001C51D8"/>
    <w:rsid w:val="001C5D57"/>
    <w:rsid w:val="001C7AF1"/>
    <w:rsid w:val="001D0175"/>
    <w:rsid w:val="001D0180"/>
    <w:rsid w:val="001D6C08"/>
    <w:rsid w:val="001D75D4"/>
    <w:rsid w:val="001E0163"/>
    <w:rsid w:val="001E08DF"/>
    <w:rsid w:val="001E13DE"/>
    <w:rsid w:val="001E2F3E"/>
    <w:rsid w:val="001E64BC"/>
    <w:rsid w:val="00200476"/>
    <w:rsid w:val="002015EA"/>
    <w:rsid w:val="002041C4"/>
    <w:rsid w:val="00205704"/>
    <w:rsid w:val="00205BEB"/>
    <w:rsid w:val="00210266"/>
    <w:rsid w:val="00211A03"/>
    <w:rsid w:val="0021222C"/>
    <w:rsid w:val="00212404"/>
    <w:rsid w:val="00212816"/>
    <w:rsid w:val="0021298D"/>
    <w:rsid w:val="00214D38"/>
    <w:rsid w:val="00215252"/>
    <w:rsid w:val="00216ABF"/>
    <w:rsid w:val="00221374"/>
    <w:rsid w:val="002248AE"/>
    <w:rsid w:val="00231925"/>
    <w:rsid w:val="00231F61"/>
    <w:rsid w:val="00233A3B"/>
    <w:rsid w:val="00236CCE"/>
    <w:rsid w:val="002409FF"/>
    <w:rsid w:val="00240A84"/>
    <w:rsid w:val="00240FDD"/>
    <w:rsid w:val="00250EA3"/>
    <w:rsid w:val="00251716"/>
    <w:rsid w:val="00253366"/>
    <w:rsid w:val="00254B16"/>
    <w:rsid w:val="0026143F"/>
    <w:rsid w:val="00261C6E"/>
    <w:rsid w:val="0026242F"/>
    <w:rsid w:val="002653A3"/>
    <w:rsid w:val="00265953"/>
    <w:rsid w:val="00265E42"/>
    <w:rsid w:val="00267ED8"/>
    <w:rsid w:val="00271117"/>
    <w:rsid w:val="00275D69"/>
    <w:rsid w:val="0028096E"/>
    <w:rsid w:val="00282CDF"/>
    <w:rsid w:val="0028783D"/>
    <w:rsid w:val="002905D5"/>
    <w:rsid w:val="00290E53"/>
    <w:rsid w:val="0029138F"/>
    <w:rsid w:val="002942AC"/>
    <w:rsid w:val="0029595C"/>
    <w:rsid w:val="002A184E"/>
    <w:rsid w:val="002A2150"/>
    <w:rsid w:val="002A2A44"/>
    <w:rsid w:val="002A7046"/>
    <w:rsid w:val="002B03F3"/>
    <w:rsid w:val="002B0949"/>
    <w:rsid w:val="002B3894"/>
    <w:rsid w:val="002B3AA0"/>
    <w:rsid w:val="002B4280"/>
    <w:rsid w:val="002B5500"/>
    <w:rsid w:val="002B74FA"/>
    <w:rsid w:val="002B774E"/>
    <w:rsid w:val="002C017F"/>
    <w:rsid w:val="002C07B1"/>
    <w:rsid w:val="002C3599"/>
    <w:rsid w:val="002C3774"/>
    <w:rsid w:val="002C3783"/>
    <w:rsid w:val="002C4B4A"/>
    <w:rsid w:val="002D393B"/>
    <w:rsid w:val="002D44BE"/>
    <w:rsid w:val="002D44C2"/>
    <w:rsid w:val="002D777A"/>
    <w:rsid w:val="002D7D33"/>
    <w:rsid w:val="002E09A1"/>
    <w:rsid w:val="002E0B17"/>
    <w:rsid w:val="002E5FD1"/>
    <w:rsid w:val="002E6E9F"/>
    <w:rsid w:val="002F1644"/>
    <w:rsid w:val="002F6E03"/>
    <w:rsid w:val="002F71DB"/>
    <w:rsid w:val="00302566"/>
    <w:rsid w:val="003051F5"/>
    <w:rsid w:val="00305CE4"/>
    <w:rsid w:val="00307C87"/>
    <w:rsid w:val="0031242E"/>
    <w:rsid w:val="0032182A"/>
    <w:rsid w:val="00322E59"/>
    <w:rsid w:val="003236B0"/>
    <w:rsid w:val="00323A24"/>
    <w:rsid w:val="0032613A"/>
    <w:rsid w:val="00326738"/>
    <w:rsid w:val="00326D14"/>
    <w:rsid w:val="00342330"/>
    <w:rsid w:val="00342B85"/>
    <w:rsid w:val="00345350"/>
    <w:rsid w:val="003475D2"/>
    <w:rsid w:val="00347C96"/>
    <w:rsid w:val="0035222C"/>
    <w:rsid w:val="00352818"/>
    <w:rsid w:val="00352BDE"/>
    <w:rsid w:val="00354C32"/>
    <w:rsid w:val="00355ACA"/>
    <w:rsid w:val="0036261F"/>
    <w:rsid w:val="0036546D"/>
    <w:rsid w:val="00367355"/>
    <w:rsid w:val="00367397"/>
    <w:rsid w:val="00371E1F"/>
    <w:rsid w:val="00371FC7"/>
    <w:rsid w:val="00372CE4"/>
    <w:rsid w:val="003768CF"/>
    <w:rsid w:val="00376B6D"/>
    <w:rsid w:val="00377CEC"/>
    <w:rsid w:val="00380FF9"/>
    <w:rsid w:val="00381379"/>
    <w:rsid w:val="00382E37"/>
    <w:rsid w:val="00384DAA"/>
    <w:rsid w:val="0038640A"/>
    <w:rsid w:val="003963E3"/>
    <w:rsid w:val="00396E4F"/>
    <w:rsid w:val="003A0389"/>
    <w:rsid w:val="003A1EEC"/>
    <w:rsid w:val="003A1F75"/>
    <w:rsid w:val="003A311E"/>
    <w:rsid w:val="003A3D8D"/>
    <w:rsid w:val="003A7D1F"/>
    <w:rsid w:val="003B0185"/>
    <w:rsid w:val="003B0FD5"/>
    <w:rsid w:val="003B18CB"/>
    <w:rsid w:val="003B2867"/>
    <w:rsid w:val="003B34AD"/>
    <w:rsid w:val="003B629F"/>
    <w:rsid w:val="003B6448"/>
    <w:rsid w:val="003B7EBD"/>
    <w:rsid w:val="003C4BF2"/>
    <w:rsid w:val="003C5663"/>
    <w:rsid w:val="003C7C5C"/>
    <w:rsid w:val="003D410B"/>
    <w:rsid w:val="003D5A0C"/>
    <w:rsid w:val="003D6633"/>
    <w:rsid w:val="003D68DB"/>
    <w:rsid w:val="003E0936"/>
    <w:rsid w:val="003E5945"/>
    <w:rsid w:val="003E7343"/>
    <w:rsid w:val="003F2792"/>
    <w:rsid w:val="003F7697"/>
    <w:rsid w:val="00402FFC"/>
    <w:rsid w:val="0040361C"/>
    <w:rsid w:val="0040432D"/>
    <w:rsid w:val="00405B88"/>
    <w:rsid w:val="00407EDB"/>
    <w:rsid w:val="004112FA"/>
    <w:rsid w:val="00412612"/>
    <w:rsid w:val="00413C69"/>
    <w:rsid w:val="00413C84"/>
    <w:rsid w:val="004140C0"/>
    <w:rsid w:val="004150B3"/>
    <w:rsid w:val="00416DFD"/>
    <w:rsid w:val="004175E1"/>
    <w:rsid w:val="00425BC5"/>
    <w:rsid w:val="004279B3"/>
    <w:rsid w:val="00430D0E"/>
    <w:rsid w:val="00433706"/>
    <w:rsid w:val="0043423C"/>
    <w:rsid w:val="0043470B"/>
    <w:rsid w:val="00436A26"/>
    <w:rsid w:val="00437710"/>
    <w:rsid w:val="00442609"/>
    <w:rsid w:val="00445295"/>
    <w:rsid w:val="00455B63"/>
    <w:rsid w:val="0045766A"/>
    <w:rsid w:val="00460190"/>
    <w:rsid w:val="00460C3D"/>
    <w:rsid w:val="00462400"/>
    <w:rsid w:val="004659B4"/>
    <w:rsid w:val="004722CF"/>
    <w:rsid w:val="00475252"/>
    <w:rsid w:val="004803A2"/>
    <w:rsid w:val="0048235C"/>
    <w:rsid w:val="004826DB"/>
    <w:rsid w:val="004834D6"/>
    <w:rsid w:val="00483FEE"/>
    <w:rsid w:val="004853BD"/>
    <w:rsid w:val="00485839"/>
    <w:rsid w:val="00486C59"/>
    <w:rsid w:val="004876CA"/>
    <w:rsid w:val="00487DDF"/>
    <w:rsid w:val="004913D0"/>
    <w:rsid w:val="00491FA5"/>
    <w:rsid w:val="00492012"/>
    <w:rsid w:val="004950A2"/>
    <w:rsid w:val="00496C4E"/>
    <w:rsid w:val="004A54B5"/>
    <w:rsid w:val="004A6301"/>
    <w:rsid w:val="004A69EE"/>
    <w:rsid w:val="004B00D5"/>
    <w:rsid w:val="004B14BC"/>
    <w:rsid w:val="004B2E41"/>
    <w:rsid w:val="004B45AB"/>
    <w:rsid w:val="004B4CDB"/>
    <w:rsid w:val="004B7913"/>
    <w:rsid w:val="004C069B"/>
    <w:rsid w:val="004C6547"/>
    <w:rsid w:val="004C7D25"/>
    <w:rsid w:val="004D361E"/>
    <w:rsid w:val="004D3A58"/>
    <w:rsid w:val="004D4EF6"/>
    <w:rsid w:val="004D50BC"/>
    <w:rsid w:val="004D790F"/>
    <w:rsid w:val="004D7D13"/>
    <w:rsid w:val="004D7FAE"/>
    <w:rsid w:val="004E1D26"/>
    <w:rsid w:val="004E40B8"/>
    <w:rsid w:val="004E5D63"/>
    <w:rsid w:val="004F0537"/>
    <w:rsid w:val="004F32B9"/>
    <w:rsid w:val="004F5053"/>
    <w:rsid w:val="004F5243"/>
    <w:rsid w:val="005018E4"/>
    <w:rsid w:val="0050304B"/>
    <w:rsid w:val="00510CD7"/>
    <w:rsid w:val="00514120"/>
    <w:rsid w:val="0051545E"/>
    <w:rsid w:val="00516B3F"/>
    <w:rsid w:val="00520D5F"/>
    <w:rsid w:val="00525EEB"/>
    <w:rsid w:val="00533FCD"/>
    <w:rsid w:val="00534803"/>
    <w:rsid w:val="00535B72"/>
    <w:rsid w:val="00540E5B"/>
    <w:rsid w:val="005439E0"/>
    <w:rsid w:val="0054734E"/>
    <w:rsid w:val="005476BF"/>
    <w:rsid w:val="00547A45"/>
    <w:rsid w:val="0055304F"/>
    <w:rsid w:val="00555870"/>
    <w:rsid w:val="005568F3"/>
    <w:rsid w:val="00556DFE"/>
    <w:rsid w:val="00561665"/>
    <w:rsid w:val="005635EA"/>
    <w:rsid w:val="00564F66"/>
    <w:rsid w:val="00567FEA"/>
    <w:rsid w:val="00575396"/>
    <w:rsid w:val="00575FC4"/>
    <w:rsid w:val="00581A07"/>
    <w:rsid w:val="005830D4"/>
    <w:rsid w:val="00583A18"/>
    <w:rsid w:val="005852D1"/>
    <w:rsid w:val="00591A19"/>
    <w:rsid w:val="005934A6"/>
    <w:rsid w:val="00593AFC"/>
    <w:rsid w:val="005A08C2"/>
    <w:rsid w:val="005A67C5"/>
    <w:rsid w:val="005B14FD"/>
    <w:rsid w:val="005B34E1"/>
    <w:rsid w:val="005B370B"/>
    <w:rsid w:val="005B37AA"/>
    <w:rsid w:val="005B4880"/>
    <w:rsid w:val="005C34BB"/>
    <w:rsid w:val="005C3D27"/>
    <w:rsid w:val="005C4613"/>
    <w:rsid w:val="005C65C2"/>
    <w:rsid w:val="005D1892"/>
    <w:rsid w:val="005D1C09"/>
    <w:rsid w:val="005D362E"/>
    <w:rsid w:val="005D7698"/>
    <w:rsid w:val="005D7E24"/>
    <w:rsid w:val="005D7E91"/>
    <w:rsid w:val="005E0FF4"/>
    <w:rsid w:val="005E1DD0"/>
    <w:rsid w:val="005E20F9"/>
    <w:rsid w:val="005E26A1"/>
    <w:rsid w:val="005E33BE"/>
    <w:rsid w:val="005E39CA"/>
    <w:rsid w:val="005E39F7"/>
    <w:rsid w:val="005E4619"/>
    <w:rsid w:val="005F359B"/>
    <w:rsid w:val="006038BB"/>
    <w:rsid w:val="00613085"/>
    <w:rsid w:val="00613C77"/>
    <w:rsid w:val="006155B7"/>
    <w:rsid w:val="0061632B"/>
    <w:rsid w:val="00617800"/>
    <w:rsid w:val="006224F8"/>
    <w:rsid w:val="00623231"/>
    <w:rsid w:val="00627558"/>
    <w:rsid w:val="00630124"/>
    <w:rsid w:val="00630988"/>
    <w:rsid w:val="00630B61"/>
    <w:rsid w:val="00631F17"/>
    <w:rsid w:val="0063283B"/>
    <w:rsid w:val="0063378D"/>
    <w:rsid w:val="00633AA0"/>
    <w:rsid w:val="00634A3A"/>
    <w:rsid w:val="006444DC"/>
    <w:rsid w:val="00646760"/>
    <w:rsid w:val="00647A3D"/>
    <w:rsid w:val="0065024B"/>
    <w:rsid w:val="00650F40"/>
    <w:rsid w:val="00652D9B"/>
    <w:rsid w:val="00653243"/>
    <w:rsid w:val="00655AFC"/>
    <w:rsid w:val="00656518"/>
    <w:rsid w:val="00665D03"/>
    <w:rsid w:val="006665EE"/>
    <w:rsid w:val="006673A5"/>
    <w:rsid w:val="00667CEC"/>
    <w:rsid w:val="006747B7"/>
    <w:rsid w:val="00675C4B"/>
    <w:rsid w:val="0068065C"/>
    <w:rsid w:val="00681BA4"/>
    <w:rsid w:val="006874F9"/>
    <w:rsid w:val="00687F90"/>
    <w:rsid w:val="00690F01"/>
    <w:rsid w:val="00694452"/>
    <w:rsid w:val="006951E2"/>
    <w:rsid w:val="00696F13"/>
    <w:rsid w:val="006A1803"/>
    <w:rsid w:val="006A4449"/>
    <w:rsid w:val="006A48AA"/>
    <w:rsid w:val="006A63FB"/>
    <w:rsid w:val="006B19F1"/>
    <w:rsid w:val="006B222D"/>
    <w:rsid w:val="006B3809"/>
    <w:rsid w:val="006B4AE4"/>
    <w:rsid w:val="006B6524"/>
    <w:rsid w:val="006B7CF7"/>
    <w:rsid w:val="006C46BB"/>
    <w:rsid w:val="006D3B8D"/>
    <w:rsid w:val="006D6BB4"/>
    <w:rsid w:val="006D7D8C"/>
    <w:rsid w:val="006D7F01"/>
    <w:rsid w:val="006E24A8"/>
    <w:rsid w:val="006E297B"/>
    <w:rsid w:val="006E7B36"/>
    <w:rsid w:val="006F0129"/>
    <w:rsid w:val="006F148A"/>
    <w:rsid w:val="006F19B5"/>
    <w:rsid w:val="006F29FD"/>
    <w:rsid w:val="00700447"/>
    <w:rsid w:val="00706CF0"/>
    <w:rsid w:val="0071124D"/>
    <w:rsid w:val="00711451"/>
    <w:rsid w:val="00711C92"/>
    <w:rsid w:val="00714E6C"/>
    <w:rsid w:val="00716F93"/>
    <w:rsid w:val="00722651"/>
    <w:rsid w:val="00723E4E"/>
    <w:rsid w:val="007246D5"/>
    <w:rsid w:val="00727B1A"/>
    <w:rsid w:val="00731A3E"/>
    <w:rsid w:val="007355F2"/>
    <w:rsid w:val="00736C28"/>
    <w:rsid w:val="00737564"/>
    <w:rsid w:val="00742845"/>
    <w:rsid w:val="007428DD"/>
    <w:rsid w:val="00745757"/>
    <w:rsid w:val="007526A4"/>
    <w:rsid w:val="00754E1F"/>
    <w:rsid w:val="00755797"/>
    <w:rsid w:val="00764381"/>
    <w:rsid w:val="007678ED"/>
    <w:rsid w:val="00767CD1"/>
    <w:rsid w:val="00767EAC"/>
    <w:rsid w:val="007710E5"/>
    <w:rsid w:val="00772D54"/>
    <w:rsid w:val="00774325"/>
    <w:rsid w:val="0077452A"/>
    <w:rsid w:val="007749FE"/>
    <w:rsid w:val="00776D1C"/>
    <w:rsid w:val="00780224"/>
    <w:rsid w:val="00781207"/>
    <w:rsid w:val="00785463"/>
    <w:rsid w:val="007857B5"/>
    <w:rsid w:val="0078752F"/>
    <w:rsid w:val="00790E7C"/>
    <w:rsid w:val="00792958"/>
    <w:rsid w:val="00795CEB"/>
    <w:rsid w:val="007A0C1A"/>
    <w:rsid w:val="007A3915"/>
    <w:rsid w:val="007A4171"/>
    <w:rsid w:val="007A751D"/>
    <w:rsid w:val="007B1E8E"/>
    <w:rsid w:val="007B6DB0"/>
    <w:rsid w:val="007C00B7"/>
    <w:rsid w:val="007C3034"/>
    <w:rsid w:val="007C3CED"/>
    <w:rsid w:val="007C4C1E"/>
    <w:rsid w:val="007C4C71"/>
    <w:rsid w:val="007C7152"/>
    <w:rsid w:val="007C77B7"/>
    <w:rsid w:val="007D1C4B"/>
    <w:rsid w:val="007D1EE2"/>
    <w:rsid w:val="007D5A8F"/>
    <w:rsid w:val="007D6EB5"/>
    <w:rsid w:val="007E1708"/>
    <w:rsid w:val="007E348C"/>
    <w:rsid w:val="007E692F"/>
    <w:rsid w:val="007F29E7"/>
    <w:rsid w:val="00800C82"/>
    <w:rsid w:val="0080405E"/>
    <w:rsid w:val="008050B9"/>
    <w:rsid w:val="00812E91"/>
    <w:rsid w:val="00815ECF"/>
    <w:rsid w:val="008169AA"/>
    <w:rsid w:val="00820A4C"/>
    <w:rsid w:val="00824CE1"/>
    <w:rsid w:val="008271AB"/>
    <w:rsid w:val="00827EBF"/>
    <w:rsid w:val="00832CB7"/>
    <w:rsid w:val="0083351A"/>
    <w:rsid w:val="008457A5"/>
    <w:rsid w:val="008506B3"/>
    <w:rsid w:val="0085712B"/>
    <w:rsid w:val="008578B4"/>
    <w:rsid w:val="0086666B"/>
    <w:rsid w:val="00867D05"/>
    <w:rsid w:val="00870A0B"/>
    <w:rsid w:val="00871393"/>
    <w:rsid w:val="00871BF4"/>
    <w:rsid w:val="008755F9"/>
    <w:rsid w:val="00875861"/>
    <w:rsid w:val="00876A26"/>
    <w:rsid w:val="00876DB0"/>
    <w:rsid w:val="00880282"/>
    <w:rsid w:val="00880EF8"/>
    <w:rsid w:val="008813F2"/>
    <w:rsid w:val="00881C0F"/>
    <w:rsid w:val="00882A0C"/>
    <w:rsid w:val="00883180"/>
    <w:rsid w:val="00885A78"/>
    <w:rsid w:val="00892231"/>
    <w:rsid w:val="00892292"/>
    <w:rsid w:val="008932B3"/>
    <w:rsid w:val="008933D2"/>
    <w:rsid w:val="0089429B"/>
    <w:rsid w:val="008952CB"/>
    <w:rsid w:val="00897BE2"/>
    <w:rsid w:val="008A0113"/>
    <w:rsid w:val="008A0619"/>
    <w:rsid w:val="008A451F"/>
    <w:rsid w:val="008A6B42"/>
    <w:rsid w:val="008B121E"/>
    <w:rsid w:val="008B38A2"/>
    <w:rsid w:val="008B3DED"/>
    <w:rsid w:val="008B5184"/>
    <w:rsid w:val="008B5E64"/>
    <w:rsid w:val="008C0D73"/>
    <w:rsid w:val="008C1F46"/>
    <w:rsid w:val="008C34AA"/>
    <w:rsid w:val="008C54A4"/>
    <w:rsid w:val="008C5986"/>
    <w:rsid w:val="008C61AB"/>
    <w:rsid w:val="008D2EC4"/>
    <w:rsid w:val="008D5202"/>
    <w:rsid w:val="008D760E"/>
    <w:rsid w:val="008E1F0A"/>
    <w:rsid w:val="008E229A"/>
    <w:rsid w:val="008E2515"/>
    <w:rsid w:val="008E44AF"/>
    <w:rsid w:val="008E580B"/>
    <w:rsid w:val="008E6429"/>
    <w:rsid w:val="00900A54"/>
    <w:rsid w:val="00901EE9"/>
    <w:rsid w:val="0090319E"/>
    <w:rsid w:val="00904888"/>
    <w:rsid w:val="00906489"/>
    <w:rsid w:val="00915AF3"/>
    <w:rsid w:val="00916357"/>
    <w:rsid w:val="00916C9E"/>
    <w:rsid w:val="009213B9"/>
    <w:rsid w:val="00925435"/>
    <w:rsid w:val="00926A47"/>
    <w:rsid w:val="009310DA"/>
    <w:rsid w:val="00931338"/>
    <w:rsid w:val="00931B7E"/>
    <w:rsid w:val="00933CB1"/>
    <w:rsid w:val="0093756C"/>
    <w:rsid w:val="009440D1"/>
    <w:rsid w:val="00945825"/>
    <w:rsid w:val="00946329"/>
    <w:rsid w:val="00946557"/>
    <w:rsid w:val="00950DB6"/>
    <w:rsid w:val="0095260D"/>
    <w:rsid w:val="00956766"/>
    <w:rsid w:val="009567FB"/>
    <w:rsid w:val="00957743"/>
    <w:rsid w:val="00957B0F"/>
    <w:rsid w:val="0096051E"/>
    <w:rsid w:val="00962715"/>
    <w:rsid w:val="00963A2E"/>
    <w:rsid w:val="0096433D"/>
    <w:rsid w:val="00966BA3"/>
    <w:rsid w:val="00966EA2"/>
    <w:rsid w:val="009672F0"/>
    <w:rsid w:val="0096786C"/>
    <w:rsid w:val="0097064A"/>
    <w:rsid w:val="0097138A"/>
    <w:rsid w:val="00980E4F"/>
    <w:rsid w:val="00981EAA"/>
    <w:rsid w:val="00982960"/>
    <w:rsid w:val="00983EA1"/>
    <w:rsid w:val="00986BB1"/>
    <w:rsid w:val="009922DD"/>
    <w:rsid w:val="00993D5E"/>
    <w:rsid w:val="00994238"/>
    <w:rsid w:val="00994D79"/>
    <w:rsid w:val="00995922"/>
    <w:rsid w:val="00996A70"/>
    <w:rsid w:val="009A1186"/>
    <w:rsid w:val="009A2C21"/>
    <w:rsid w:val="009A3533"/>
    <w:rsid w:val="009A6A25"/>
    <w:rsid w:val="009B447A"/>
    <w:rsid w:val="009B548E"/>
    <w:rsid w:val="009B58DC"/>
    <w:rsid w:val="009B68BC"/>
    <w:rsid w:val="009C020D"/>
    <w:rsid w:val="009C1CEE"/>
    <w:rsid w:val="009C3AA0"/>
    <w:rsid w:val="009C7B62"/>
    <w:rsid w:val="009D3422"/>
    <w:rsid w:val="009D345A"/>
    <w:rsid w:val="009D38A0"/>
    <w:rsid w:val="009D3BCF"/>
    <w:rsid w:val="009D4AEE"/>
    <w:rsid w:val="009D6CEA"/>
    <w:rsid w:val="009D74E1"/>
    <w:rsid w:val="009D7A61"/>
    <w:rsid w:val="009E2AE1"/>
    <w:rsid w:val="009E476D"/>
    <w:rsid w:val="009E6902"/>
    <w:rsid w:val="009F109A"/>
    <w:rsid w:val="009F4F79"/>
    <w:rsid w:val="00A006E4"/>
    <w:rsid w:val="00A02849"/>
    <w:rsid w:val="00A03343"/>
    <w:rsid w:val="00A05BE3"/>
    <w:rsid w:val="00A06EB9"/>
    <w:rsid w:val="00A100C1"/>
    <w:rsid w:val="00A14DF8"/>
    <w:rsid w:val="00A17476"/>
    <w:rsid w:val="00A22BFE"/>
    <w:rsid w:val="00A23CAA"/>
    <w:rsid w:val="00A33B25"/>
    <w:rsid w:val="00A3708A"/>
    <w:rsid w:val="00A4459E"/>
    <w:rsid w:val="00A44E9E"/>
    <w:rsid w:val="00A467CC"/>
    <w:rsid w:val="00A46BFA"/>
    <w:rsid w:val="00A47472"/>
    <w:rsid w:val="00A47D08"/>
    <w:rsid w:val="00A5139C"/>
    <w:rsid w:val="00A54510"/>
    <w:rsid w:val="00A545A3"/>
    <w:rsid w:val="00A5589D"/>
    <w:rsid w:val="00A61E33"/>
    <w:rsid w:val="00A621B8"/>
    <w:rsid w:val="00A6404C"/>
    <w:rsid w:val="00A66695"/>
    <w:rsid w:val="00A66B7D"/>
    <w:rsid w:val="00A70BB0"/>
    <w:rsid w:val="00A7181C"/>
    <w:rsid w:val="00A72F3E"/>
    <w:rsid w:val="00A74075"/>
    <w:rsid w:val="00A74EE9"/>
    <w:rsid w:val="00A774B1"/>
    <w:rsid w:val="00A7770A"/>
    <w:rsid w:val="00A7785B"/>
    <w:rsid w:val="00A82E8D"/>
    <w:rsid w:val="00A82F4B"/>
    <w:rsid w:val="00A82FBC"/>
    <w:rsid w:val="00A83F83"/>
    <w:rsid w:val="00A87586"/>
    <w:rsid w:val="00A87C10"/>
    <w:rsid w:val="00A9186E"/>
    <w:rsid w:val="00A9562E"/>
    <w:rsid w:val="00A96C90"/>
    <w:rsid w:val="00A96FB9"/>
    <w:rsid w:val="00A979D8"/>
    <w:rsid w:val="00AA0493"/>
    <w:rsid w:val="00AA24FA"/>
    <w:rsid w:val="00AA643B"/>
    <w:rsid w:val="00AB0C5B"/>
    <w:rsid w:val="00AB3795"/>
    <w:rsid w:val="00AB4038"/>
    <w:rsid w:val="00AC77FA"/>
    <w:rsid w:val="00AD2249"/>
    <w:rsid w:val="00AD2E27"/>
    <w:rsid w:val="00AD3FEE"/>
    <w:rsid w:val="00AE08EB"/>
    <w:rsid w:val="00AE2F96"/>
    <w:rsid w:val="00AE426D"/>
    <w:rsid w:val="00AE50E1"/>
    <w:rsid w:val="00AE517C"/>
    <w:rsid w:val="00AE52C9"/>
    <w:rsid w:val="00AE6F94"/>
    <w:rsid w:val="00AF162A"/>
    <w:rsid w:val="00AF2290"/>
    <w:rsid w:val="00AF28C5"/>
    <w:rsid w:val="00AF5B28"/>
    <w:rsid w:val="00B00A50"/>
    <w:rsid w:val="00B0444A"/>
    <w:rsid w:val="00B05604"/>
    <w:rsid w:val="00B062AA"/>
    <w:rsid w:val="00B0745C"/>
    <w:rsid w:val="00B12D7C"/>
    <w:rsid w:val="00B14159"/>
    <w:rsid w:val="00B1544F"/>
    <w:rsid w:val="00B15688"/>
    <w:rsid w:val="00B23F59"/>
    <w:rsid w:val="00B26A71"/>
    <w:rsid w:val="00B27CEE"/>
    <w:rsid w:val="00B30364"/>
    <w:rsid w:val="00B30D64"/>
    <w:rsid w:val="00B318B1"/>
    <w:rsid w:val="00B31D06"/>
    <w:rsid w:val="00B32AE4"/>
    <w:rsid w:val="00B32C8F"/>
    <w:rsid w:val="00B33143"/>
    <w:rsid w:val="00B34D2B"/>
    <w:rsid w:val="00B35B84"/>
    <w:rsid w:val="00B447CC"/>
    <w:rsid w:val="00B4737F"/>
    <w:rsid w:val="00B53A1D"/>
    <w:rsid w:val="00B554A6"/>
    <w:rsid w:val="00B55516"/>
    <w:rsid w:val="00B5745A"/>
    <w:rsid w:val="00B57D96"/>
    <w:rsid w:val="00B61FC5"/>
    <w:rsid w:val="00B621AC"/>
    <w:rsid w:val="00B63A13"/>
    <w:rsid w:val="00B64471"/>
    <w:rsid w:val="00B700D6"/>
    <w:rsid w:val="00B75D97"/>
    <w:rsid w:val="00B81210"/>
    <w:rsid w:val="00B83C5F"/>
    <w:rsid w:val="00B85384"/>
    <w:rsid w:val="00B87C05"/>
    <w:rsid w:val="00B9102E"/>
    <w:rsid w:val="00B960C2"/>
    <w:rsid w:val="00B966B2"/>
    <w:rsid w:val="00B97C28"/>
    <w:rsid w:val="00BA00FA"/>
    <w:rsid w:val="00BA0CF4"/>
    <w:rsid w:val="00BA0D87"/>
    <w:rsid w:val="00BA0F73"/>
    <w:rsid w:val="00BA3EC1"/>
    <w:rsid w:val="00BA45DD"/>
    <w:rsid w:val="00BA7193"/>
    <w:rsid w:val="00BB1313"/>
    <w:rsid w:val="00BB2A75"/>
    <w:rsid w:val="00BB7D63"/>
    <w:rsid w:val="00BC0A79"/>
    <w:rsid w:val="00BC16D8"/>
    <w:rsid w:val="00BC5AE6"/>
    <w:rsid w:val="00BD1D9F"/>
    <w:rsid w:val="00BD329D"/>
    <w:rsid w:val="00BD3D11"/>
    <w:rsid w:val="00BD5483"/>
    <w:rsid w:val="00BD56C9"/>
    <w:rsid w:val="00BE395C"/>
    <w:rsid w:val="00BE5ED6"/>
    <w:rsid w:val="00BE5EDA"/>
    <w:rsid w:val="00BE6524"/>
    <w:rsid w:val="00BE6A43"/>
    <w:rsid w:val="00BE6AB2"/>
    <w:rsid w:val="00BE6B03"/>
    <w:rsid w:val="00BE7A73"/>
    <w:rsid w:val="00BF06DB"/>
    <w:rsid w:val="00BF06DD"/>
    <w:rsid w:val="00BF448D"/>
    <w:rsid w:val="00BF48DA"/>
    <w:rsid w:val="00BF60B3"/>
    <w:rsid w:val="00C01925"/>
    <w:rsid w:val="00C039CE"/>
    <w:rsid w:val="00C05253"/>
    <w:rsid w:val="00C07C2E"/>
    <w:rsid w:val="00C11234"/>
    <w:rsid w:val="00C117D0"/>
    <w:rsid w:val="00C1282E"/>
    <w:rsid w:val="00C13051"/>
    <w:rsid w:val="00C13744"/>
    <w:rsid w:val="00C13C93"/>
    <w:rsid w:val="00C14CE9"/>
    <w:rsid w:val="00C212F5"/>
    <w:rsid w:val="00C22584"/>
    <w:rsid w:val="00C245AE"/>
    <w:rsid w:val="00C24F58"/>
    <w:rsid w:val="00C307E5"/>
    <w:rsid w:val="00C30950"/>
    <w:rsid w:val="00C30ADC"/>
    <w:rsid w:val="00C31AA9"/>
    <w:rsid w:val="00C321CE"/>
    <w:rsid w:val="00C33AA9"/>
    <w:rsid w:val="00C36AD4"/>
    <w:rsid w:val="00C42471"/>
    <w:rsid w:val="00C4489D"/>
    <w:rsid w:val="00C45F38"/>
    <w:rsid w:val="00C466CA"/>
    <w:rsid w:val="00C46BEC"/>
    <w:rsid w:val="00C479C8"/>
    <w:rsid w:val="00C503B2"/>
    <w:rsid w:val="00C51CFB"/>
    <w:rsid w:val="00C527F0"/>
    <w:rsid w:val="00C553FC"/>
    <w:rsid w:val="00C6475A"/>
    <w:rsid w:val="00C7087D"/>
    <w:rsid w:val="00C70C07"/>
    <w:rsid w:val="00C77B30"/>
    <w:rsid w:val="00C81838"/>
    <w:rsid w:val="00C825D2"/>
    <w:rsid w:val="00C8474C"/>
    <w:rsid w:val="00C8522C"/>
    <w:rsid w:val="00C86D73"/>
    <w:rsid w:val="00C91E69"/>
    <w:rsid w:val="00C971E3"/>
    <w:rsid w:val="00CA281A"/>
    <w:rsid w:val="00CA41B0"/>
    <w:rsid w:val="00CB05B4"/>
    <w:rsid w:val="00CB38E9"/>
    <w:rsid w:val="00CB40AD"/>
    <w:rsid w:val="00CC13E1"/>
    <w:rsid w:val="00CC3EBC"/>
    <w:rsid w:val="00CC3F20"/>
    <w:rsid w:val="00CC7383"/>
    <w:rsid w:val="00CD0CCA"/>
    <w:rsid w:val="00CD544C"/>
    <w:rsid w:val="00CD690E"/>
    <w:rsid w:val="00CE322E"/>
    <w:rsid w:val="00CE3EAC"/>
    <w:rsid w:val="00CE7979"/>
    <w:rsid w:val="00CE7A85"/>
    <w:rsid w:val="00CF548C"/>
    <w:rsid w:val="00D00C78"/>
    <w:rsid w:val="00D01817"/>
    <w:rsid w:val="00D049EA"/>
    <w:rsid w:val="00D106CA"/>
    <w:rsid w:val="00D14FE5"/>
    <w:rsid w:val="00D164E2"/>
    <w:rsid w:val="00D16D46"/>
    <w:rsid w:val="00D2452E"/>
    <w:rsid w:val="00D308C5"/>
    <w:rsid w:val="00D36A89"/>
    <w:rsid w:val="00D407CD"/>
    <w:rsid w:val="00D42F2A"/>
    <w:rsid w:val="00D43AB9"/>
    <w:rsid w:val="00D462B7"/>
    <w:rsid w:val="00D5179B"/>
    <w:rsid w:val="00D52520"/>
    <w:rsid w:val="00D53039"/>
    <w:rsid w:val="00D57AA9"/>
    <w:rsid w:val="00D61CEF"/>
    <w:rsid w:val="00D63C3C"/>
    <w:rsid w:val="00D6719A"/>
    <w:rsid w:val="00D707CA"/>
    <w:rsid w:val="00D74B49"/>
    <w:rsid w:val="00D8055B"/>
    <w:rsid w:val="00D82CDF"/>
    <w:rsid w:val="00D82F96"/>
    <w:rsid w:val="00D8665B"/>
    <w:rsid w:val="00D868DD"/>
    <w:rsid w:val="00D91168"/>
    <w:rsid w:val="00D92C1A"/>
    <w:rsid w:val="00D95833"/>
    <w:rsid w:val="00D97C42"/>
    <w:rsid w:val="00DA0D82"/>
    <w:rsid w:val="00DA377B"/>
    <w:rsid w:val="00DA5C4B"/>
    <w:rsid w:val="00DA61CF"/>
    <w:rsid w:val="00DB00C1"/>
    <w:rsid w:val="00DB2962"/>
    <w:rsid w:val="00DB3263"/>
    <w:rsid w:val="00DB42F9"/>
    <w:rsid w:val="00DC0FD1"/>
    <w:rsid w:val="00DC7D03"/>
    <w:rsid w:val="00DD5BC5"/>
    <w:rsid w:val="00DE0281"/>
    <w:rsid w:val="00DE0613"/>
    <w:rsid w:val="00DE42C5"/>
    <w:rsid w:val="00DE6F0B"/>
    <w:rsid w:val="00DF0B04"/>
    <w:rsid w:val="00DF1D42"/>
    <w:rsid w:val="00DF2565"/>
    <w:rsid w:val="00DF70DC"/>
    <w:rsid w:val="00DF7437"/>
    <w:rsid w:val="00DF78B4"/>
    <w:rsid w:val="00E02B26"/>
    <w:rsid w:val="00E04290"/>
    <w:rsid w:val="00E062D0"/>
    <w:rsid w:val="00E06DBB"/>
    <w:rsid w:val="00E157A6"/>
    <w:rsid w:val="00E166AD"/>
    <w:rsid w:val="00E1714F"/>
    <w:rsid w:val="00E17EE9"/>
    <w:rsid w:val="00E20B9C"/>
    <w:rsid w:val="00E237DE"/>
    <w:rsid w:val="00E23B4F"/>
    <w:rsid w:val="00E23C6F"/>
    <w:rsid w:val="00E242E1"/>
    <w:rsid w:val="00E25F29"/>
    <w:rsid w:val="00E26C00"/>
    <w:rsid w:val="00E26F4B"/>
    <w:rsid w:val="00E27D73"/>
    <w:rsid w:val="00E30AE1"/>
    <w:rsid w:val="00E30CEE"/>
    <w:rsid w:val="00E32E1C"/>
    <w:rsid w:val="00E36E11"/>
    <w:rsid w:val="00E44ED4"/>
    <w:rsid w:val="00E45C31"/>
    <w:rsid w:val="00E474B6"/>
    <w:rsid w:val="00E51330"/>
    <w:rsid w:val="00E52221"/>
    <w:rsid w:val="00E5236F"/>
    <w:rsid w:val="00E54931"/>
    <w:rsid w:val="00E57A9C"/>
    <w:rsid w:val="00E60DF8"/>
    <w:rsid w:val="00E62904"/>
    <w:rsid w:val="00E62F94"/>
    <w:rsid w:val="00E65632"/>
    <w:rsid w:val="00E66683"/>
    <w:rsid w:val="00E76E87"/>
    <w:rsid w:val="00E8097C"/>
    <w:rsid w:val="00E848C1"/>
    <w:rsid w:val="00E90AF7"/>
    <w:rsid w:val="00E92967"/>
    <w:rsid w:val="00E93709"/>
    <w:rsid w:val="00E960F6"/>
    <w:rsid w:val="00EA0044"/>
    <w:rsid w:val="00EA00CB"/>
    <w:rsid w:val="00EA2F80"/>
    <w:rsid w:val="00EA5444"/>
    <w:rsid w:val="00EA5960"/>
    <w:rsid w:val="00EA6BF9"/>
    <w:rsid w:val="00EA6F33"/>
    <w:rsid w:val="00EA7A8E"/>
    <w:rsid w:val="00EB1334"/>
    <w:rsid w:val="00EB21C5"/>
    <w:rsid w:val="00EB37BF"/>
    <w:rsid w:val="00EB50FB"/>
    <w:rsid w:val="00EB7F1B"/>
    <w:rsid w:val="00EC503B"/>
    <w:rsid w:val="00EC6CB2"/>
    <w:rsid w:val="00ED0412"/>
    <w:rsid w:val="00ED3CAC"/>
    <w:rsid w:val="00ED5C39"/>
    <w:rsid w:val="00ED7723"/>
    <w:rsid w:val="00EE01F9"/>
    <w:rsid w:val="00EE02CA"/>
    <w:rsid w:val="00EF0EEE"/>
    <w:rsid w:val="00EF3D88"/>
    <w:rsid w:val="00EF4316"/>
    <w:rsid w:val="00EF67FA"/>
    <w:rsid w:val="00EF6C11"/>
    <w:rsid w:val="00EF74C5"/>
    <w:rsid w:val="00F028C0"/>
    <w:rsid w:val="00F055A9"/>
    <w:rsid w:val="00F0737B"/>
    <w:rsid w:val="00F10308"/>
    <w:rsid w:val="00F122DF"/>
    <w:rsid w:val="00F12C62"/>
    <w:rsid w:val="00F15AC5"/>
    <w:rsid w:val="00F16783"/>
    <w:rsid w:val="00F20097"/>
    <w:rsid w:val="00F251ED"/>
    <w:rsid w:val="00F2553B"/>
    <w:rsid w:val="00F26556"/>
    <w:rsid w:val="00F3038E"/>
    <w:rsid w:val="00F31B4A"/>
    <w:rsid w:val="00F336DA"/>
    <w:rsid w:val="00F34CBB"/>
    <w:rsid w:val="00F354A9"/>
    <w:rsid w:val="00F37ECD"/>
    <w:rsid w:val="00F40485"/>
    <w:rsid w:val="00F41331"/>
    <w:rsid w:val="00F41352"/>
    <w:rsid w:val="00F42823"/>
    <w:rsid w:val="00F42C32"/>
    <w:rsid w:val="00F46ACC"/>
    <w:rsid w:val="00F476F7"/>
    <w:rsid w:val="00F566C9"/>
    <w:rsid w:val="00F56FF1"/>
    <w:rsid w:val="00F579B0"/>
    <w:rsid w:val="00F60CB8"/>
    <w:rsid w:val="00F62FC8"/>
    <w:rsid w:val="00F6421D"/>
    <w:rsid w:val="00F64C61"/>
    <w:rsid w:val="00F6514B"/>
    <w:rsid w:val="00F66032"/>
    <w:rsid w:val="00F6770B"/>
    <w:rsid w:val="00F72DCB"/>
    <w:rsid w:val="00F72EA4"/>
    <w:rsid w:val="00F72F77"/>
    <w:rsid w:val="00F73EEE"/>
    <w:rsid w:val="00F74E54"/>
    <w:rsid w:val="00F77CCA"/>
    <w:rsid w:val="00F809BB"/>
    <w:rsid w:val="00F819B7"/>
    <w:rsid w:val="00F83422"/>
    <w:rsid w:val="00F83958"/>
    <w:rsid w:val="00F83B51"/>
    <w:rsid w:val="00F84E46"/>
    <w:rsid w:val="00F85110"/>
    <w:rsid w:val="00F85698"/>
    <w:rsid w:val="00F9007C"/>
    <w:rsid w:val="00F9568B"/>
    <w:rsid w:val="00F95E15"/>
    <w:rsid w:val="00F97722"/>
    <w:rsid w:val="00FA4605"/>
    <w:rsid w:val="00FA64FC"/>
    <w:rsid w:val="00FA69EC"/>
    <w:rsid w:val="00FA7058"/>
    <w:rsid w:val="00FB0C36"/>
    <w:rsid w:val="00FB2F8F"/>
    <w:rsid w:val="00FC155E"/>
    <w:rsid w:val="00FC535F"/>
    <w:rsid w:val="00FC53DA"/>
    <w:rsid w:val="00FC7B60"/>
    <w:rsid w:val="00FD13D8"/>
    <w:rsid w:val="00FE7045"/>
    <w:rsid w:val="00FF134C"/>
    <w:rsid w:val="00FF1EDE"/>
    <w:rsid w:val="00FF2E49"/>
    <w:rsid w:val="00FF6493"/>
    <w:rsid w:val="00FF67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93882"/>
  <w15:docId w15:val="{DDD444C3-004C-4FFB-85BA-AAA567D4B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0D6"/>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2F6E03"/>
    <w:pPr>
      <w:outlineLvl w:val="2"/>
    </w:pPr>
    <w:rPr>
      <w:rFonts w:cs="Segoe UI"/>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2F6E03"/>
    <w:rPr>
      <w:rFonts w:cs="Segoe UI"/>
      <w:b/>
      <w:sz w:val="32"/>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2409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71FC7"/>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981EAA"/>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0370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B621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UnresolvedMention">
    <w:name w:val="Unresolved Mention"/>
    <w:basedOn w:val="DefaultParagraphFont"/>
    <w:uiPriority w:val="99"/>
    <w:semiHidden/>
    <w:unhideWhenUsed/>
    <w:rsid w:val="00E62904"/>
    <w:rPr>
      <w:color w:val="605E5C"/>
      <w:shd w:val="clear" w:color="auto" w:fill="E1DFDD"/>
    </w:rPr>
  </w:style>
  <w:style w:type="table" w:styleId="GridTable1Light-Accent4">
    <w:name w:val="Grid Table 1 Light Accent 4"/>
    <w:basedOn w:val="TableNormal"/>
    <w:uiPriority w:val="46"/>
    <w:rsid w:val="00B700D6"/>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00D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A3708A"/>
    <w:rPr>
      <w:sz w:val="16"/>
      <w:szCs w:val="16"/>
    </w:rPr>
  </w:style>
  <w:style w:type="paragraph" w:styleId="CommentText">
    <w:name w:val="annotation text"/>
    <w:basedOn w:val="Normal"/>
    <w:link w:val="CommentTextChar"/>
    <w:uiPriority w:val="99"/>
    <w:semiHidden/>
    <w:unhideWhenUsed/>
    <w:rsid w:val="00A3708A"/>
    <w:pPr>
      <w:spacing w:line="240" w:lineRule="auto"/>
    </w:pPr>
    <w:rPr>
      <w:sz w:val="20"/>
      <w:szCs w:val="20"/>
    </w:rPr>
  </w:style>
  <w:style w:type="character" w:customStyle="1" w:styleId="CommentTextChar">
    <w:name w:val="Comment Text Char"/>
    <w:basedOn w:val="DefaultParagraphFont"/>
    <w:link w:val="CommentText"/>
    <w:uiPriority w:val="99"/>
    <w:semiHidden/>
    <w:rsid w:val="00A3708A"/>
    <w:rPr>
      <w:sz w:val="20"/>
      <w:szCs w:val="20"/>
    </w:rPr>
  </w:style>
  <w:style w:type="paragraph" w:styleId="CommentSubject">
    <w:name w:val="annotation subject"/>
    <w:basedOn w:val="CommentText"/>
    <w:next w:val="CommentText"/>
    <w:link w:val="CommentSubjectChar"/>
    <w:uiPriority w:val="99"/>
    <w:semiHidden/>
    <w:unhideWhenUsed/>
    <w:rsid w:val="00A3708A"/>
    <w:rPr>
      <w:b/>
      <w:bCs/>
    </w:rPr>
  </w:style>
  <w:style w:type="character" w:customStyle="1" w:styleId="CommentSubjectChar">
    <w:name w:val="Comment Subject Char"/>
    <w:basedOn w:val="CommentTextChar"/>
    <w:link w:val="CommentSubject"/>
    <w:uiPriority w:val="99"/>
    <w:semiHidden/>
    <w:rsid w:val="00A3708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help.tableau.com/current/pro/desktop/en-us/buildexamples_maps.ht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oto.com.vn/"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layfairdata.com/tableau-201-make-dynamic-dual-axis-bump-charts/"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kb.tableau.com/articles/howto/stacked-bar-chart-multiple-measur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goyalshalini93/car-price-prediction-linear-regression-rfe" TargetMode="External"/><Relationship Id="rId40" Type="http://schemas.openxmlformats.org/officeDocument/2006/relationships/hyperlink" Target="https://www.tutorialgateway.org/stacked-bar-chart-in-tableau/"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urses.ctda.hcmus.edu.vn/" TargetMode="External"/><Relationship Id="rId10" Type="http://schemas.openxmlformats.org/officeDocument/2006/relationships/hyperlink" Target="https://oto.com.v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93C"/>
    <w:rsid w:val="00005215"/>
    <w:rsid w:val="00040CE9"/>
    <w:rsid w:val="0006197B"/>
    <w:rsid w:val="00062B29"/>
    <w:rsid w:val="0009493C"/>
    <w:rsid w:val="000A31DF"/>
    <w:rsid w:val="000F73A2"/>
    <w:rsid w:val="00140CB8"/>
    <w:rsid w:val="001C4D13"/>
    <w:rsid w:val="001E23C3"/>
    <w:rsid w:val="002E1116"/>
    <w:rsid w:val="00313365"/>
    <w:rsid w:val="00333AB6"/>
    <w:rsid w:val="003466A5"/>
    <w:rsid w:val="003468ED"/>
    <w:rsid w:val="0036061B"/>
    <w:rsid w:val="00397473"/>
    <w:rsid w:val="00426AE7"/>
    <w:rsid w:val="00570647"/>
    <w:rsid w:val="005A6D79"/>
    <w:rsid w:val="005D6483"/>
    <w:rsid w:val="00605ED9"/>
    <w:rsid w:val="006A5587"/>
    <w:rsid w:val="00774F50"/>
    <w:rsid w:val="007752C8"/>
    <w:rsid w:val="00783296"/>
    <w:rsid w:val="008155D9"/>
    <w:rsid w:val="008D1406"/>
    <w:rsid w:val="00923546"/>
    <w:rsid w:val="009C4490"/>
    <w:rsid w:val="009D75F2"/>
    <w:rsid w:val="009E4B77"/>
    <w:rsid w:val="00A35759"/>
    <w:rsid w:val="00A86767"/>
    <w:rsid w:val="00AD67CC"/>
    <w:rsid w:val="00AF0AD8"/>
    <w:rsid w:val="00B37077"/>
    <w:rsid w:val="00B57725"/>
    <w:rsid w:val="00BE633B"/>
    <w:rsid w:val="00C05383"/>
    <w:rsid w:val="00C33DB7"/>
    <w:rsid w:val="00D73183"/>
    <w:rsid w:val="00DC3C80"/>
    <w:rsid w:val="00EB4101"/>
    <w:rsid w:val="00F1735D"/>
    <w:rsid w:val="00F518AA"/>
    <w:rsid w:val="00FF2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06020E-96E4-495A-9210-1A597FCAB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2384</Words>
  <Characters>13593</Characters>
  <Application>Microsoft Office Word</Application>
  <DocSecurity>0</DocSecurity>
  <Lines>113</Lines>
  <Paragraphs>31</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Thông tin nhóm</vt:lpstr>
      <vt:lpstr>        Thông tin nhóm 2</vt:lpstr>
      <vt:lpstr>Đề tài</vt:lpstr>
      <vt:lpstr>    Tổng quan đề tài</vt:lpstr>
      <vt:lpstr>        Tên đề tài</vt:lpstr>
      <vt:lpstr>        Mô tả đề tài</vt:lpstr>
      <vt:lpstr>    Dữ liệu</vt:lpstr>
      <vt:lpstr>        Nguồn dữ liệu</vt:lpstr>
      <vt:lpstr>        Mô tả dữ liệu</vt:lpstr>
      <vt:lpstr>Trực quan dữ liệu</vt:lpstr>
      <vt:lpstr>        Sử dụng biểu đồ cột (Bar chart)</vt:lpstr>
      <vt:lpstr>        Sử dụng biểu đồ ngăn xếp (Stack combo chart)</vt:lpstr>
      <vt:lpstr>        Sử dụng biểu đồ Scatter</vt:lpstr>
      <vt:lpstr>        Sử dụng biểu đồ đường (Line chart)</vt:lpstr>
      <vt:lpstr>        Sử dụng biểu đồ gấp khúc (Bump chart)</vt:lpstr>
      <vt:lpstr>        Sử dụng biểu đồ tròn (Pie chart)</vt:lpstr>
      <vt:lpstr>        Sử dụng bản đồ (Mapping)</vt:lpstr>
      <vt:lpstr>        Sử dụng Heatmap</vt:lpstr>
      <vt:lpstr>Phân tích</vt:lpstr>
      <vt:lpstr>    Rút chọn đặc trưng</vt:lpstr>
      <vt:lpstr>        Giảm chiều</vt:lpstr>
      <vt:lpstr>    Xử lý biến định tính</vt:lpstr>
      <vt:lpstr>    Cross - Validation</vt:lpstr>
      <vt:lpstr>    Xây dựng mô hình</vt:lpstr>
      <vt:lpstr>        Cải tiến mô hình</vt:lpstr>
      <vt:lpstr>Nguồn tham khảo</vt:lpstr>
    </vt:vector>
  </TitlesOfParts>
  <Company>ĐH Khoa học Tự nhiên TP HCM</Company>
  <LinksUpToDate>false</LinksUpToDate>
  <CharactersWithSpaces>15946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Huynh Nhat</dc:creator>
  <cp:lastModifiedBy>Phạm Huỳnh Nhật</cp:lastModifiedBy>
  <cp:revision>155</cp:revision>
  <cp:lastPrinted>2020-09-20T13:10:00Z</cp:lastPrinted>
  <dcterms:created xsi:type="dcterms:W3CDTF">2013-03-17T05:39:00Z</dcterms:created>
  <dcterms:modified xsi:type="dcterms:W3CDTF">2020-09-20T13:11:00Z</dcterms:modified>
</cp:coreProperties>
</file>