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A0EFC" w14:textId="77777777" w:rsidR="00BD6FFC" w:rsidRPr="00467528" w:rsidRDefault="00BD6FFC">
      <w:pPr>
        <w:rPr>
          <w:rFonts w:ascii="Times New Roman" w:hAnsi="Times New Roman" w:cs="Times New Roman"/>
        </w:rPr>
      </w:pPr>
    </w:p>
    <w:p w14:paraId="1ADFE17A" w14:textId="52C4FDDD" w:rsidR="006D6688" w:rsidRPr="00467528" w:rsidRDefault="008F43CB" w:rsidP="006D6688">
      <w:pPr>
        <w:pStyle w:val="Title"/>
        <w:rPr>
          <w:rFonts w:ascii="Times New Roman" w:hAnsi="Times New Roman" w:cs="Times New Roman"/>
          <w:lang w:val="en-US"/>
        </w:rPr>
      </w:pPr>
      <w:r w:rsidRPr="00467528">
        <w:rPr>
          <w:rFonts w:ascii="Times New Roman" w:hAnsi="Times New Roman" w:cs="Times New Roman"/>
          <w:lang w:val="en-US"/>
        </w:rPr>
        <w:t>Class-based network segregation, Economic Inequality, and Redistributive Preferences across societies</w:t>
      </w:r>
    </w:p>
    <w:p w14:paraId="7FC2AF5B" w14:textId="77777777" w:rsidR="008F43CB" w:rsidRPr="00467528" w:rsidRDefault="008F43CB" w:rsidP="008F43CB">
      <w:pPr>
        <w:rPr>
          <w:rFonts w:ascii="Times New Roman" w:hAnsi="Times New Roman" w:cs="Times New Roman"/>
          <w:lang w:val="en-US"/>
        </w:rPr>
      </w:pPr>
    </w:p>
    <w:p w14:paraId="7596EE54" w14:textId="755B9AAB" w:rsidR="008F43CB" w:rsidRPr="000C5D3B" w:rsidRDefault="008F43CB" w:rsidP="008F43CB">
      <w:pPr>
        <w:rPr>
          <w:rFonts w:ascii="Times New Roman" w:hAnsi="Times New Roman" w:cs="Times New Roman"/>
        </w:rPr>
      </w:pPr>
      <w:r w:rsidRPr="000C5D3B">
        <w:rPr>
          <w:rFonts w:ascii="Times New Roman" w:hAnsi="Times New Roman" w:cs="Times New Roman"/>
        </w:rPr>
        <w:t>Julio Iturra-Sanhueza</w:t>
      </w:r>
    </w:p>
    <w:p w14:paraId="1BDE4E6C" w14:textId="4DD0F75E" w:rsidR="000C5D3B" w:rsidRPr="000C5D3B" w:rsidRDefault="000C5D3B" w:rsidP="008F43CB">
      <w:pPr>
        <w:rPr>
          <w:rFonts w:ascii="Times New Roman" w:hAnsi="Times New Roman" w:cs="Times New Roman"/>
          <w:lang w:val="en-US"/>
        </w:rPr>
      </w:pPr>
      <w:r w:rsidRPr="000C5D3B">
        <w:rPr>
          <w:rFonts w:ascii="Times New Roman" w:hAnsi="Times New Roman" w:cs="Times New Roman"/>
          <w:lang w:val="en-US"/>
        </w:rPr>
        <w:t xml:space="preserve">Bremen </w:t>
      </w:r>
      <w:r>
        <w:rPr>
          <w:rFonts w:ascii="Times New Roman" w:hAnsi="Times New Roman" w:cs="Times New Roman"/>
          <w:lang w:val="en-US"/>
        </w:rPr>
        <w:t>International Graduate School of Social Sciences, Bremen University.</w:t>
      </w:r>
    </w:p>
    <w:p w14:paraId="3C806F52" w14:textId="31D007D0" w:rsidR="002B75FA" w:rsidRPr="000C5D3B" w:rsidRDefault="004B7345" w:rsidP="004B7345">
      <w:pPr>
        <w:rPr>
          <w:rFonts w:ascii="Times New Roman" w:hAnsi="Times New Roman" w:cs="Times New Roman"/>
          <w:lang w:val="en-US"/>
        </w:rPr>
      </w:pPr>
      <w:r w:rsidRPr="000C5D3B">
        <w:rPr>
          <w:rFonts w:ascii="Times New Roman" w:hAnsi="Times New Roman" w:cs="Times New Roman"/>
          <w:lang w:val="en-US"/>
        </w:rPr>
        <w:t>Mary-Somerville-Straße 3, 28359 Bremen.</w:t>
      </w:r>
    </w:p>
    <w:p w14:paraId="5D5484EF" w14:textId="5D81D1E1" w:rsidR="008F43CB" w:rsidRPr="000C5D3B" w:rsidRDefault="004B7345" w:rsidP="008F43CB">
      <w:pPr>
        <w:rPr>
          <w:rFonts w:ascii="Times New Roman" w:hAnsi="Times New Roman" w:cs="Times New Roman"/>
        </w:rPr>
      </w:pPr>
      <w:hyperlink r:id="rId4" w:history="1">
        <w:r w:rsidRPr="000C5D3B">
          <w:rPr>
            <w:rStyle w:val="Hyperlink"/>
            <w:rFonts w:ascii="Times New Roman" w:hAnsi="Times New Roman" w:cs="Times New Roman"/>
          </w:rPr>
          <w:t>jiturra@bigsss.uni-bremen.de</w:t>
        </w:r>
      </w:hyperlink>
    </w:p>
    <w:p w14:paraId="6B13EB36" w14:textId="77777777" w:rsidR="004B7345" w:rsidRPr="000C5D3B" w:rsidRDefault="004B7345" w:rsidP="008F43CB">
      <w:pPr>
        <w:rPr>
          <w:rFonts w:ascii="Times New Roman" w:hAnsi="Times New Roman" w:cs="Times New Roman"/>
        </w:rPr>
      </w:pPr>
    </w:p>
    <w:p w14:paraId="1487A4D2" w14:textId="368260C4" w:rsidR="004B7345" w:rsidRPr="000C5D3B" w:rsidRDefault="00A005C6" w:rsidP="008F43CB">
      <w:pPr>
        <w:rPr>
          <w:rFonts w:ascii="Times New Roman" w:hAnsi="Times New Roman" w:cs="Times New Roman"/>
          <w:b/>
          <w:bCs/>
        </w:rPr>
      </w:pPr>
      <w:r w:rsidRPr="000C5D3B">
        <w:rPr>
          <w:rFonts w:ascii="Times New Roman" w:hAnsi="Times New Roman" w:cs="Times New Roman"/>
          <w:b/>
          <w:bCs/>
        </w:rPr>
        <w:t>Acknowledgments</w:t>
      </w:r>
    </w:p>
    <w:p w14:paraId="644A865A" w14:textId="463009B1" w:rsidR="00A005C6" w:rsidRPr="00467528" w:rsidRDefault="00054C46" w:rsidP="00CF4C66">
      <w:pPr>
        <w:jc w:val="both"/>
        <w:rPr>
          <w:rFonts w:ascii="Times New Roman" w:hAnsi="Times New Roman" w:cs="Times New Roman"/>
          <w:lang w:val="en-US"/>
        </w:rPr>
      </w:pPr>
      <w:r w:rsidRPr="00467528">
        <w:rPr>
          <w:rFonts w:ascii="Times New Roman" w:hAnsi="Times New Roman" w:cs="Times New Roman"/>
          <w:lang w:val="en-US"/>
        </w:rPr>
        <w:t xml:space="preserve">The author(s) disclosed receipt of the following financial support for the research, authorship, and/or publication of this article: This work was supported by the Deutscher Akademischer Austauschdienst </w:t>
      </w:r>
      <w:r w:rsidR="00B80A31" w:rsidRPr="00467528">
        <w:rPr>
          <w:rFonts w:ascii="Times New Roman" w:hAnsi="Times New Roman" w:cs="Times New Roman"/>
          <w:lang w:val="en-US"/>
        </w:rPr>
        <w:t xml:space="preserve">(DAAD) </w:t>
      </w:r>
      <w:r w:rsidRPr="00467528">
        <w:rPr>
          <w:rFonts w:ascii="Times New Roman" w:hAnsi="Times New Roman" w:cs="Times New Roman"/>
          <w:lang w:val="en-US"/>
        </w:rPr>
        <w:t xml:space="preserve">under Grant number </w:t>
      </w:r>
      <w:r w:rsidR="002D7095" w:rsidRPr="00467528">
        <w:rPr>
          <w:rFonts w:ascii="Times New Roman" w:hAnsi="Times New Roman" w:cs="Times New Roman"/>
          <w:lang w:val="en-US"/>
        </w:rPr>
        <w:t>91853965</w:t>
      </w:r>
      <w:r w:rsidRPr="00467528">
        <w:rPr>
          <w:rFonts w:ascii="Times New Roman" w:hAnsi="Times New Roman" w:cs="Times New Roman"/>
          <w:lang w:val="en-US"/>
        </w:rPr>
        <w:t>.</w:t>
      </w:r>
      <w:r w:rsidR="00A005C6" w:rsidRPr="00467528">
        <w:rPr>
          <w:rFonts w:ascii="Times New Roman" w:hAnsi="Times New Roman" w:cs="Times New Roman"/>
          <w:lang w:val="en-US"/>
        </w:rPr>
        <w:t xml:space="preserve"> This paper is supported by the National Agency for Research and Development (ANID) of Chile, through the Center for the Study of Conflict and Social Cohesion (COES) FONDAP/COES 1523A0005.</w:t>
      </w:r>
    </w:p>
    <w:p w14:paraId="1A43C94E" w14:textId="77777777" w:rsidR="00A005C6" w:rsidRPr="00467528" w:rsidRDefault="00A005C6">
      <w:pPr>
        <w:rPr>
          <w:rFonts w:ascii="Times New Roman" w:hAnsi="Times New Roman" w:cs="Times New Roman"/>
          <w:lang w:val="en-US"/>
        </w:rPr>
      </w:pPr>
    </w:p>
    <w:p w14:paraId="6C84F625" w14:textId="1C807BD8" w:rsidR="006D6688" w:rsidRPr="00467528" w:rsidRDefault="006D6688">
      <w:pPr>
        <w:rPr>
          <w:rFonts w:ascii="Times New Roman" w:hAnsi="Times New Roman" w:cs="Times New Roman"/>
          <w:lang w:val="en-US"/>
        </w:rPr>
      </w:pPr>
    </w:p>
    <w:sectPr w:rsidR="006D6688" w:rsidRPr="004675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zQwMDIzMDA3sTQxMjVW0lEKTi0uzszPAykwqgUAl7XawiwAAAA="/>
  </w:docVars>
  <w:rsids>
    <w:rsidRoot w:val="00BD6FFC"/>
    <w:rsid w:val="00054C46"/>
    <w:rsid w:val="000C5D3B"/>
    <w:rsid w:val="000D7570"/>
    <w:rsid w:val="002B75FA"/>
    <w:rsid w:val="002D7095"/>
    <w:rsid w:val="00467528"/>
    <w:rsid w:val="004B7345"/>
    <w:rsid w:val="006D6688"/>
    <w:rsid w:val="0086289D"/>
    <w:rsid w:val="008675A6"/>
    <w:rsid w:val="008F43CB"/>
    <w:rsid w:val="00A005C6"/>
    <w:rsid w:val="00B80A31"/>
    <w:rsid w:val="00BD6FFC"/>
    <w:rsid w:val="00CF4C66"/>
    <w:rsid w:val="00D62599"/>
    <w:rsid w:val="00E2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BEFF7D7"/>
  <w15:chartTrackingRefBased/>
  <w15:docId w15:val="{4DF661C6-21CB-4580-94A2-1ECE00970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6F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6F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6F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6F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6F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6F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6F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F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6F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F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6F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6F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6F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6F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6F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6F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6F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6F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6F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6F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6F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6F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6F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6F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6F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6F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6F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6F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6FF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B734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73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iturra@bigsss.uni-bremen.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88</Words>
  <Characters>680</Characters>
  <Application>Microsoft Office Word</Application>
  <DocSecurity>0</DocSecurity>
  <Lines>40</Lines>
  <Paragraphs>9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Julio César Iturra Sanhueza</cp:lastModifiedBy>
  <cp:revision>2</cp:revision>
  <dcterms:created xsi:type="dcterms:W3CDTF">2024-12-18T13:36:00Z</dcterms:created>
  <dcterms:modified xsi:type="dcterms:W3CDTF">2024-12-26T12:04:00Z</dcterms:modified>
</cp:coreProperties>
</file>