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8EFC" w14:textId="6FFCEBE9" w:rsidR="00395E13" w:rsidRDefault="00D31B34">
      <w:pPr>
        <w:rPr>
          <w:b/>
          <w:bCs/>
        </w:rPr>
      </w:pPr>
      <w:proofErr w:type="spellStart"/>
      <w:r w:rsidRPr="00D31B34">
        <w:rPr>
          <w:b/>
          <w:bCs/>
        </w:rPr>
        <w:t>Bước</w:t>
      </w:r>
      <w:proofErr w:type="spellEnd"/>
      <w:r w:rsidRPr="00D31B34">
        <w:rPr>
          <w:b/>
          <w:bCs/>
        </w:rPr>
        <w:t xml:space="preserve"> 1 — </w:t>
      </w:r>
      <w:proofErr w:type="spellStart"/>
      <w:r w:rsidRPr="00D31B34">
        <w:rPr>
          <w:b/>
          <w:bCs/>
        </w:rPr>
        <w:t>Phân</w:t>
      </w:r>
      <w:proofErr w:type="spellEnd"/>
      <w:r w:rsidRPr="00D31B34">
        <w:rPr>
          <w:b/>
          <w:bCs/>
        </w:rPr>
        <w:t xml:space="preserve"> </w:t>
      </w:r>
      <w:proofErr w:type="spellStart"/>
      <w:r w:rsidRPr="00D31B34">
        <w:rPr>
          <w:b/>
          <w:bCs/>
        </w:rPr>
        <w:t>tích</w:t>
      </w:r>
      <w:proofErr w:type="spellEnd"/>
      <w:r w:rsidRPr="00D31B34">
        <w:rPr>
          <w:b/>
          <w:bCs/>
        </w:rPr>
        <w:t xml:space="preserve"> Use Case &amp; </w:t>
      </w:r>
      <w:proofErr w:type="spellStart"/>
      <w:r w:rsidRPr="00D31B34">
        <w:rPr>
          <w:b/>
          <w:bCs/>
        </w:rPr>
        <w:t>xác</w:t>
      </w:r>
      <w:proofErr w:type="spellEnd"/>
      <w:r w:rsidRPr="00D31B34">
        <w:rPr>
          <w:b/>
          <w:bCs/>
        </w:rPr>
        <w:t xml:space="preserve"> </w:t>
      </w:r>
      <w:proofErr w:type="spellStart"/>
      <w:r w:rsidRPr="00D31B34">
        <w:rPr>
          <w:b/>
          <w:bCs/>
        </w:rPr>
        <w:t>định</w:t>
      </w:r>
      <w:proofErr w:type="spellEnd"/>
      <w:r w:rsidRPr="00D31B34">
        <w:rPr>
          <w:b/>
          <w:bCs/>
        </w:rPr>
        <w:t xml:space="preserve"> UI Element</w:t>
      </w:r>
    </w:p>
    <w:p w14:paraId="7FC08DAA" w14:textId="7678ACBA" w:rsidR="00D31B34" w:rsidRDefault="00D31B34">
      <w:r>
        <w:t xml:space="preserve">Actor: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C975C84" w14:textId="29448261" w:rsidR="00D31B34" w:rsidRPr="00D31B34" w:rsidRDefault="00D31B34" w:rsidP="00D31B34">
      <w:r w:rsidRPr="00D31B34">
        <w:t xml:space="preserve"> </w:t>
      </w:r>
      <w:proofErr w:type="spellStart"/>
      <w:r w:rsidRPr="00D31B34">
        <w:t>Bảng</w:t>
      </w:r>
      <w:proofErr w:type="spellEnd"/>
      <w:r w:rsidRPr="00D31B34">
        <w:t xml:space="preserve"> </w:t>
      </w:r>
      <w:proofErr w:type="spellStart"/>
      <w:r w:rsidRPr="00D31B34">
        <w:t>ánh</w:t>
      </w:r>
      <w:proofErr w:type="spellEnd"/>
      <w:r w:rsidRPr="00D31B34">
        <w:t xml:space="preserve"> </w:t>
      </w:r>
      <w:proofErr w:type="spellStart"/>
      <w:r w:rsidRPr="00D31B34">
        <w:t>xạ</w:t>
      </w:r>
      <w:proofErr w:type="spellEnd"/>
      <w:r w:rsidRPr="00D31B34">
        <w:t xml:space="preserve"> </w:t>
      </w:r>
      <w:proofErr w:type="spellStart"/>
      <w:r w:rsidRPr="00D31B34">
        <w:t>hành</w:t>
      </w:r>
      <w:proofErr w:type="spellEnd"/>
      <w:r w:rsidRPr="00D31B34">
        <w:t xml:space="preserve"> </w:t>
      </w:r>
      <w:proofErr w:type="spellStart"/>
      <w:r w:rsidRPr="00D31B34">
        <w:t>động</w:t>
      </w:r>
      <w:proofErr w:type="spellEnd"/>
      <w:r w:rsidRPr="00D31B34">
        <w:t xml:space="preserve"> UI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006"/>
        <w:gridCol w:w="4902"/>
      </w:tblGrid>
      <w:tr w:rsidR="00D31B34" w:rsidRPr="00D31B34" w14:paraId="76E63A84" w14:textId="77777777" w:rsidTr="00D31B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4F6DE" w14:textId="77777777" w:rsidR="00D31B34" w:rsidRPr="00D31B34" w:rsidRDefault="00D31B34" w:rsidP="00D31B34">
            <w:pPr>
              <w:rPr>
                <w:b/>
                <w:bCs/>
              </w:rPr>
            </w:pPr>
            <w:proofErr w:type="spellStart"/>
            <w:r w:rsidRPr="00D31B34">
              <w:rPr>
                <w:b/>
                <w:bCs/>
              </w:rPr>
              <w:t>Hành</w:t>
            </w:r>
            <w:proofErr w:type="spellEnd"/>
            <w:r w:rsidRPr="00D31B34">
              <w:rPr>
                <w:b/>
                <w:bCs/>
              </w:rPr>
              <w:t xml:space="preserve"> </w:t>
            </w:r>
            <w:proofErr w:type="spellStart"/>
            <w:r w:rsidRPr="00D31B34">
              <w:rPr>
                <w:b/>
                <w:bCs/>
              </w:rPr>
              <w:t>động</w:t>
            </w:r>
            <w:proofErr w:type="spellEnd"/>
            <w:r w:rsidRPr="00D31B34">
              <w:rPr>
                <w:b/>
                <w:bCs/>
              </w:rPr>
              <w:t xml:space="preserve"> </w:t>
            </w:r>
            <w:proofErr w:type="spellStart"/>
            <w:r w:rsidRPr="00D31B34">
              <w:rPr>
                <w:b/>
                <w:bCs/>
              </w:rPr>
              <w:t>của</w:t>
            </w:r>
            <w:proofErr w:type="spellEnd"/>
            <w:r w:rsidRPr="00D31B34">
              <w:rPr>
                <w:b/>
                <w:bCs/>
              </w:rPr>
              <w:t xml:space="preserve"> </w:t>
            </w:r>
            <w:proofErr w:type="spellStart"/>
            <w:r w:rsidRPr="00D31B34">
              <w:rPr>
                <w:b/>
                <w:bCs/>
              </w:rPr>
              <w:t>khách</w:t>
            </w:r>
            <w:proofErr w:type="spellEnd"/>
            <w:r w:rsidRPr="00D31B34">
              <w:rPr>
                <w:b/>
                <w:bCs/>
              </w:rPr>
              <w:t xml:space="preserve"> </w:t>
            </w:r>
            <w:proofErr w:type="spellStart"/>
            <w:r w:rsidRPr="00D31B34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F5DFF" w14:textId="77777777" w:rsidR="00D31B34" w:rsidRPr="00D31B34" w:rsidRDefault="00D31B34" w:rsidP="00D31B34">
            <w:pPr>
              <w:rPr>
                <w:b/>
                <w:bCs/>
              </w:rPr>
            </w:pPr>
            <w:r w:rsidRPr="00D31B34">
              <w:rPr>
                <w:b/>
                <w:bCs/>
              </w:rPr>
              <w:t xml:space="preserve">UI Element </w:t>
            </w:r>
            <w:proofErr w:type="spellStart"/>
            <w:r w:rsidRPr="00D31B34">
              <w:rPr>
                <w:b/>
                <w:bCs/>
              </w:rPr>
              <w:t>phù</w:t>
            </w:r>
            <w:proofErr w:type="spellEnd"/>
            <w:r w:rsidRPr="00D31B34">
              <w:rPr>
                <w:b/>
                <w:bCs/>
              </w:rPr>
              <w:t xml:space="preserve"> </w:t>
            </w:r>
            <w:proofErr w:type="spellStart"/>
            <w:r w:rsidRPr="00D31B34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5ADB7" w14:textId="77777777" w:rsidR="00D31B34" w:rsidRPr="00D31B34" w:rsidRDefault="00D31B34" w:rsidP="00D31B34">
            <w:pPr>
              <w:rPr>
                <w:b/>
                <w:bCs/>
              </w:rPr>
            </w:pPr>
            <w:proofErr w:type="spellStart"/>
            <w:r w:rsidRPr="00D31B34">
              <w:rPr>
                <w:b/>
                <w:bCs/>
              </w:rPr>
              <w:t>Giải</w:t>
            </w:r>
            <w:proofErr w:type="spellEnd"/>
            <w:r w:rsidRPr="00D31B34">
              <w:rPr>
                <w:b/>
                <w:bCs/>
              </w:rPr>
              <w:t xml:space="preserve"> </w:t>
            </w:r>
            <w:proofErr w:type="spellStart"/>
            <w:r w:rsidRPr="00D31B34">
              <w:rPr>
                <w:b/>
                <w:bCs/>
              </w:rPr>
              <w:t>thích</w:t>
            </w:r>
            <w:proofErr w:type="spellEnd"/>
          </w:p>
        </w:tc>
      </w:tr>
      <w:tr w:rsidR="00D31B34" w:rsidRPr="00D31B34" w14:paraId="60688B6C" w14:textId="77777777" w:rsidTr="00D31B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CF83" w14:textId="77777777" w:rsidR="00D31B34" w:rsidRPr="00D31B34" w:rsidRDefault="00D31B34" w:rsidP="00D31B34">
            <w:proofErr w:type="spellStart"/>
            <w:r w:rsidRPr="00D31B34">
              <w:t>Chọn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số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sao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từ</w:t>
            </w:r>
            <w:proofErr w:type="spellEnd"/>
            <w:r w:rsidRPr="00D31B34">
              <w:t xml:space="preserve"> 1–5</w:t>
            </w:r>
          </w:p>
        </w:tc>
        <w:tc>
          <w:tcPr>
            <w:tcW w:w="0" w:type="auto"/>
            <w:vAlign w:val="center"/>
            <w:hideMark/>
          </w:tcPr>
          <w:p w14:paraId="6BA8D4A4" w14:textId="61381F0D" w:rsidR="00D31B34" w:rsidRPr="00D31B34" w:rsidRDefault="00D31B34" w:rsidP="00D31B34">
            <w:r w:rsidRPr="00D31B34">
              <w:rPr>
                <w:b/>
                <w:bCs/>
              </w:rPr>
              <w:t>Rating / Star Rating</w:t>
            </w:r>
            <w:r w:rsidRPr="00D31B3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F281C0" w14:textId="77777777" w:rsidR="00D31B34" w:rsidRPr="00D31B34" w:rsidRDefault="00D31B34" w:rsidP="00D31B34">
            <w:r w:rsidRPr="00D31B34">
              <w:t xml:space="preserve">Cho </w:t>
            </w:r>
            <w:proofErr w:type="spellStart"/>
            <w:r w:rsidRPr="00D31B34">
              <w:t>phép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khách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chọn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trực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quan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mức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đánh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giá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từ</w:t>
            </w:r>
            <w:proofErr w:type="spellEnd"/>
            <w:r w:rsidRPr="00D31B34">
              <w:t xml:space="preserve"> 1 </w:t>
            </w:r>
            <w:proofErr w:type="spellStart"/>
            <w:r w:rsidRPr="00D31B34">
              <w:t>đến</w:t>
            </w:r>
            <w:proofErr w:type="spellEnd"/>
            <w:r w:rsidRPr="00D31B34">
              <w:t xml:space="preserve"> 5 </w:t>
            </w:r>
            <w:proofErr w:type="spellStart"/>
            <w:r w:rsidRPr="00D31B34">
              <w:t>sao</w:t>
            </w:r>
            <w:proofErr w:type="spellEnd"/>
          </w:p>
        </w:tc>
      </w:tr>
      <w:tr w:rsidR="00D31B34" w:rsidRPr="00D31B34" w14:paraId="06895A0A" w14:textId="77777777" w:rsidTr="00D31B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A4EC" w14:textId="77777777" w:rsidR="00D31B34" w:rsidRPr="00D31B34" w:rsidRDefault="00D31B34" w:rsidP="00D31B34">
            <w:r w:rsidRPr="00D31B34">
              <w:t xml:space="preserve">Nhập </w:t>
            </w:r>
            <w:proofErr w:type="spellStart"/>
            <w:r w:rsidRPr="00D31B34">
              <w:t>tiêu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đề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ngắn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8C0C8" w14:textId="77777777" w:rsidR="00D31B34" w:rsidRPr="00D31B34" w:rsidRDefault="00D31B34" w:rsidP="00D31B34">
            <w:r w:rsidRPr="00D31B34">
              <w:rPr>
                <w:b/>
                <w:bCs/>
              </w:rPr>
              <w:t>Text Input / Text Field</w:t>
            </w:r>
          </w:p>
        </w:tc>
        <w:tc>
          <w:tcPr>
            <w:tcW w:w="0" w:type="auto"/>
            <w:vAlign w:val="center"/>
            <w:hideMark/>
          </w:tcPr>
          <w:p w14:paraId="2B08AAB3" w14:textId="77777777" w:rsidR="00D31B34" w:rsidRPr="00D31B34" w:rsidRDefault="00D31B34" w:rsidP="00D31B34">
            <w:r w:rsidRPr="00D31B34">
              <w:t xml:space="preserve">Cho </w:t>
            </w:r>
            <w:proofErr w:type="spellStart"/>
            <w:r w:rsidRPr="00D31B34">
              <w:t>phép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khách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nhập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một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đoạn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tiêu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đề</w:t>
            </w:r>
            <w:proofErr w:type="spellEnd"/>
            <w:r w:rsidRPr="00D31B34">
              <w:t xml:space="preserve"> </w:t>
            </w:r>
            <w:proofErr w:type="spellStart"/>
            <w:r w:rsidRPr="00D31B34">
              <w:t>ngắn</w:t>
            </w:r>
            <w:proofErr w:type="spellEnd"/>
          </w:p>
        </w:tc>
      </w:tr>
    </w:tbl>
    <w:p w14:paraId="7A9EE3AD" w14:textId="77777777" w:rsidR="00D31B34" w:rsidRDefault="00D31B34"/>
    <w:p w14:paraId="0EAB0CF6" w14:textId="7746A64D" w:rsidR="00786C34" w:rsidRDefault="00786C34">
      <w:pPr>
        <w:rPr>
          <w:b/>
          <w:bCs/>
        </w:rPr>
      </w:pPr>
      <w:proofErr w:type="spellStart"/>
      <w:r w:rsidRPr="00786C34">
        <w:rPr>
          <w:b/>
          <w:bCs/>
        </w:rPr>
        <w:t>Bước</w:t>
      </w:r>
      <w:proofErr w:type="spellEnd"/>
      <w:r w:rsidRPr="00786C34">
        <w:rPr>
          <w:b/>
          <w:bCs/>
        </w:rPr>
        <w:t xml:space="preserve"> 2 — Wireframe </w:t>
      </w:r>
      <w:proofErr w:type="spellStart"/>
      <w:r w:rsidRPr="00786C34">
        <w:rPr>
          <w:b/>
          <w:bCs/>
        </w:rPr>
        <w:t>theo</w:t>
      </w:r>
      <w:proofErr w:type="spellEnd"/>
      <w:r w:rsidRPr="00786C34">
        <w:rPr>
          <w:b/>
          <w:bCs/>
        </w:rPr>
        <w:t xml:space="preserve"> </w:t>
      </w:r>
      <w:proofErr w:type="spellStart"/>
      <w:r w:rsidRPr="00786C34">
        <w:rPr>
          <w:b/>
          <w:bCs/>
        </w:rPr>
        <w:t>luồng</w:t>
      </w:r>
      <w:proofErr w:type="spellEnd"/>
    </w:p>
    <w:p w14:paraId="40CD63EE" w14:textId="5D12732C" w:rsidR="00786C34" w:rsidRDefault="00786C34">
      <w:pPr>
        <w:rPr>
          <w:b/>
          <w:bCs/>
        </w:rPr>
      </w:pPr>
      <w:hyperlink r:id="rId4" w:history="1">
        <w:r w:rsidRPr="00DF69D7">
          <w:rPr>
            <w:rStyle w:val="Hyperlink"/>
            <w:b/>
            <w:bCs/>
          </w:rPr>
          <w:t>https://www.figma.com/design/Bb69gSF0OWvmAXdS7DJiea/Untitled?node-id=0-1&amp;t=jOgrrwlwzUqTCAdA-1</w:t>
        </w:r>
      </w:hyperlink>
    </w:p>
    <w:p w14:paraId="19DB0E47" w14:textId="747E034A" w:rsidR="00786C34" w:rsidRDefault="00786C34">
      <w:pPr>
        <w:rPr>
          <w:b/>
          <w:bCs/>
        </w:rPr>
      </w:pPr>
      <w:proofErr w:type="spellStart"/>
      <w:r w:rsidRPr="00786C34">
        <w:rPr>
          <w:b/>
          <w:bCs/>
        </w:rPr>
        <w:t>Bước</w:t>
      </w:r>
      <w:proofErr w:type="spellEnd"/>
      <w:r w:rsidRPr="00786C34">
        <w:rPr>
          <w:b/>
          <w:bCs/>
        </w:rPr>
        <w:t xml:space="preserve"> 3 — Tinh </w:t>
      </w:r>
      <w:proofErr w:type="spellStart"/>
      <w:r w:rsidRPr="00786C34">
        <w:rPr>
          <w:b/>
          <w:bCs/>
        </w:rPr>
        <w:t>chỉnh</w:t>
      </w:r>
      <w:proofErr w:type="spellEnd"/>
      <w:r w:rsidRPr="00786C34">
        <w:rPr>
          <w:b/>
          <w:bCs/>
        </w:rPr>
        <w:t xml:space="preserve"> </w:t>
      </w:r>
      <w:proofErr w:type="spellStart"/>
      <w:r w:rsidRPr="00786C34">
        <w:rPr>
          <w:b/>
          <w:bCs/>
        </w:rPr>
        <w:t>theo</w:t>
      </w:r>
      <w:proofErr w:type="spellEnd"/>
      <w:r w:rsidRPr="00786C34">
        <w:rPr>
          <w:b/>
          <w:bCs/>
        </w:rPr>
        <w:t xml:space="preserve"> </w:t>
      </w:r>
      <w:proofErr w:type="spellStart"/>
      <w:r w:rsidRPr="00786C34">
        <w:rPr>
          <w:b/>
          <w:bCs/>
        </w:rPr>
        <w:t>nguyên</w:t>
      </w:r>
      <w:proofErr w:type="spellEnd"/>
      <w:r w:rsidRPr="00786C34">
        <w:rPr>
          <w:b/>
          <w:bCs/>
        </w:rPr>
        <w:t xml:space="preserve"> </w:t>
      </w:r>
      <w:proofErr w:type="spellStart"/>
      <w:r w:rsidRPr="00786C34">
        <w:rPr>
          <w:b/>
          <w:bCs/>
        </w:rPr>
        <w:t>tắc</w:t>
      </w:r>
      <w:proofErr w:type="spellEnd"/>
      <w:r w:rsidRPr="00786C34">
        <w:rPr>
          <w:b/>
          <w:bCs/>
        </w:rPr>
        <w:t xml:space="preserve"> Feedback</w:t>
      </w:r>
    </w:p>
    <w:p w14:paraId="2D3F6D50" w14:textId="34B7C4B3" w:rsidR="00786C34" w:rsidRPr="00786C34" w:rsidRDefault="00786C34">
      <w:proofErr w:type="spellStart"/>
      <w:r w:rsidRPr="00786C34">
        <w:t>Đây</w:t>
      </w:r>
      <w:proofErr w:type="spellEnd"/>
      <w:r w:rsidRPr="00786C34">
        <w:t xml:space="preserve"> </w:t>
      </w:r>
      <w:proofErr w:type="spellStart"/>
      <w:r w:rsidRPr="00786C34">
        <w:t>là</w:t>
      </w:r>
      <w:proofErr w:type="spellEnd"/>
      <w:r w:rsidRPr="00786C34">
        <w:t xml:space="preserve"> Good UI </w:t>
      </w:r>
      <w:proofErr w:type="spellStart"/>
      <w:r w:rsidRPr="00786C34">
        <w:t>nhưng</w:t>
      </w:r>
      <w:proofErr w:type="spellEnd"/>
      <w:r w:rsidRPr="00786C34">
        <w:t xml:space="preserve"> Bad UX </w:t>
      </w:r>
      <w:proofErr w:type="spellStart"/>
      <w:r w:rsidRPr="00786C34">
        <w:t>nếu</w:t>
      </w:r>
      <w:proofErr w:type="spellEnd"/>
      <w:r w:rsidRPr="00786C34">
        <w:t xml:space="preserve"> </w:t>
      </w:r>
      <w:proofErr w:type="spellStart"/>
      <w:r w:rsidRPr="00786C34">
        <w:t>chỉ</w:t>
      </w:r>
      <w:proofErr w:type="spellEnd"/>
      <w:r w:rsidRPr="00786C34">
        <w:t xml:space="preserve"> </w:t>
      </w:r>
      <w:proofErr w:type="spellStart"/>
      <w:r w:rsidRPr="00786C34">
        <w:t>đóng</w:t>
      </w:r>
      <w:proofErr w:type="spellEnd"/>
      <w:r w:rsidRPr="00786C34">
        <w:t xml:space="preserve"> form </w:t>
      </w:r>
      <w:proofErr w:type="spellStart"/>
      <w:r w:rsidRPr="00786C34">
        <w:t>mà</w:t>
      </w:r>
      <w:proofErr w:type="spellEnd"/>
      <w:r w:rsidRPr="00786C34">
        <w:t xml:space="preserve"> </w:t>
      </w:r>
      <w:proofErr w:type="spellStart"/>
      <w:r w:rsidRPr="00786C34">
        <w:t>không</w:t>
      </w:r>
      <w:proofErr w:type="spellEnd"/>
      <w:r w:rsidRPr="00786C34">
        <w:t xml:space="preserve"> </w:t>
      </w:r>
      <w:proofErr w:type="spellStart"/>
      <w:r w:rsidRPr="00786C34">
        <w:t>có</w:t>
      </w:r>
      <w:proofErr w:type="spellEnd"/>
      <w:r w:rsidRPr="00786C34">
        <w:t xml:space="preserve"> </w:t>
      </w:r>
      <w:proofErr w:type="spellStart"/>
      <w:r w:rsidRPr="00786C34">
        <w:t>thông</w:t>
      </w:r>
      <w:proofErr w:type="spellEnd"/>
      <w:r w:rsidRPr="00786C34">
        <w:t xml:space="preserve"> </w:t>
      </w:r>
      <w:proofErr w:type="spellStart"/>
      <w:r w:rsidRPr="00786C34">
        <w:t>báo</w:t>
      </w:r>
      <w:proofErr w:type="spellEnd"/>
      <w:r w:rsidRPr="00786C34">
        <w:t xml:space="preserve">. </w:t>
      </w:r>
      <w:proofErr w:type="spellStart"/>
      <w:r w:rsidRPr="00786C34">
        <w:t>Người</w:t>
      </w:r>
      <w:proofErr w:type="spellEnd"/>
      <w:r w:rsidRPr="00786C34">
        <w:t xml:space="preserve"> </w:t>
      </w:r>
      <w:proofErr w:type="spellStart"/>
      <w:r w:rsidRPr="00786C34">
        <w:t>dùng</w:t>
      </w:r>
      <w:proofErr w:type="spellEnd"/>
      <w:r w:rsidRPr="00786C34">
        <w:t xml:space="preserve"> </w:t>
      </w:r>
      <w:proofErr w:type="spellStart"/>
      <w:r w:rsidRPr="00786C34">
        <w:t>không</w:t>
      </w:r>
      <w:proofErr w:type="spellEnd"/>
      <w:r w:rsidRPr="00786C34">
        <w:t xml:space="preserve"> </w:t>
      </w:r>
      <w:proofErr w:type="spellStart"/>
      <w:r w:rsidRPr="00786C34">
        <w:t>nhận</w:t>
      </w:r>
      <w:proofErr w:type="spellEnd"/>
      <w:r w:rsidRPr="00786C34">
        <w:t xml:space="preserve"> </w:t>
      </w:r>
      <w:proofErr w:type="spellStart"/>
      <w:r w:rsidRPr="00786C34">
        <w:t>được</w:t>
      </w:r>
      <w:proofErr w:type="spellEnd"/>
      <w:r w:rsidRPr="00786C34">
        <w:t xml:space="preserve"> </w:t>
      </w:r>
      <w:proofErr w:type="spellStart"/>
      <w:r w:rsidRPr="00786C34">
        <w:t>phản</w:t>
      </w:r>
      <w:proofErr w:type="spellEnd"/>
      <w:r w:rsidRPr="00786C34">
        <w:t xml:space="preserve"> </w:t>
      </w:r>
      <w:proofErr w:type="spellStart"/>
      <w:r w:rsidRPr="00786C34">
        <w:t>hồi</w:t>
      </w:r>
      <w:proofErr w:type="spellEnd"/>
      <w:r w:rsidRPr="00786C34">
        <w:t xml:space="preserve"> </w:t>
      </w:r>
      <w:proofErr w:type="spellStart"/>
      <w:r w:rsidRPr="00786C34">
        <w:t>về</w:t>
      </w:r>
      <w:proofErr w:type="spellEnd"/>
      <w:r w:rsidRPr="00786C34">
        <w:t xml:space="preserve"> </w:t>
      </w:r>
      <w:proofErr w:type="spellStart"/>
      <w:r w:rsidRPr="00786C34">
        <w:t>kết</w:t>
      </w:r>
      <w:proofErr w:type="spellEnd"/>
      <w:r w:rsidRPr="00786C34">
        <w:t xml:space="preserve"> </w:t>
      </w:r>
      <w:proofErr w:type="spellStart"/>
      <w:r w:rsidRPr="00786C34">
        <w:t>quả</w:t>
      </w:r>
      <w:proofErr w:type="spellEnd"/>
      <w:r w:rsidRPr="00786C34">
        <w:t xml:space="preserve"> </w:t>
      </w:r>
      <w:proofErr w:type="spellStart"/>
      <w:r w:rsidRPr="00786C34">
        <w:t>thao</w:t>
      </w:r>
      <w:proofErr w:type="spellEnd"/>
      <w:r w:rsidRPr="00786C34">
        <w:t xml:space="preserve"> </w:t>
      </w:r>
      <w:proofErr w:type="spellStart"/>
      <w:r w:rsidRPr="00786C34">
        <w:t>tác</w:t>
      </w:r>
      <w:proofErr w:type="spellEnd"/>
      <w:r w:rsidRPr="00786C34">
        <w:t xml:space="preserve"> </w:t>
      </w:r>
      <w:proofErr w:type="spellStart"/>
      <w:r w:rsidRPr="00786C34">
        <w:t>nên</w:t>
      </w:r>
      <w:proofErr w:type="spellEnd"/>
      <w:r w:rsidRPr="00786C34">
        <w:t xml:space="preserve"> </w:t>
      </w:r>
      <w:proofErr w:type="spellStart"/>
      <w:r w:rsidRPr="00786C34">
        <w:t>không</w:t>
      </w:r>
      <w:proofErr w:type="spellEnd"/>
      <w:r w:rsidRPr="00786C34">
        <w:t xml:space="preserve"> </w:t>
      </w:r>
      <w:proofErr w:type="spellStart"/>
      <w:r w:rsidRPr="00786C34">
        <w:t>biết</w:t>
      </w:r>
      <w:proofErr w:type="spellEnd"/>
      <w:r w:rsidRPr="00786C34">
        <w:t xml:space="preserve"> </w:t>
      </w:r>
      <w:proofErr w:type="spellStart"/>
      <w:r w:rsidRPr="00786C34">
        <w:t>đánh</w:t>
      </w:r>
      <w:proofErr w:type="spellEnd"/>
      <w:r w:rsidRPr="00786C34">
        <w:t xml:space="preserve"> </w:t>
      </w:r>
      <w:proofErr w:type="spellStart"/>
      <w:r w:rsidRPr="00786C34">
        <w:t>giá</w:t>
      </w:r>
      <w:proofErr w:type="spellEnd"/>
      <w:r w:rsidRPr="00786C34">
        <w:t xml:space="preserve"> </w:t>
      </w:r>
      <w:proofErr w:type="spellStart"/>
      <w:r w:rsidRPr="00786C34">
        <w:t>đã</w:t>
      </w:r>
      <w:proofErr w:type="spellEnd"/>
      <w:r w:rsidRPr="00786C34">
        <w:t xml:space="preserve"> </w:t>
      </w:r>
      <w:proofErr w:type="spellStart"/>
      <w:r w:rsidRPr="00786C34">
        <w:t>được</w:t>
      </w:r>
      <w:proofErr w:type="spellEnd"/>
      <w:r w:rsidRPr="00786C34">
        <w:t xml:space="preserve"> </w:t>
      </w:r>
      <w:proofErr w:type="spellStart"/>
      <w:r w:rsidRPr="00786C34">
        <w:t>gửi</w:t>
      </w:r>
      <w:proofErr w:type="spellEnd"/>
      <w:r w:rsidRPr="00786C34">
        <w:t xml:space="preserve"> </w:t>
      </w:r>
      <w:proofErr w:type="spellStart"/>
      <w:r w:rsidRPr="00786C34">
        <w:t>thành</w:t>
      </w:r>
      <w:proofErr w:type="spellEnd"/>
      <w:r w:rsidRPr="00786C34">
        <w:t xml:space="preserve"> </w:t>
      </w:r>
      <w:proofErr w:type="spellStart"/>
      <w:r w:rsidRPr="00786C34">
        <w:t>công</w:t>
      </w:r>
      <w:proofErr w:type="spellEnd"/>
      <w:r w:rsidRPr="00786C34">
        <w:t xml:space="preserve"> hay </w:t>
      </w:r>
      <w:proofErr w:type="spellStart"/>
      <w:r w:rsidRPr="00786C34">
        <w:t>chưa</w:t>
      </w:r>
      <w:proofErr w:type="spellEnd"/>
      <w:r w:rsidRPr="00786C34">
        <w:t xml:space="preserve">. </w:t>
      </w:r>
      <w:proofErr w:type="spellStart"/>
      <w:r w:rsidRPr="00786C34">
        <w:t>Cần</w:t>
      </w:r>
      <w:proofErr w:type="spellEnd"/>
      <w:r w:rsidRPr="00786C34">
        <w:t xml:space="preserve"> </w:t>
      </w:r>
      <w:proofErr w:type="spellStart"/>
      <w:r w:rsidRPr="00786C34">
        <w:t>hiển</w:t>
      </w:r>
      <w:proofErr w:type="spellEnd"/>
      <w:r w:rsidRPr="00786C34">
        <w:t xml:space="preserve"> </w:t>
      </w:r>
      <w:proofErr w:type="spellStart"/>
      <w:r w:rsidRPr="00786C34">
        <w:t>thị</w:t>
      </w:r>
      <w:proofErr w:type="spellEnd"/>
      <w:r w:rsidRPr="00786C34">
        <w:t xml:space="preserve"> </w:t>
      </w:r>
      <w:proofErr w:type="spellStart"/>
      <w:r w:rsidRPr="00786C34">
        <w:t>thông</w:t>
      </w:r>
      <w:proofErr w:type="spellEnd"/>
      <w:r w:rsidRPr="00786C34">
        <w:t xml:space="preserve"> </w:t>
      </w:r>
      <w:proofErr w:type="spellStart"/>
      <w:r w:rsidRPr="00786C34">
        <w:t>báo</w:t>
      </w:r>
      <w:proofErr w:type="spellEnd"/>
      <w:r w:rsidRPr="00786C34">
        <w:t xml:space="preserve"> "</w:t>
      </w:r>
      <w:proofErr w:type="spellStart"/>
      <w:r w:rsidRPr="00786C34">
        <w:t>Đánh</w:t>
      </w:r>
      <w:proofErr w:type="spellEnd"/>
      <w:r w:rsidRPr="00786C34">
        <w:t xml:space="preserve"> </w:t>
      </w:r>
      <w:proofErr w:type="spellStart"/>
      <w:r w:rsidRPr="00786C34">
        <w:t>giá</w:t>
      </w:r>
      <w:proofErr w:type="spellEnd"/>
      <w:r w:rsidRPr="00786C34">
        <w:t xml:space="preserve"> </w:t>
      </w:r>
      <w:proofErr w:type="spellStart"/>
      <w:r w:rsidRPr="00786C34">
        <w:t>đã</w:t>
      </w:r>
      <w:proofErr w:type="spellEnd"/>
      <w:r w:rsidRPr="00786C34">
        <w:t xml:space="preserve"> </w:t>
      </w:r>
      <w:proofErr w:type="spellStart"/>
      <w:r w:rsidRPr="00786C34">
        <w:t>được</w:t>
      </w:r>
      <w:proofErr w:type="spellEnd"/>
      <w:r w:rsidRPr="00786C34">
        <w:t xml:space="preserve"> </w:t>
      </w:r>
      <w:proofErr w:type="spellStart"/>
      <w:r w:rsidRPr="00786C34">
        <w:t>gửi</w:t>
      </w:r>
      <w:proofErr w:type="spellEnd"/>
      <w:r w:rsidRPr="00786C34">
        <w:t xml:space="preserve"> </w:t>
      </w:r>
      <w:proofErr w:type="spellStart"/>
      <w:r w:rsidRPr="00786C34">
        <w:t>thành</w:t>
      </w:r>
      <w:proofErr w:type="spellEnd"/>
      <w:r w:rsidRPr="00786C34">
        <w:t xml:space="preserve"> </w:t>
      </w:r>
      <w:proofErr w:type="spellStart"/>
      <w:r w:rsidRPr="00786C34">
        <w:t>công</w:t>
      </w:r>
      <w:proofErr w:type="spellEnd"/>
      <w:r w:rsidRPr="00786C34">
        <w:t xml:space="preserve">!" </w:t>
      </w:r>
      <w:proofErr w:type="spellStart"/>
      <w:r w:rsidRPr="00786C34">
        <w:t>để</w:t>
      </w:r>
      <w:proofErr w:type="spellEnd"/>
      <w:r w:rsidRPr="00786C34">
        <w:t xml:space="preserve"> </w:t>
      </w:r>
      <w:proofErr w:type="spellStart"/>
      <w:r w:rsidRPr="00786C34">
        <w:t>cung</w:t>
      </w:r>
      <w:proofErr w:type="spellEnd"/>
      <w:r w:rsidRPr="00786C34">
        <w:t xml:space="preserve"> </w:t>
      </w:r>
      <w:proofErr w:type="spellStart"/>
      <w:r w:rsidRPr="00786C34">
        <w:t>cấp</w:t>
      </w:r>
      <w:proofErr w:type="spellEnd"/>
      <w:r w:rsidRPr="00786C34">
        <w:t xml:space="preserve"> Feedback </w:t>
      </w:r>
      <w:proofErr w:type="spellStart"/>
      <w:r w:rsidRPr="00786C34">
        <w:t>rõ</w:t>
      </w:r>
      <w:proofErr w:type="spellEnd"/>
      <w:r w:rsidRPr="00786C34">
        <w:t xml:space="preserve"> </w:t>
      </w:r>
      <w:proofErr w:type="spellStart"/>
      <w:r w:rsidRPr="00786C34">
        <w:t>ràng</w:t>
      </w:r>
      <w:proofErr w:type="spellEnd"/>
      <w:r w:rsidRPr="00786C34">
        <w:t>.</w:t>
      </w:r>
    </w:p>
    <w:sectPr w:rsidR="00786C34" w:rsidRPr="00786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34"/>
    <w:rsid w:val="00395E13"/>
    <w:rsid w:val="00786C34"/>
    <w:rsid w:val="00962964"/>
    <w:rsid w:val="00D31B34"/>
    <w:rsid w:val="00D6553F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40C9"/>
  <w15:chartTrackingRefBased/>
  <w15:docId w15:val="{EEBC92F4-5379-483B-ACB9-1C8A3887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B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C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Bb69gSF0OWvmAXdS7DJiea/Untitled?node-id=0-1&amp;t=jOgrrwlwzUqTCAdA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2026-09-28T00:14:00Z</dcterms:created>
  <dcterms:modified xsi:type="dcterms:W3CDTF">2026-09-28T00:39:00Z</dcterms:modified>
</cp:coreProperties>
</file>