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0A01" w:rsidRDefault="00130A01" w:rsidP="00130A01">
      <w:pPr>
        <w:jc w:val="center"/>
        <w:rPr>
          <w:b/>
          <w:bCs/>
          <w:sz w:val="48"/>
          <w:szCs w:val="48"/>
          <w:lang w:val="vi-VN"/>
        </w:rPr>
      </w:pPr>
      <w:r>
        <w:rPr>
          <w:b/>
          <w:bCs/>
          <w:sz w:val="48"/>
          <w:szCs w:val="48"/>
          <w:lang w:val="vi-VN"/>
        </w:rPr>
        <w:t>Báo cáo bài tập nhóm – nhóm 2</w:t>
      </w:r>
    </w:p>
    <w:p w:rsidR="00130A01" w:rsidRDefault="00130A01" w:rsidP="00130A01">
      <w:pPr>
        <w:jc w:val="center"/>
        <w:rPr>
          <w:b/>
          <w:bCs/>
          <w:sz w:val="48"/>
          <w:szCs w:val="48"/>
          <w:lang w:val="vi-VN"/>
        </w:rPr>
      </w:pPr>
      <w:r>
        <w:rPr>
          <w:b/>
          <w:bCs/>
          <w:sz w:val="48"/>
          <w:szCs w:val="48"/>
          <w:lang w:val="vi-VN"/>
        </w:rPr>
        <w:t xml:space="preserve">Thành viên – tiến độ </w:t>
      </w:r>
    </w:p>
    <w:p w:rsidR="00130A01" w:rsidRDefault="00130A01" w:rsidP="00130A01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Vũ Minh Hải – case 1 ,case 2 : Hoàn Thành .</w:t>
      </w:r>
    </w:p>
    <w:p w:rsidR="00130A01" w:rsidRDefault="00130A01" w:rsidP="00130A01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Nguyễn Minh Đức – case 3 : Hoàn Thành .</w:t>
      </w:r>
    </w:p>
    <w:p w:rsidR="00130A01" w:rsidRDefault="00130A01" w:rsidP="00130A01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Hoàng Đình Trung Dũng – case 4:</w:t>
      </w:r>
      <w:r w:rsidR="00213644">
        <w:rPr>
          <w:b/>
          <w:bCs/>
          <w:sz w:val="28"/>
          <w:szCs w:val="28"/>
          <w:lang w:val="vi-VN"/>
        </w:rPr>
        <w:t xml:space="preserve"> Hoàn Thành .</w:t>
      </w:r>
    </w:p>
    <w:p w:rsidR="00213644" w:rsidRDefault="00213644" w:rsidP="00130A01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Trần Tùng Dương – case 7 : Hoàn Thành.</w:t>
      </w:r>
    </w:p>
    <w:p w:rsidR="00213644" w:rsidRDefault="00213644" w:rsidP="00130A01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Bùi Quang Đạt – case 6:Hoàn Thành .</w:t>
      </w:r>
    </w:p>
    <w:p w:rsidR="00213644" w:rsidRDefault="00213644" w:rsidP="00130A01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Trần Thành Đạt – case 5 : Hoàn thành.</w:t>
      </w:r>
    </w:p>
    <w:p w:rsidR="00213644" w:rsidRDefault="00213644" w:rsidP="00130A01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Phạm Thành </w:t>
      </w:r>
      <w:r w:rsidR="00D178B7">
        <w:rPr>
          <w:b/>
          <w:bCs/>
          <w:sz w:val="28"/>
          <w:szCs w:val="28"/>
          <w:lang w:val="vi-VN"/>
        </w:rPr>
        <w:t>Đạt</w:t>
      </w:r>
      <w:r>
        <w:rPr>
          <w:b/>
          <w:bCs/>
          <w:sz w:val="28"/>
          <w:szCs w:val="28"/>
          <w:lang w:val="vi-VN"/>
        </w:rPr>
        <w:t xml:space="preserve"> – case 8 , tổng hợp các case :Hoàn Thành .</w:t>
      </w:r>
    </w:p>
    <w:p w:rsidR="00213644" w:rsidRPr="00130A01" w:rsidRDefault="00213644" w:rsidP="00130A01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Hà Đức Dũng - viết báo cáo tiến trình , ra soát lỗi </w:t>
      </w:r>
      <w:r w:rsidR="00D178B7">
        <w:rPr>
          <w:b/>
          <w:bCs/>
          <w:sz w:val="28"/>
          <w:szCs w:val="28"/>
          <w:lang w:val="vi-VN"/>
        </w:rPr>
        <w:t>:Hoàn Thành .</w:t>
      </w:r>
    </w:p>
    <w:sectPr w:rsidR="00213644" w:rsidRPr="00130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A01"/>
    <w:rsid w:val="00130A01"/>
    <w:rsid w:val="00213644"/>
    <w:rsid w:val="00D178B7"/>
    <w:rsid w:val="00FF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C6B07BB"/>
  <w15:chartTrackingRefBased/>
  <w15:docId w15:val="{19C828D7-FF31-364C-BB1D-1617F13C6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A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A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A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A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A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A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A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A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A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Hà</dc:creator>
  <cp:keywords/>
  <dc:description/>
  <cp:lastModifiedBy>Tùng Hà</cp:lastModifiedBy>
  <cp:revision>2</cp:revision>
  <dcterms:created xsi:type="dcterms:W3CDTF">2025-11-15T15:14:00Z</dcterms:created>
  <dcterms:modified xsi:type="dcterms:W3CDTF">2025-11-15T15:35:00Z</dcterms:modified>
</cp:coreProperties>
</file>