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FDC6" w14:textId="36FC8FFB" w:rsidR="00395E13" w:rsidRDefault="004C430A">
      <w:pPr>
        <w:rPr>
          <w:lang w:val="vi-VN"/>
        </w:rPr>
      </w:pPr>
      <w:proofErr w:type="spellStart"/>
      <w:r w:rsidRPr="004C430A">
        <w:t>Giải</w:t>
      </w:r>
      <w:proofErr w:type="spellEnd"/>
      <w:r w:rsidRPr="004C430A">
        <w:t xml:space="preserve"> </w:t>
      </w:r>
      <w:proofErr w:type="spellStart"/>
      <w:r w:rsidRPr="004C430A">
        <w:t>thích</w:t>
      </w:r>
      <w:proofErr w:type="spellEnd"/>
      <w:r w:rsidRPr="004C430A">
        <w:t xml:space="preserve"> </w:t>
      </w:r>
      <w:proofErr w:type="spellStart"/>
      <w:r w:rsidRPr="004C430A">
        <w:t>ngắn</w:t>
      </w:r>
      <w:proofErr w:type="spellEnd"/>
      <w:r w:rsidRPr="004C430A">
        <w:t xml:space="preserve"> </w:t>
      </w:r>
      <w:proofErr w:type="spellStart"/>
      <w:r w:rsidRPr="004C430A">
        <w:t>gọn</w:t>
      </w:r>
      <w:proofErr w:type="spellEnd"/>
      <w:r w:rsidRPr="004C430A">
        <w:t>:</w:t>
      </w:r>
      <w:r w:rsidRPr="004C430A">
        <w:br/>
      </w:r>
      <w:proofErr w:type="spellStart"/>
      <w:r w:rsidRPr="004C430A">
        <w:t>Dịch</w:t>
      </w:r>
      <w:proofErr w:type="spellEnd"/>
      <w:r w:rsidRPr="004C430A">
        <w:t xml:space="preserve"> </w:t>
      </w:r>
      <w:proofErr w:type="spellStart"/>
      <w:r w:rsidRPr="004C430A">
        <w:t>vụ</w:t>
      </w:r>
      <w:proofErr w:type="spellEnd"/>
      <w:r w:rsidRPr="004C430A">
        <w:t xml:space="preserve"> </w:t>
      </w:r>
      <w:proofErr w:type="spellStart"/>
      <w:r w:rsidRPr="004C430A">
        <w:t>lưu</w:t>
      </w:r>
      <w:proofErr w:type="spellEnd"/>
      <w:r w:rsidRPr="004C430A">
        <w:t xml:space="preserve"> </w:t>
      </w:r>
      <w:proofErr w:type="spellStart"/>
      <w:r w:rsidRPr="004C430A">
        <w:t>trữ</w:t>
      </w:r>
      <w:proofErr w:type="spellEnd"/>
      <w:r w:rsidRPr="004C430A">
        <w:t xml:space="preserve"> </w:t>
      </w:r>
      <w:proofErr w:type="spellStart"/>
      <w:r w:rsidRPr="004C430A">
        <w:t>đám</w:t>
      </w:r>
      <w:proofErr w:type="spellEnd"/>
      <w:r w:rsidRPr="004C430A">
        <w:t xml:space="preserve"> </w:t>
      </w:r>
      <w:proofErr w:type="spellStart"/>
      <w:r w:rsidRPr="004C430A">
        <w:t>mây</w:t>
      </w:r>
      <w:proofErr w:type="spellEnd"/>
      <w:r w:rsidRPr="004C430A">
        <w:t xml:space="preserve"> </w:t>
      </w:r>
      <w:proofErr w:type="spellStart"/>
      <w:r w:rsidRPr="004C430A">
        <w:t>là</w:t>
      </w:r>
      <w:proofErr w:type="spellEnd"/>
      <w:r w:rsidRPr="004C430A">
        <w:t xml:space="preserve"> </w:t>
      </w:r>
      <w:proofErr w:type="spellStart"/>
      <w:r w:rsidRPr="004C430A">
        <w:t>nền</w:t>
      </w:r>
      <w:proofErr w:type="spellEnd"/>
      <w:r w:rsidRPr="004C430A">
        <w:t xml:space="preserve"> </w:t>
      </w:r>
      <w:proofErr w:type="spellStart"/>
      <w:r w:rsidRPr="004C430A">
        <w:t>tảng</w:t>
      </w:r>
      <w:proofErr w:type="spellEnd"/>
      <w:r w:rsidRPr="004C430A">
        <w:t xml:space="preserve"> </w:t>
      </w:r>
      <w:proofErr w:type="spellStart"/>
      <w:r w:rsidRPr="004C430A">
        <w:t>cho</w:t>
      </w:r>
      <w:proofErr w:type="spellEnd"/>
      <w:r w:rsidRPr="004C430A">
        <w:t xml:space="preserve"> </w:t>
      </w:r>
      <w:proofErr w:type="spellStart"/>
      <w:r w:rsidRPr="004C430A">
        <w:t>phép</w:t>
      </w:r>
      <w:proofErr w:type="spellEnd"/>
      <w:r w:rsidRPr="004C430A">
        <w:t xml:space="preserve"> </w:t>
      </w:r>
      <w:proofErr w:type="spellStart"/>
      <w:r w:rsidRPr="004C430A">
        <w:t>người</w:t>
      </w:r>
      <w:proofErr w:type="spellEnd"/>
      <w:r w:rsidRPr="004C430A">
        <w:t xml:space="preserve"> </w:t>
      </w:r>
      <w:proofErr w:type="spellStart"/>
      <w:r w:rsidRPr="004C430A">
        <w:t>dùng</w:t>
      </w:r>
      <w:proofErr w:type="spellEnd"/>
      <w:r w:rsidRPr="004C430A">
        <w:t xml:space="preserve"> </w:t>
      </w:r>
      <w:proofErr w:type="spellStart"/>
      <w:r w:rsidRPr="004C430A">
        <w:t>lưu</w:t>
      </w:r>
      <w:proofErr w:type="spellEnd"/>
      <w:r w:rsidRPr="004C430A">
        <w:t xml:space="preserve"> </w:t>
      </w:r>
      <w:proofErr w:type="spellStart"/>
      <w:r w:rsidRPr="004C430A">
        <w:t>dữ</w:t>
      </w:r>
      <w:proofErr w:type="spellEnd"/>
      <w:r w:rsidRPr="004C430A">
        <w:t xml:space="preserve"> </w:t>
      </w:r>
      <w:proofErr w:type="spellStart"/>
      <w:r w:rsidRPr="004C430A">
        <w:t>liệu</w:t>
      </w:r>
      <w:proofErr w:type="spellEnd"/>
      <w:r w:rsidRPr="004C430A">
        <w:t xml:space="preserve"> </w:t>
      </w:r>
      <w:proofErr w:type="spellStart"/>
      <w:r w:rsidRPr="004C430A">
        <w:t>trực</w:t>
      </w:r>
      <w:proofErr w:type="spellEnd"/>
      <w:r w:rsidRPr="004C430A">
        <w:t xml:space="preserve"> </w:t>
      </w:r>
      <w:proofErr w:type="spellStart"/>
      <w:r w:rsidRPr="004C430A">
        <w:t>tuyến</w:t>
      </w:r>
      <w:proofErr w:type="spellEnd"/>
      <w:r w:rsidRPr="004C430A">
        <w:t xml:space="preserve"> </w:t>
      </w:r>
      <w:proofErr w:type="spellStart"/>
      <w:r w:rsidRPr="004C430A">
        <w:t>thay</w:t>
      </w:r>
      <w:proofErr w:type="spellEnd"/>
      <w:r w:rsidRPr="004C430A">
        <w:t xml:space="preserve"> </w:t>
      </w:r>
      <w:proofErr w:type="spellStart"/>
      <w:r w:rsidRPr="004C430A">
        <w:t>vì</w:t>
      </w:r>
      <w:proofErr w:type="spellEnd"/>
      <w:r w:rsidRPr="004C430A">
        <w:t xml:space="preserve"> </w:t>
      </w:r>
      <w:proofErr w:type="spellStart"/>
      <w:r w:rsidRPr="004C430A">
        <w:t>trong</w:t>
      </w:r>
      <w:proofErr w:type="spellEnd"/>
      <w:r w:rsidRPr="004C430A">
        <w:t xml:space="preserve"> </w:t>
      </w:r>
      <w:proofErr w:type="spellStart"/>
      <w:r w:rsidRPr="004C430A">
        <w:t>máy</w:t>
      </w:r>
      <w:proofErr w:type="spellEnd"/>
      <w:r w:rsidRPr="004C430A">
        <w:t xml:space="preserve"> </w:t>
      </w:r>
      <w:proofErr w:type="spellStart"/>
      <w:r w:rsidRPr="004C430A">
        <w:t>tính</w:t>
      </w:r>
      <w:proofErr w:type="spellEnd"/>
      <w:r w:rsidRPr="004C430A">
        <w:t xml:space="preserve"> </w:t>
      </w:r>
      <w:proofErr w:type="spellStart"/>
      <w:r w:rsidRPr="004C430A">
        <w:t>cá</w:t>
      </w:r>
      <w:proofErr w:type="spellEnd"/>
      <w:r w:rsidRPr="004C430A">
        <w:t xml:space="preserve"> </w:t>
      </w:r>
      <w:proofErr w:type="spellStart"/>
      <w:r w:rsidRPr="004C430A">
        <w:t>nhân</w:t>
      </w:r>
      <w:proofErr w:type="spellEnd"/>
      <w:r w:rsidRPr="004C430A">
        <w:t xml:space="preserve">. Lợi </w:t>
      </w:r>
      <w:proofErr w:type="spellStart"/>
      <w:r w:rsidRPr="004C430A">
        <w:t>ích</w:t>
      </w:r>
      <w:proofErr w:type="spellEnd"/>
      <w:r w:rsidRPr="004C430A">
        <w:t xml:space="preserve"> </w:t>
      </w:r>
      <w:proofErr w:type="spellStart"/>
      <w:r w:rsidRPr="004C430A">
        <w:t>của</w:t>
      </w:r>
      <w:proofErr w:type="spellEnd"/>
      <w:r w:rsidRPr="004C430A">
        <w:t xml:space="preserve"> </w:t>
      </w:r>
      <w:proofErr w:type="spellStart"/>
      <w:r w:rsidRPr="004C430A">
        <w:t>nó</w:t>
      </w:r>
      <w:proofErr w:type="spellEnd"/>
      <w:r w:rsidRPr="004C430A">
        <w:t xml:space="preserve"> </w:t>
      </w:r>
      <w:proofErr w:type="spellStart"/>
      <w:r w:rsidRPr="004C430A">
        <w:t>gồm</w:t>
      </w:r>
      <w:proofErr w:type="spellEnd"/>
      <w:r w:rsidRPr="004C430A">
        <w:t xml:space="preserve"> </w:t>
      </w:r>
      <w:proofErr w:type="spellStart"/>
      <w:r w:rsidRPr="004C430A">
        <w:t>truy</w:t>
      </w:r>
      <w:proofErr w:type="spellEnd"/>
      <w:r w:rsidRPr="004C430A">
        <w:t xml:space="preserve"> </w:t>
      </w:r>
      <w:proofErr w:type="spellStart"/>
      <w:r w:rsidRPr="004C430A">
        <w:t>cập</w:t>
      </w:r>
      <w:proofErr w:type="spellEnd"/>
      <w:r w:rsidRPr="004C430A">
        <w:t xml:space="preserve"> </w:t>
      </w:r>
      <w:proofErr w:type="spellStart"/>
      <w:r w:rsidRPr="004C430A">
        <w:t>mọi</w:t>
      </w:r>
      <w:proofErr w:type="spellEnd"/>
      <w:r w:rsidRPr="004C430A">
        <w:t xml:space="preserve"> </w:t>
      </w:r>
      <w:proofErr w:type="spellStart"/>
      <w:r w:rsidRPr="004C430A">
        <w:t>lúc</w:t>
      </w:r>
      <w:proofErr w:type="spellEnd"/>
      <w:r w:rsidRPr="004C430A">
        <w:t xml:space="preserve">, </w:t>
      </w:r>
      <w:proofErr w:type="spellStart"/>
      <w:r w:rsidRPr="004C430A">
        <w:t>mọi</w:t>
      </w:r>
      <w:proofErr w:type="spellEnd"/>
      <w:r w:rsidRPr="004C430A">
        <w:t xml:space="preserve"> </w:t>
      </w:r>
      <w:proofErr w:type="spellStart"/>
      <w:r w:rsidRPr="004C430A">
        <w:t>nơi</w:t>
      </w:r>
      <w:proofErr w:type="spellEnd"/>
      <w:r w:rsidRPr="004C430A">
        <w:t xml:space="preserve">; chia </w:t>
      </w:r>
      <w:proofErr w:type="spellStart"/>
      <w:r w:rsidRPr="004C430A">
        <w:t>sẻ</w:t>
      </w:r>
      <w:proofErr w:type="spellEnd"/>
      <w:r w:rsidRPr="004C430A">
        <w:t xml:space="preserve"> </w:t>
      </w:r>
      <w:proofErr w:type="spellStart"/>
      <w:r w:rsidRPr="004C430A">
        <w:t>dễ</w:t>
      </w:r>
      <w:proofErr w:type="spellEnd"/>
      <w:r w:rsidRPr="004C430A">
        <w:t xml:space="preserve"> </w:t>
      </w:r>
      <w:proofErr w:type="spellStart"/>
      <w:r w:rsidRPr="004C430A">
        <w:t>dàng</w:t>
      </w:r>
      <w:proofErr w:type="spellEnd"/>
      <w:r w:rsidRPr="004C430A">
        <w:t xml:space="preserve"> </w:t>
      </w:r>
      <w:proofErr w:type="spellStart"/>
      <w:r w:rsidRPr="004C430A">
        <w:t>với</w:t>
      </w:r>
      <w:proofErr w:type="spellEnd"/>
      <w:r w:rsidRPr="004C430A">
        <w:t xml:space="preserve"> </w:t>
      </w:r>
      <w:proofErr w:type="spellStart"/>
      <w:r w:rsidRPr="004C430A">
        <w:t>người</w:t>
      </w:r>
      <w:proofErr w:type="spellEnd"/>
      <w:r w:rsidRPr="004C430A">
        <w:t xml:space="preserve"> </w:t>
      </w:r>
      <w:proofErr w:type="spellStart"/>
      <w:r w:rsidRPr="004C430A">
        <w:t>khác</w:t>
      </w:r>
      <w:proofErr w:type="spellEnd"/>
      <w:r w:rsidRPr="004C430A">
        <w:t xml:space="preserve">; </w:t>
      </w:r>
      <w:proofErr w:type="spellStart"/>
      <w:r w:rsidRPr="004C430A">
        <w:t>và</w:t>
      </w:r>
      <w:proofErr w:type="spellEnd"/>
      <w:r w:rsidRPr="004C430A">
        <w:t xml:space="preserve"> </w:t>
      </w:r>
      <w:proofErr w:type="spellStart"/>
      <w:r w:rsidRPr="004C430A">
        <w:t>sao</w:t>
      </w:r>
      <w:proofErr w:type="spellEnd"/>
      <w:r w:rsidRPr="004C430A">
        <w:t xml:space="preserve"> </w:t>
      </w:r>
      <w:proofErr w:type="spellStart"/>
      <w:r w:rsidRPr="004C430A">
        <w:t>lưu</w:t>
      </w:r>
      <w:proofErr w:type="spellEnd"/>
      <w:r w:rsidRPr="004C430A">
        <w:t xml:space="preserve"> an </w:t>
      </w:r>
      <w:proofErr w:type="spellStart"/>
      <w:r w:rsidRPr="004C430A">
        <w:t>toàn</w:t>
      </w:r>
      <w:proofErr w:type="spellEnd"/>
      <w:r w:rsidRPr="004C430A">
        <w:t xml:space="preserve">, </w:t>
      </w:r>
      <w:proofErr w:type="spellStart"/>
      <w:r w:rsidRPr="004C430A">
        <w:t>tránh</w:t>
      </w:r>
      <w:proofErr w:type="spellEnd"/>
      <w:r w:rsidRPr="004C430A">
        <w:t xml:space="preserve"> </w:t>
      </w:r>
      <w:proofErr w:type="spellStart"/>
      <w:r w:rsidRPr="004C430A">
        <w:t>mất</w:t>
      </w:r>
      <w:proofErr w:type="spellEnd"/>
      <w:r w:rsidRPr="004C430A">
        <w:t xml:space="preserve"> </w:t>
      </w:r>
      <w:proofErr w:type="spellStart"/>
      <w:r w:rsidRPr="004C430A">
        <w:t>dữ</w:t>
      </w:r>
      <w:proofErr w:type="spellEnd"/>
      <w:r w:rsidRPr="004C430A">
        <w:t xml:space="preserve"> </w:t>
      </w:r>
      <w:proofErr w:type="spellStart"/>
      <w:r w:rsidRPr="004C430A">
        <w:t>liệu</w:t>
      </w:r>
      <w:proofErr w:type="spellEnd"/>
      <w:r w:rsidRPr="004C430A">
        <w:t xml:space="preserve"> </w:t>
      </w:r>
      <w:proofErr w:type="spellStart"/>
      <w:r w:rsidRPr="004C430A">
        <w:t>khi</w:t>
      </w:r>
      <w:proofErr w:type="spellEnd"/>
      <w:r w:rsidRPr="004C430A">
        <w:t xml:space="preserve"> </w:t>
      </w:r>
      <w:proofErr w:type="spellStart"/>
      <w:r w:rsidRPr="004C430A">
        <w:t>thiết</w:t>
      </w:r>
      <w:proofErr w:type="spellEnd"/>
      <w:r w:rsidRPr="004C430A">
        <w:t xml:space="preserve"> </w:t>
      </w:r>
      <w:proofErr w:type="spellStart"/>
      <w:r w:rsidRPr="004C430A">
        <w:t>bị</w:t>
      </w:r>
      <w:proofErr w:type="spellEnd"/>
      <w:r w:rsidRPr="004C430A">
        <w:t xml:space="preserve"> </w:t>
      </w:r>
      <w:proofErr w:type="spellStart"/>
      <w:r w:rsidRPr="004C430A">
        <w:t>hư</w:t>
      </w:r>
      <w:proofErr w:type="spellEnd"/>
      <w:r w:rsidRPr="004C430A">
        <w:t xml:space="preserve"> </w:t>
      </w:r>
      <w:proofErr w:type="spellStart"/>
      <w:r>
        <w:t>hỏng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430A" w14:paraId="5304B351" w14:textId="77777777" w:rsidTr="004C430A">
        <w:tc>
          <w:tcPr>
            <w:tcW w:w="2337" w:type="dxa"/>
          </w:tcPr>
          <w:p w14:paraId="04FF2DA2" w14:textId="5F8C3D22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Tiêu chí</w:t>
            </w:r>
          </w:p>
        </w:tc>
        <w:tc>
          <w:tcPr>
            <w:tcW w:w="2337" w:type="dxa"/>
          </w:tcPr>
          <w:p w14:paraId="4C865008" w14:textId="5CE179BD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Google Drive</w:t>
            </w:r>
          </w:p>
        </w:tc>
        <w:tc>
          <w:tcPr>
            <w:tcW w:w="2338" w:type="dxa"/>
          </w:tcPr>
          <w:p w14:paraId="57B914E0" w14:textId="100602C2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Dropbox</w:t>
            </w:r>
          </w:p>
        </w:tc>
        <w:tc>
          <w:tcPr>
            <w:tcW w:w="2338" w:type="dxa"/>
          </w:tcPr>
          <w:p w14:paraId="7262CAA3" w14:textId="4FBB78F2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OneDrive</w:t>
            </w:r>
          </w:p>
        </w:tc>
      </w:tr>
      <w:tr w:rsidR="004C430A" w14:paraId="359D60EE" w14:textId="77777777" w:rsidTr="004C430A">
        <w:tc>
          <w:tcPr>
            <w:tcW w:w="2337" w:type="dxa"/>
          </w:tcPr>
          <w:p w14:paraId="76601E0A" w14:textId="4FF57E2F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Dung lượng miễn phí</w:t>
            </w:r>
          </w:p>
        </w:tc>
        <w:tc>
          <w:tcPr>
            <w:tcW w:w="2337" w:type="dxa"/>
          </w:tcPr>
          <w:p w14:paraId="606D49E3" w14:textId="332B1A2D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15 GB</w:t>
            </w:r>
          </w:p>
        </w:tc>
        <w:tc>
          <w:tcPr>
            <w:tcW w:w="2338" w:type="dxa"/>
          </w:tcPr>
          <w:p w14:paraId="5BB864CD" w14:textId="3F2E051B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2 GB</w:t>
            </w:r>
          </w:p>
        </w:tc>
        <w:tc>
          <w:tcPr>
            <w:tcW w:w="2338" w:type="dxa"/>
          </w:tcPr>
          <w:p w14:paraId="4BFFF66C" w14:textId="47741A37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5GB</w:t>
            </w:r>
          </w:p>
        </w:tc>
      </w:tr>
      <w:tr w:rsidR="004C430A" w14:paraId="37355128" w14:textId="77777777" w:rsidTr="004C430A">
        <w:tc>
          <w:tcPr>
            <w:tcW w:w="2337" w:type="dxa"/>
          </w:tcPr>
          <w:p w14:paraId="719C602D" w14:textId="073D0E55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Điểm mạnh</w:t>
            </w:r>
          </w:p>
        </w:tc>
        <w:tc>
          <w:tcPr>
            <w:tcW w:w="2337" w:type="dxa"/>
          </w:tcPr>
          <w:p w14:paraId="172296C3" w14:textId="3610D5D2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Tích hợp tốt với Gmail , Google Docs</w:t>
            </w:r>
          </w:p>
        </w:tc>
        <w:tc>
          <w:tcPr>
            <w:tcW w:w="2338" w:type="dxa"/>
          </w:tcPr>
          <w:p w14:paraId="24FE666C" w14:textId="614FBCDF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Đồng bộ nhanh , giao diện đơn giản</w:t>
            </w:r>
          </w:p>
        </w:tc>
        <w:tc>
          <w:tcPr>
            <w:tcW w:w="2338" w:type="dxa"/>
          </w:tcPr>
          <w:p w14:paraId="4EABFDD2" w14:textId="60AB9BDC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Tích hợp chặt với Microsoft Office và Windows</w:t>
            </w:r>
          </w:p>
        </w:tc>
      </w:tr>
      <w:tr w:rsidR="004C430A" w14:paraId="47EEC50D" w14:textId="77777777" w:rsidTr="004C430A">
        <w:tc>
          <w:tcPr>
            <w:tcW w:w="2337" w:type="dxa"/>
          </w:tcPr>
          <w:p w14:paraId="13774CA4" w14:textId="1698C947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Đối tượng phù hợp</w:t>
            </w:r>
          </w:p>
        </w:tc>
        <w:tc>
          <w:tcPr>
            <w:tcW w:w="2337" w:type="dxa"/>
          </w:tcPr>
          <w:p w14:paraId="62C3F2A3" w14:textId="62C86B64" w:rsidR="004C430A" w:rsidRDefault="00553EC9">
            <w:pPr>
              <w:rPr>
                <w:lang w:val="vi-VN"/>
              </w:rPr>
            </w:pPr>
            <w:r>
              <w:rPr>
                <w:lang w:val="vi-VN"/>
              </w:rPr>
              <w:t>Cá nhân học sinh sinh viên</w:t>
            </w:r>
          </w:p>
        </w:tc>
        <w:tc>
          <w:tcPr>
            <w:tcW w:w="2338" w:type="dxa"/>
          </w:tcPr>
          <w:p w14:paraId="124046DC" w14:textId="7C5D3C2D" w:rsidR="004C430A" w:rsidRDefault="00553EC9">
            <w:pPr>
              <w:rPr>
                <w:lang w:val="vi-VN"/>
              </w:rPr>
            </w:pPr>
            <w:r>
              <w:rPr>
                <w:lang w:val="vi-VN"/>
              </w:rPr>
              <w:t>Người cần chia sẻ file nhỏ , nhanh</w:t>
            </w:r>
          </w:p>
        </w:tc>
        <w:tc>
          <w:tcPr>
            <w:tcW w:w="2338" w:type="dxa"/>
          </w:tcPr>
          <w:p w14:paraId="46EB3220" w14:textId="1F8D4152" w:rsidR="004C430A" w:rsidRDefault="00553EC9">
            <w:pPr>
              <w:rPr>
                <w:lang w:val="vi-VN"/>
              </w:rPr>
            </w:pPr>
            <w:r>
              <w:rPr>
                <w:lang w:val="vi-VN"/>
              </w:rPr>
              <w:t>Người dùng Microsoft 365 và doanh nghiệp nhỏ</w:t>
            </w:r>
          </w:p>
        </w:tc>
      </w:tr>
      <w:tr w:rsidR="004C430A" w14:paraId="4029162D" w14:textId="77777777" w:rsidTr="004C430A">
        <w:tc>
          <w:tcPr>
            <w:tcW w:w="2337" w:type="dxa"/>
          </w:tcPr>
          <w:p w14:paraId="2E0A4BE1" w14:textId="585FA76F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Chi phí nâng cấp</w:t>
            </w:r>
          </w:p>
        </w:tc>
        <w:tc>
          <w:tcPr>
            <w:tcW w:w="2337" w:type="dxa"/>
          </w:tcPr>
          <w:p w14:paraId="5C0DCD81" w14:textId="42C4A495" w:rsidR="004C430A" w:rsidRDefault="00553EC9">
            <w:pPr>
              <w:rPr>
                <w:lang w:val="vi-VN"/>
              </w:rPr>
            </w:pPr>
            <w:r>
              <w:rPr>
                <w:lang w:val="vi-VN"/>
              </w:rPr>
              <w:t>Từ 45k/tháng</w:t>
            </w:r>
          </w:p>
        </w:tc>
        <w:tc>
          <w:tcPr>
            <w:tcW w:w="2338" w:type="dxa"/>
          </w:tcPr>
          <w:p w14:paraId="1891B4BE" w14:textId="421A1996" w:rsidR="004C430A" w:rsidRDefault="00553EC9">
            <w:pPr>
              <w:rPr>
                <w:lang w:val="vi-VN"/>
              </w:rPr>
            </w:pPr>
            <w:r>
              <w:rPr>
                <w:lang w:val="vi-VN"/>
              </w:rPr>
              <w:t>Từ 250k/tháng</w:t>
            </w:r>
          </w:p>
        </w:tc>
        <w:tc>
          <w:tcPr>
            <w:tcW w:w="2338" w:type="dxa"/>
          </w:tcPr>
          <w:p w14:paraId="28CF9F90" w14:textId="70757F10" w:rsidR="004C430A" w:rsidRDefault="00553EC9">
            <w:pPr>
              <w:rPr>
                <w:lang w:val="vi-VN"/>
              </w:rPr>
            </w:pPr>
            <w:r>
              <w:rPr>
                <w:lang w:val="vi-VN"/>
              </w:rPr>
              <w:t>Từ 1299k/năm</w:t>
            </w:r>
          </w:p>
        </w:tc>
      </w:tr>
      <w:tr w:rsidR="004C430A" w14:paraId="06C05C0A" w14:textId="77777777" w:rsidTr="004C430A">
        <w:tc>
          <w:tcPr>
            <w:tcW w:w="2337" w:type="dxa"/>
          </w:tcPr>
          <w:p w14:paraId="0344A567" w14:textId="312E930D" w:rsidR="004C430A" w:rsidRDefault="004C430A">
            <w:pPr>
              <w:rPr>
                <w:lang w:val="vi-VN"/>
              </w:rPr>
            </w:pPr>
            <w:r>
              <w:rPr>
                <w:lang w:val="vi-VN"/>
              </w:rPr>
              <w:t>Khả năng tích hợp</w:t>
            </w:r>
          </w:p>
        </w:tc>
        <w:tc>
          <w:tcPr>
            <w:tcW w:w="2337" w:type="dxa"/>
          </w:tcPr>
          <w:p w14:paraId="7B8A06DA" w14:textId="08E16136" w:rsidR="004C430A" w:rsidRDefault="00553EC9">
            <w:pPr>
              <w:rPr>
                <w:lang w:val="vi-VN"/>
              </w:rPr>
            </w:pPr>
            <w:proofErr w:type="spellStart"/>
            <w:r w:rsidRPr="00553EC9">
              <w:t>Làm</w:t>
            </w:r>
            <w:proofErr w:type="spellEnd"/>
            <w:r w:rsidRPr="00553EC9">
              <w:t xml:space="preserve"> </w:t>
            </w:r>
            <w:proofErr w:type="spellStart"/>
            <w:r w:rsidRPr="00553EC9">
              <w:t>việc</w:t>
            </w:r>
            <w:proofErr w:type="spellEnd"/>
            <w:r w:rsidRPr="00553EC9">
              <w:t xml:space="preserve"> </w:t>
            </w:r>
            <w:proofErr w:type="spellStart"/>
            <w:r w:rsidRPr="00553EC9">
              <w:t>nhóm</w:t>
            </w:r>
            <w:proofErr w:type="spellEnd"/>
            <w:r w:rsidRPr="00553EC9">
              <w:t xml:space="preserve"> </w:t>
            </w:r>
            <w:proofErr w:type="spellStart"/>
            <w:r w:rsidRPr="00553EC9">
              <w:t>hiệu</w:t>
            </w:r>
            <w:proofErr w:type="spellEnd"/>
            <w:r w:rsidRPr="00553EC9">
              <w:t xml:space="preserve"> </w:t>
            </w:r>
            <w:proofErr w:type="spellStart"/>
            <w:r w:rsidRPr="00553EC9">
              <w:t>quả</w:t>
            </w:r>
            <w:proofErr w:type="spellEnd"/>
            <w:r w:rsidRPr="00553EC9">
              <w:t xml:space="preserve"> </w:t>
            </w:r>
            <w:proofErr w:type="spellStart"/>
            <w:r w:rsidRPr="00553EC9">
              <w:t>trên</w:t>
            </w:r>
            <w:proofErr w:type="spellEnd"/>
            <w:r w:rsidRPr="00553EC9">
              <w:t xml:space="preserve"> Google Workspace</w:t>
            </w:r>
          </w:p>
        </w:tc>
        <w:tc>
          <w:tcPr>
            <w:tcW w:w="2338" w:type="dxa"/>
          </w:tcPr>
          <w:p w14:paraId="7935E05D" w14:textId="77018EF4" w:rsidR="004C430A" w:rsidRDefault="00553EC9">
            <w:pPr>
              <w:rPr>
                <w:lang w:val="vi-VN"/>
              </w:rPr>
            </w:pPr>
            <w:proofErr w:type="spellStart"/>
            <w:r w:rsidRPr="00553EC9">
              <w:t>Hỗ</w:t>
            </w:r>
            <w:proofErr w:type="spellEnd"/>
            <w:r w:rsidRPr="00553EC9">
              <w:t xml:space="preserve"> </w:t>
            </w:r>
            <w:proofErr w:type="spellStart"/>
            <w:r w:rsidRPr="00553EC9">
              <w:t>trợ</w:t>
            </w:r>
            <w:proofErr w:type="spellEnd"/>
            <w:r w:rsidRPr="00553EC9">
              <w:t xml:space="preserve"> </w:t>
            </w:r>
            <w:proofErr w:type="spellStart"/>
            <w:r w:rsidRPr="00553EC9">
              <w:t>nhiều</w:t>
            </w:r>
            <w:proofErr w:type="spellEnd"/>
            <w:r w:rsidRPr="00553EC9">
              <w:t xml:space="preserve"> </w:t>
            </w:r>
            <w:proofErr w:type="spellStart"/>
            <w:r w:rsidRPr="00553EC9">
              <w:t>nền</w:t>
            </w:r>
            <w:proofErr w:type="spellEnd"/>
            <w:r w:rsidRPr="00553EC9">
              <w:t xml:space="preserve"> </w:t>
            </w:r>
            <w:proofErr w:type="spellStart"/>
            <w:r w:rsidRPr="00553EC9">
              <w:t>tảng</w:t>
            </w:r>
            <w:proofErr w:type="spellEnd"/>
          </w:p>
        </w:tc>
        <w:tc>
          <w:tcPr>
            <w:tcW w:w="2338" w:type="dxa"/>
          </w:tcPr>
          <w:p w14:paraId="22ED5AC7" w14:textId="61D1CAE8" w:rsidR="004C430A" w:rsidRDefault="00553EC9">
            <w:pPr>
              <w:rPr>
                <w:lang w:val="vi-VN"/>
              </w:rPr>
            </w:pPr>
            <w:proofErr w:type="spellStart"/>
            <w:r w:rsidRPr="00553EC9">
              <w:t>Tích</w:t>
            </w:r>
            <w:proofErr w:type="spellEnd"/>
            <w:r w:rsidRPr="00553EC9">
              <w:t xml:space="preserve"> </w:t>
            </w:r>
            <w:proofErr w:type="spellStart"/>
            <w:r w:rsidRPr="00553EC9">
              <w:t>hợp</w:t>
            </w:r>
            <w:proofErr w:type="spellEnd"/>
            <w:r w:rsidRPr="00553EC9">
              <w:t xml:space="preserve"> </w:t>
            </w:r>
            <w:proofErr w:type="spellStart"/>
            <w:r w:rsidRPr="00553EC9">
              <w:t>với</w:t>
            </w:r>
            <w:proofErr w:type="spellEnd"/>
            <w:r w:rsidRPr="00553EC9">
              <w:t xml:space="preserve"> Teams, Outlook, SharePoint</w:t>
            </w:r>
          </w:p>
        </w:tc>
      </w:tr>
    </w:tbl>
    <w:p w14:paraId="15DB84CE" w14:textId="77777777" w:rsidR="004C430A" w:rsidRDefault="004C430A">
      <w:pPr>
        <w:rPr>
          <w:lang w:val="vi-VN"/>
        </w:rPr>
      </w:pPr>
    </w:p>
    <w:p w14:paraId="645B58F6" w14:textId="3F8D6CF7" w:rsidR="00553EC9" w:rsidRPr="004C430A" w:rsidRDefault="00553EC9">
      <w:pPr>
        <w:rPr>
          <w:lang w:val="vi-VN"/>
        </w:rPr>
      </w:pPr>
      <w:r w:rsidRPr="00553EC9">
        <w:t xml:space="preserve">Google Drive </w:t>
      </w:r>
      <w:proofErr w:type="spellStart"/>
      <w:r w:rsidRPr="00553EC9">
        <w:t>phù</w:t>
      </w:r>
      <w:proofErr w:type="spellEnd"/>
      <w:r w:rsidRPr="00553EC9">
        <w:t xml:space="preserve"> </w:t>
      </w:r>
      <w:proofErr w:type="spellStart"/>
      <w:r w:rsidRPr="00553EC9">
        <w:t>hợp</w:t>
      </w:r>
      <w:proofErr w:type="spellEnd"/>
      <w:r w:rsidRPr="00553EC9">
        <w:t xml:space="preserve"> </w:t>
      </w:r>
      <w:proofErr w:type="spellStart"/>
      <w:r w:rsidRPr="00553EC9">
        <w:t>cho</w:t>
      </w:r>
      <w:proofErr w:type="spellEnd"/>
      <w:r w:rsidRPr="00553EC9">
        <w:t xml:space="preserve"> </w:t>
      </w:r>
      <w:proofErr w:type="spellStart"/>
      <w:r w:rsidRPr="00553EC9">
        <w:t>người</w:t>
      </w:r>
      <w:proofErr w:type="spellEnd"/>
      <w:r w:rsidRPr="00553EC9">
        <w:t xml:space="preserve"> </w:t>
      </w:r>
      <w:proofErr w:type="spellStart"/>
      <w:r w:rsidRPr="00553EC9">
        <w:t>dùng</w:t>
      </w:r>
      <w:proofErr w:type="spellEnd"/>
      <w:r w:rsidRPr="00553EC9">
        <w:t xml:space="preserve"> Google; Dropbox </w:t>
      </w:r>
      <w:proofErr w:type="spellStart"/>
      <w:r w:rsidRPr="00553EC9">
        <w:t>nổi</w:t>
      </w:r>
      <w:proofErr w:type="spellEnd"/>
      <w:r w:rsidRPr="00553EC9">
        <w:t xml:space="preserve"> </w:t>
      </w:r>
      <w:proofErr w:type="spellStart"/>
      <w:r w:rsidRPr="00553EC9">
        <w:t>bật</w:t>
      </w:r>
      <w:proofErr w:type="spellEnd"/>
      <w:r w:rsidRPr="00553EC9">
        <w:t xml:space="preserve"> </w:t>
      </w:r>
      <w:proofErr w:type="spellStart"/>
      <w:r w:rsidRPr="00553EC9">
        <w:t>về</w:t>
      </w:r>
      <w:proofErr w:type="spellEnd"/>
      <w:r w:rsidRPr="00553EC9">
        <w:t xml:space="preserve"> </w:t>
      </w:r>
      <w:proofErr w:type="spellStart"/>
      <w:r w:rsidRPr="00553EC9">
        <w:t>tốc</w:t>
      </w:r>
      <w:proofErr w:type="spellEnd"/>
      <w:r w:rsidRPr="00553EC9">
        <w:t xml:space="preserve"> </w:t>
      </w:r>
      <w:proofErr w:type="spellStart"/>
      <w:r w:rsidRPr="00553EC9">
        <w:t>độ</w:t>
      </w:r>
      <w:proofErr w:type="spellEnd"/>
      <w:r w:rsidRPr="00553EC9">
        <w:t xml:space="preserve"> </w:t>
      </w:r>
      <w:proofErr w:type="spellStart"/>
      <w:r w:rsidRPr="00553EC9">
        <w:t>đồng</w:t>
      </w:r>
      <w:proofErr w:type="spellEnd"/>
      <w:r w:rsidRPr="00553EC9">
        <w:t xml:space="preserve"> </w:t>
      </w:r>
      <w:proofErr w:type="spellStart"/>
      <w:r w:rsidRPr="00553EC9">
        <w:t>bộ</w:t>
      </w:r>
      <w:proofErr w:type="spellEnd"/>
      <w:r w:rsidRPr="00553EC9">
        <w:t xml:space="preserve">; </w:t>
      </w:r>
      <w:proofErr w:type="spellStart"/>
      <w:r w:rsidRPr="00553EC9">
        <w:t>còn</w:t>
      </w:r>
      <w:proofErr w:type="spellEnd"/>
      <w:r w:rsidRPr="00553EC9">
        <w:t xml:space="preserve"> OneDrive </w:t>
      </w:r>
      <w:proofErr w:type="spellStart"/>
      <w:r w:rsidRPr="00553EC9">
        <w:t>lý</w:t>
      </w:r>
      <w:proofErr w:type="spellEnd"/>
      <w:r w:rsidRPr="00553EC9">
        <w:t xml:space="preserve"> </w:t>
      </w:r>
      <w:proofErr w:type="spellStart"/>
      <w:r w:rsidRPr="00553EC9">
        <w:t>tưởng</w:t>
      </w:r>
      <w:proofErr w:type="spellEnd"/>
      <w:r w:rsidRPr="00553EC9">
        <w:t xml:space="preserve"> </w:t>
      </w:r>
      <w:proofErr w:type="spellStart"/>
      <w:r w:rsidRPr="00553EC9">
        <w:t>cho</w:t>
      </w:r>
      <w:proofErr w:type="spellEnd"/>
      <w:r w:rsidRPr="00553EC9">
        <w:t xml:space="preserve"> </w:t>
      </w:r>
      <w:proofErr w:type="spellStart"/>
      <w:r w:rsidRPr="00553EC9">
        <w:t>môi</w:t>
      </w:r>
      <w:proofErr w:type="spellEnd"/>
      <w:r w:rsidRPr="00553EC9">
        <w:t xml:space="preserve"> </w:t>
      </w:r>
      <w:proofErr w:type="spellStart"/>
      <w:r w:rsidRPr="00553EC9">
        <w:t>trường</w:t>
      </w:r>
      <w:proofErr w:type="spellEnd"/>
      <w:r w:rsidRPr="00553EC9">
        <w:t xml:space="preserve"> </w:t>
      </w:r>
      <w:proofErr w:type="spellStart"/>
      <w:r w:rsidRPr="00553EC9">
        <w:t>làm</w:t>
      </w:r>
      <w:proofErr w:type="spellEnd"/>
      <w:r w:rsidRPr="00553EC9">
        <w:t xml:space="preserve"> </w:t>
      </w:r>
      <w:proofErr w:type="spellStart"/>
      <w:r w:rsidRPr="00553EC9">
        <w:t>việc</w:t>
      </w:r>
      <w:proofErr w:type="spellEnd"/>
      <w:r w:rsidRPr="00553EC9">
        <w:t xml:space="preserve"> Microsoft.</w:t>
      </w:r>
    </w:p>
    <w:p w14:paraId="4D92F25A" w14:textId="77777777" w:rsidR="004C430A" w:rsidRPr="004C430A" w:rsidRDefault="004C430A">
      <w:pPr>
        <w:rPr>
          <w:lang w:val="vi-VN"/>
        </w:rPr>
      </w:pPr>
    </w:p>
    <w:sectPr w:rsidR="004C430A" w:rsidRPr="004C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3181"/>
    <w:multiLevelType w:val="multilevel"/>
    <w:tmpl w:val="B44E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23777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295687">
    <w:abstractNumId w:val="0"/>
  </w:num>
  <w:num w:numId="2" w16cid:durableId="40869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F"/>
    <w:rsid w:val="00395E13"/>
    <w:rsid w:val="004C430A"/>
    <w:rsid w:val="00553EC9"/>
    <w:rsid w:val="008C6BC1"/>
    <w:rsid w:val="00962964"/>
    <w:rsid w:val="00D3588F"/>
    <w:rsid w:val="00D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B10B"/>
  <w15:chartTrackingRefBased/>
  <w15:docId w15:val="{D7F67253-A3F4-49AD-9C7E-3ADBA5EF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2025-10-06T13:44:00Z</dcterms:created>
  <dcterms:modified xsi:type="dcterms:W3CDTF">2025-10-06T13:57:00Z</dcterms:modified>
</cp:coreProperties>
</file>