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B385" w14:textId="72FC92E6" w:rsidR="00216E12" w:rsidRPr="00216E12" w:rsidRDefault="00216E12" w:rsidP="00216E12">
      <w:pPr>
        <w:rPr>
          <w:b/>
          <w:bCs/>
        </w:rPr>
      </w:pPr>
      <w:r w:rsidRPr="00216E12">
        <w:rPr>
          <w:b/>
          <w:bCs/>
        </w:rPr>
        <w:t xml:space="preserve"> </w:t>
      </w:r>
      <w:r>
        <w:rPr>
          <w:b/>
          <w:bCs/>
        </w:rPr>
        <w:t>1</w:t>
      </w:r>
      <w:r w:rsidRPr="00216E12">
        <w:rPr>
          <w:b/>
          <w:bCs/>
        </w:rPr>
        <w:t xml:space="preserve">. </w:t>
      </w:r>
      <w:proofErr w:type="spellStart"/>
      <w:r w:rsidRPr="00216E12">
        <w:rPr>
          <w:b/>
          <w:bCs/>
        </w:rPr>
        <w:t>Những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thứ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cần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biết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để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tạo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trang</w:t>
      </w:r>
      <w:proofErr w:type="spellEnd"/>
      <w:r w:rsidRPr="00216E12">
        <w:rPr>
          <w:b/>
          <w:bCs/>
        </w:rPr>
        <w:t xml:space="preserve"> web </w:t>
      </w:r>
      <w:proofErr w:type="spellStart"/>
      <w:r w:rsidRPr="00216E12">
        <w:rPr>
          <w:b/>
          <w:bCs/>
        </w:rPr>
        <w:t>bằng</w:t>
      </w:r>
      <w:proofErr w:type="spellEnd"/>
      <w:r w:rsidRPr="00216E12">
        <w:rPr>
          <w:b/>
          <w:bCs/>
        </w:rPr>
        <w:t xml:space="preserve"> HTML &amp; CSS</w:t>
      </w:r>
    </w:p>
    <w:p w14:paraId="13B8E63D" w14:textId="1120D9E0" w:rsidR="00216E12" w:rsidRPr="00216E12" w:rsidRDefault="00216E12" w:rsidP="00216E12">
      <w:pPr>
        <w:rPr>
          <w:b/>
          <w:bCs/>
        </w:rPr>
      </w:pPr>
      <w:r w:rsidRPr="00216E12">
        <w:rPr>
          <w:b/>
          <w:bCs/>
        </w:rPr>
        <w:t xml:space="preserve">HTML – </w:t>
      </w:r>
      <w:proofErr w:type="spellStart"/>
      <w:r w:rsidRPr="00216E12">
        <w:rPr>
          <w:b/>
          <w:bCs/>
        </w:rPr>
        <w:t>Cấu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trúc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nội</w:t>
      </w:r>
      <w:proofErr w:type="spellEnd"/>
      <w:r w:rsidRPr="00216E12">
        <w:rPr>
          <w:b/>
          <w:bCs/>
        </w:rPr>
        <w:t xml:space="preserve"> dung</w:t>
      </w:r>
    </w:p>
    <w:p w14:paraId="37655B5F" w14:textId="77777777" w:rsidR="00216E12" w:rsidRPr="00216E12" w:rsidRDefault="00216E12" w:rsidP="00216E12">
      <w:r w:rsidRPr="00216E12">
        <w:t xml:space="preserve">HTML </w:t>
      </w:r>
      <w:proofErr w:type="spellStart"/>
      <w:r w:rsidRPr="00216E12">
        <w:t>là</w:t>
      </w:r>
      <w:proofErr w:type="spellEnd"/>
      <w:r w:rsidRPr="00216E12">
        <w:t xml:space="preserve"> </w:t>
      </w:r>
      <w:proofErr w:type="spellStart"/>
      <w:r w:rsidRPr="00216E12">
        <w:t>ngôn</w:t>
      </w:r>
      <w:proofErr w:type="spellEnd"/>
      <w:r w:rsidRPr="00216E12">
        <w:t xml:space="preserve"> </w:t>
      </w:r>
      <w:proofErr w:type="spellStart"/>
      <w:r w:rsidRPr="00216E12">
        <w:t>ngữ</w:t>
      </w:r>
      <w:proofErr w:type="spellEnd"/>
      <w:r w:rsidRPr="00216E12">
        <w:t xml:space="preserve"> </w:t>
      </w:r>
      <w:proofErr w:type="spellStart"/>
      <w:r w:rsidRPr="00216E12">
        <w:t>dùng</w:t>
      </w:r>
      <w:proofErr w:type="spellEnd"/>
      <w:r w:rsidRPr="00216E12">
        <w:t xml:space="preserve"> </w:t>
      </w:r>
      <w:proofErr w:type="spellStart"/>
      <w:r w:rsidRPr="00216E12">
        <w:t>để</w:t>
      </w:r>
      <w:proofErr w:type="spellEnd"/>
      <w:r w:rsidRPr="00216E12">
        <w:t xml:space="preserve"> </w:t>
      </w:r>
      <w:proofErr w:type="spellStart"/>
      <w:r w:rsidRPr="00216E12">
        <w:rPr>
          <w:b/>
          <w:bCs/>
        </w:rPr>
        <w:t>mô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tả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cấu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trúc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trang</w:t>
      </w:r>
      <w:proofErr w:type="spellEnd"/>
      <w:r w:rsidRPr="00216E12">
        <w:rPr>
          <w:b/>
          <w:bCs/>
        </w:rPr>
        <w:t xml:space="preserve"> web</w:t>
      </w:r>
      <w:r w:rsidRPr="00216E12">
        <w:t xml:space="preserve">. </w:t>
      </w:r>
      <w:proofErr w:type="spellStart"/>
      <w:r w:rsidRPr="00216E12">
        <w:t>Bạn</w:t>
      </w:r>
      <w:proofErr w:type="spellEnd"/>
      <w:r w:rsidRPr="00216E12">
        <w:t xml:space="preserve"> </w:t>
      </w:r>
      <w:proofErr w:type="spellStart"/>
      <w:r w:rsidRPr="00216E12">
        <w:t>dùng</w:t>
      </w:r>
      <w:proofErr w:type="spellEnd"/>
      <w:r w:rsidRPr="00216E12">
        <w:t xml:space="preserve"> </w:t>
      </w:r>
      <w:proofErr w:type="spellStart"/>
      <w:r w:rsidRPr="00216E12">
        <w:t>các</w:t>
      </w:r>
      <w:proofErr w:type="spellEnd"/>
      <w:r w:rsidRPr="00216E12">
        <w:t xml:space="preserve"> </w:t>
      </w:r>
      <w:proofErr w:type="spellStart"/>
      <w:r w:rsidRPr="00216E12">
        <w:t>thẻ</w:t>
      </w:r>
      <w:proofErr w:type="spellEnd"/>
      <w:r w:rsidRPr="00216E12">
        <w:t xml:space="preserve"> (tags) </w:t>
      </w:r>
      <w:proofErr w:type="spellStart"/>
      <w:r w:rsidRPr="00216E12">
        <w:t>như</w:t>
      </w:r>
      <w:proofErr w:type="spellEnd"/>
      <w:r w:rsidRPr="00216E12">
        <w:t>:</w:t>
      </w:r>
    </w:p>
    <w:p w14:paraId="466F219B" w14:textId="77777777" w:rsidR="00216E12" w:rsidRPr="00216E12" w:rsidRDefault="00216E12" w:rsidP="00216E12">
      <w:pPr>
        <w:numPr>
          <w:ilvl w:val="0"/>
          <w:numId w:val="1"/>
        </w:numPr>
      </w:pPr>
      <w:r w:rsidRPr="00216E12">
        <w:t xml:space="preserve">&lt;html&gt;, &lt;head&gt;, &lt;body&gt; – </w:t>
      </w:r>
      <w:proofErr w:type="spellStart"/>
      <w:r w:rsidRPr="00216E12">
        <w:t>tạo</w:t>
      </w:r>
      <w:proofErr w:type="spellEnd"/>
      <w:r w:rsidRPr="00216E12">
        <w:t xml:space="preserve"> </w:t>
      </w:r>
      <w:proofErr w:type="spellStart"/>
      <w:r w:rsidRPr="00216E12">
        <w:t>khung</w:t>
      </w:r>
      <w:proofErr w:type="spellEnd"/>
      <w:r w:rsidRPr="00216E12">
        <w:t xml:space="preserve"> </w:t>
      </w:r>
      <w:proofErr w:type="spellStart"/>
      <w:r w:rsidRPr="00216E12">
        <w:t>trang</w:t>
      </w:r>
      <w:proofErr w:type="spellEnd"/>
    </w:p>
    <w:p w14:paraId="306905D6" w14:textId="77777777" w:rsidR="00216E12" w:rsidRPr="00216E12" w:rsidRDefault="00216E12" w:rsidP="00216E12">
      <w:pPr>
        <w:numPr>
          <w:ilvl w:val="0"/>
          <w:numId w:val="1"/>
        </w:numPr>
      </w:pPr>
      <w:r w:rsidRPr="00216E12">
        <w:t xml:space="preserve">&lt;h1&gt;, &lt;h2&gt; – </w:t>
      </w:r>
      <w:proofErr w:type="spellStart"/>
      <w:r w:rsidRPr="00216E12">
        <w:t>tiêu</w:t>
      </w:r>
      <w:proofErr w:type="spellEnd"/>
      <w:r w:rsidRPr="00216E12">
        <w:t xml:space="preserve"> </w:t>
      </w:r>
      <w:proofErr w:type="spellStart"/>
      <w:r w:rsidRPr="00216E12">
        <w:t>đề</w:t>
      </w:r>
      <w:proofErr w:type="spellEnd"/>
      <w:r w:rsidRPr="00216E12">
        <w:t xml:space="preserve"> </w:t>
      </w:r>
      <w:proofErr w:type="spellStart"/>
      <w:r w:rsidRPr="00216E12">
        <w:t>các</w:t>
      </w:r>
      <w:proofErr w:type="spellEnd"/>
      <w:r w:rsidRPr="00216E12">
        <w:t xml:space="preserve"> </w:t>
      </w:r>
      <w:proofErr w:type="spellStart"/>
      <w:r w:rsidRPr="00216E12">
        <w:t>phần</w:t>
      </w:r>
      <w:proofErr w:type="spellEnd"/>
    </w:p>
    <w:p w14:paraId="4811A401" w14:textId="77777777" w:rsidR="00216E12" w:rsidRPr="00216E12" w:rsidRDefault="00216E12" w:rsidP="00216E12">
      <w:pPr>
        <w:numPr>
          <w:ilvl w:val="0"/>
          <w:numId w:val="1"/>
        </w:numPr>
      </w:pPr>
      <w:r w:rsidRPr="00216E12">
        <w:t xml:space="preserve">&lt;p&gt; – </w:t>
      </w:r>
      <w:proofErr w:type="spellStart"/>
      <w:r w:rsidRPr="00216E12">
        <w:t>đoạn</w:t>
      </w:r>
      <w:proofErr w:type="spellEnd"/>
      <w:r w:rsidRPr="00216E12">
        <w:t xml:space="preserve"> </w:t>
      </w:r>
      <w:proofErr w:type="spellStart"/>
      <w:r w:rsidRPr="00216E12">
        <w:t>văn</w:t>
      </w:r>
      <w:proofErr w:type="spellEnd"/>
    </w:p>
    <w:p w14:paraId="67CD9C38" w14:textId="77777777" w:rsidR="00216E12" w:rsidRPr="00216E12" w:rsidRDefault="00216E12" w:rsidP="00216E12">
      <w:pPr>
        <w:numPr>
          <w:ilvl w:val="0"/>
          <w:numId w:val="1"/>
        </w:numPr>
      </w:pPr>
      <w:r w:rsidRPr="00216E12">
        <w:t xml:space="preserve">&lt;nav&gt; </w:t>
      </w:r>
      <w:proofErr w:type="spellStart"/>
      <w:r w:rsidRPr="00216E12">
        <w:t>hoặc</w:t>
      </w:r>
      <w:proofErr w:type="spellEnd"/>
      <w:r w:rsidRPr="00216E12">
        <w:t xml:space="preserve"> &lt;ul&gt;&lt;li&gt; – menu </w:t>
      </w:r>
      <w:proofErr w:type="spellStart"/>
      <w:r w:rsidRPr="00216E12">
        <w:t>điều</w:t>
      </w:r>
      <w:proofErr w:type="spellEnd"/>
      <w:r w:rsidRPr="00216E12">
        <w:t xml:space="preserve"> </w:t>
      </w:r>
      <w:proofErr w:type="spellStart"/>
      <w:r w:rsidRPr="00216E12">
        <w:t>hướng</w:t>
      </w:r>
      <w:proofErr w:type="spellEnd"/>
    </w:p>
    <w:p w14:paraId="55EEF2B9" w14:textId="77777777" w:rsidR="00216E12" w:rsidRPr="00216E12" w:rsidRDefault="00216E12" w:rsidP="00216E12">
      <w:pPr>
        <w:numPr>
          <w:ilvl w:val="0"/>
          <w:numId w:val="1"/>
        </w:numPr>
      </w:pPr>
      <w:r w:rsidRPr="00216E12">
        <w:t xml:space="preserve">&lt;footer&gt; – </w:t>
      </w:r>
      <w:proofErr w:type="spellStart"/>
      <w:r w:rsidRPr="00216E12">
        <w:t>chân</w:t>
      </w:r>
      <w:proofErr w:type="spellEnd"/>
      <w:r w:rsidRPr="00216E12">
        <w:t xml:space="preserve"> </w:t>
      </w:r>
      <w:proofErr w:type="spellStart"/>
      <w:r w:rsidRPr="00216E12">
        <w:t>trang</w:t>
      </w:r>
      <w:proofErr w:type="spellEnd"/>
    </w:p>
    <w:p w14:paraId="70BB464F" w14:textId="455A6EAC" w:rsidR="00216E12" w:rsidRPr="00216E12" w:rsidRDefault="00216E12" w:rsidP="00216E12">
      <w:r w:rsidRPr="00216E12">
        <w:t xml:space="preserve">HTML </w:t>
      </w:r>
      <w:proofErr w:type="spellStart"/>
      <w:r w:rsidRPr="00216E12">
        <w:t>quyết</w:t>
      </w:r>
      <w:proofErr w:type="spellEnd"/>
      <w:r w:rsidRPr="00216E12">
        <w:t xml:space="preserve"> </w:t>
      </w:r>
      <w:proofErr w:type="spellStart"/>
      <w:r w:rsidRPr="00216E12">
        <w:t>định</w:t>
      </w:r>
      <w:proofErr w:type="spellEnd"/>
      <w:r w:rsidRPr="00216E12">
        <w:t xml:space="preserve"> “</w:t>
      </w:r>
      <w:proofErr w:type="spellStart"/>
      <w:r w:rsidRPr="00216E12">
        <w:rPr>
          <w:i/>
          <w:iCs/>
        </w:rPr>
        <w:t>nội</w:t>
      </w:r>
      <w:proofErr w:type="spellEnd"/>
      <w:r w:rsidRPr="00216E12">
        <w:rPr>
          <w:i/>
          <w:iCs/>
        </w:rPr>
        <w:t xml:space="preserve"> dung </w:t>
      </w:r>
      <w:proofErr w:type="spellStart"/>
      <w:r w:rsidRPr="00216E12">
        <w:rPr>
          <w:i/>
          <w:iCs/>
        </w:rPr>
        <w:t>gì</w:t>
      </w:r>
      <w:proofErr w:type="spellEnd"/>
      <w:r w:rsidRPr="00216E12">
        <w:rPr>
          <w:i/>
          <w:iCs/>
        </w:rPr>
        <w:t xml:space="preserve"> </w:t>
      </w:r>
      <w:proofErr w:type="spellStart"/>
      <w:r w:rsidRPr="00216E12">
        <w:rPr>
          <w:i/>
          <w:iCs/>
        </w:rPr>
        <w:t>xuất</w:t>
      </w:r>
      <w:proofErr w:type="spellEnd"/>
      <w:r w:rsidRPr="00216E12">
        <w:rPr>
          <w:i/>
          <w:iCs/>
        </w:rPr>
        <w:t xml:space="preserve"> </w:t>
      </w:r>
      <w:proofErr w:type="spellStart"/>
      <w:r w:rsidRPr="00216E12">
        <w:rPr>
          <w:i/>
          <w:iCs/>
        </w:rPr>
        <w:t>hiện</w:t>
      </w:r>
      <w:proofErr w:type="spellEnd"/>
      <w:r w:rsidRPr="00216E12">
        <w:t xml:space="preserve">” </w:t>
      </w:r>
      <w:proofErr w:type="spellStart"/>
      <w:r w:rsidRPr="00216E12">
        <w:t>và</w:t>
      </w:r>
      <w:proofErr w:type="spellEnd"/>
      <w:r w:rsidRPr="00216E12">
        <w:t xml:space="preserve"> </w:t>
      </w:r>
      <w:proofErr w:type="spellStart"/>
      <w:r w:rsidRPr="00216E12">
        <w:t>thứ</w:t>
      </w:r>
      <w:proofErr w:type="spellEnd"/>
      <w:r w:rsidRPr="00216E12">
        <w:t xml:space="preserve"> </w:t>
      </w:r>
      <w:proofErr w:type="spellStart"/>
      <w:r w:rsidRPr="00216E12">
        <w:t>tự</w:t>
      </w:r>
      <w:proofErr w:type="spellEnd"/>
      <w:r w:rsidRPr="00216E12">
        <w:t xml:space="preserve"> </w:t>
      </w:r>
      <w:proofErr w:type="spellStart"/>
      <w:r w:rsidRPr="00216E12">
        <w:t>của</w:t>
      </w:r>
      <w:proofErr w:type="spellEnd"/>
      <w:r w:rsidRPr="00216E12">
        <w:t xml:space="preserve"> </w:t>
      </w:r>
      <w:proofErr w:type="spellStart"/>
      <w:r w:rsidRPr="00216E12">
        <w:t>chúng</w:t>
      </w:r>
      <w:proofErr w:type="spellEnd"/>
      <w:r w:rsidRPr="00216E12">
        <w:t xml:space="preserve"> </w:t>
      </w:r>
      <w:proofErr w:type="spellStart"/>
      <w:r w:rsidRPr="00216E12">
        <w:t>trên</w:t>
      </w:r>
      <w:proofErr w:type="spellEnd"/>
      <w:r w:rsidRPr="00216E12">
        <w:t xml:space="preserve"> </w:t>
      </w:r>
      <w:proofErr w:type="spellStart"/>
      <w:r w:rsidRPr="00216E12">
        <w:t>trang</w:t>
      </w:r>
      <w:proofErr w:type="spellEnd"/>
      <w:r w:rsidRPr="00216E12">
        <w:t xml:space="preserve">. </w:t>
      </w:r>
    </w:p>
    <w:p w14:paraId="5B853DA2" w14:textId="2CB57668" w:rsidR="00216E12" w:rsidRPr="00216E12" w:rsidRDefault="00216E12" w:rsidP="00216E12">
      <w:pPr>
        <w:rPr>
          <w:b/>
          <w:bCs/>
        </w:rPr>
      </w:pPr>
      <w:r w:rsidRPr="00216E12">
        <w:rPr>
          <w:b/>
          <w:bCs/>
        </w:rPr>
        <w:t xml:space="preserve">CSS – Định </w:t>
      </w:r>
      <w:proofErr w:type="spellStart"/>
      <w:r w:rsidRPr="00216E12">
        <w:rPr>
          <w:b/>
          <w:bCs/>
        </w:rPr>
        <w:t>kiểu</w:t>
      </w:r>
      <w:proofErr w:type="spellEnd"/>
      <w:r w:rsidRPr="00216E12">
        <w:rPr>
          <w:b/>
          <w:bCs/>
        </w:rPr>
        <w:t xml:space="preserve"> &amp; </w:t>
      </w:r>
      <w:proofErr w:type="spellStart"/>
      <w:r w:rsidRPr="00216E12">
        <w:rPr>
          <w:b/>
          <w:bCs/>
        </w:rPr>
        <w:t>trình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bày</w:t>
      </w:r>
      <w:proofErr w:type="spellEnd"/>
    </w:p>
    <w:p w14:paraId="219A5049" w14:textId="77777777" w:rsidR="00216E12" w:rsidRPr="00216E12" w:rsidRDefault="00216E12" w:rsidP="00216E12">
      <w:r w:rsidRPr="00216E12">
        <w:t xml:space="preserve">CSS (Cascading Style Sheets) </w:t>
      </w:r>
      <w:proofErr w:type="spellStart"/>
      <w:r w:rsidRPr="00216E12">
        <w:t>là</w:t>
      </w:r>
      <w:proofErr w:type="spellEnd"/>
      <w:r w:rsidRPr="00216E12">
        <w:t xml:space="preserve"> </w:t>
      </w:r>
      <w:proofErr w:type="spellStart"/>
      <w:r w:rsidRPr="00216E12">
        <w:t>ngôn</w:t>
      </w:r>
      <w:proofErr w:type="spellEnd"/>
      <w:r w:rsidRPr="00216E12">
        <w:t xml:space="preserve"> </w:t>
      </w:r>
      <w:proofErr w:type="spellStart"/>
      <w:r w:rsidRPr="00216E12">
        <w:t>ngữ</w:t>
      </w:r>
      <w:proofErr w:type="spellEnd"/>
      <w:r w:rsidRPr="00216E12">
        <w:t xml:space="preserve"> </w:t>
      </w:r>
      <w:proofErr w:type="spellStart"/>
      <w:r w:rsidRPr="00216E12">
        <w:t>định</w:t>
      </w:r>
      <w:proofErr w:type="spellEnd"/>
      <w:r w:rsidRPr="00216E12">
        <w:t xml:space="preserve"> </w:t>
      </w:r>
      <w:proofErr w:type="spellStart"/>
      <w:r w:rsidRPr="00216E12">
        <w:t>dạng</w:t>
      </w:r>
      <w:proofErr w:type="spellEnd"/>
      <w:r w:rsidRPr="00216E12">
        <w:t xml:space="preserve"> </w:t>
      </w:r>
      <w:proofErr w:type="spellStart"/>
      <w:r w:rsidRPr="00216E12">
        <w:t>dùng</w:t>
      </w:r>
      <w:proofErr w:type="spellEnd"/>
      <w:r w:rsidRPr="00216E12">
        <w:t xml:space="preserve"> </w:t>
      </w:r>
      <w:proofErr w:type="spellStart"/>
      <w:r w:rsidRPr="00216E12">
        <w:t>để</w:t>
      </w:r>
      <w:proofErr w:type="spellEnd"/>
      <w:r w:rsidRPr="00216E12">
        <w:t>:</w:t>
      </w:r>
    </w:p>
    <w:p w14:paraId="3806D198" w14:textId="77777777" w:rsidR="00216E12" w:rsidRPr="00216E12" w:rsidRDefault="00216E12" w:rsidP="00216E12">
      <w:r w:rsidRPr="00216E12">
        <w:rPr>
          <w:rFonts w:ascii="Segoe UI Symbol" w:hAnsi="Segoe UI Symbol" w:cs="Segoe UI Symbol"/>
        </w:rPr>
        <w:t>✔</w:t>
      </w:r>
      <w:r w:rsidRPr="00216E12">
        <w:t xml:space="preserve"> </w:t>
      </w:r>
      <w:proofErr w:type="spellStart"/>
      <w:r w:rsidRPr="00216E12">
        <w:t>Chỉnh</w:t>
      </w:r>
      <w:proofErr w:type="spellEnd"/>
      <w:r w:rsidRPr="00216E12">
        <w:t xml:space="preserve"> </w:t>
      </w:r>
      <w:proofErr w:type="spellStart"/>
      <w:r w:rsidRPr="00216E12">
        <w:t>màu</w:t>
      </w:r>
      <w:proofErr w:type="spellEnd"/>
      <w:r w:rsidRPr="00216E12">
        <w:t xml:space="preserve">, font </w:t>
      </w:r>
      <w:proofErr w:type="spellStart"/>
      <w:r w:rsidRPr="00216E12">
        <w:t>chữ</w:t>
      </w:r>
      <w:proofErr w:type="spellEnd"/>
      <w:r w:rsidRPr="00216E12">
        <w:t xml:space="preserve">, </w:t>
      </w:r>
      <w:proofErr w:type="spellStart"/>
      <w:r w:rsidRPr="00216E12">
        <w:t>kích</w:t>
      </w:r>
      <w:proofErr w:type="spellEnd"/>
      <w:r w:rsidRPr="00216E12">
        <w:t xml:space="preserve"> </w:t>
      </w:r>
      <w:proofErr w:type="spellStart"/>
      <w:r w:rsidRPr="00216E12">
        <w:t>thước</w:t>
      </w:r>
      <w:proofErr w:type="spellEnd"/>
      <w:r w:rsidRPr="00216E12">
        <w:br/>
      </w:r>
      <w:r w:rsidRPr="00216E12">
        <w:rPr>
          <w:rFonts w:ascii="Segoe UI Symbol" w:hAnsi="Segoe UI Symbol" w:cs="Segoe UI Symbol"/>
        </w:rPr>
        <w:t>✔</w:t>
      </w:r>
      <w:r w:rsidRPr="00216E12">
        <w:t xml:space="preserve"> C</w:t>
      </w:r>
      <w:r w:rsidRPr="00216E12">
        <w:rPr>
          <w:rFonts w:ascii="Aptos" w:hAnsi="Aptos" w:cs="Aptos"/>
        </w:rPr>
        <w:t>ă</w:t>
      </w:r>
      <w:r w:rsidRPr="00216E12">
        <w:t xml:space="preserve">n </w:t>
      </w:r>
      <w:proofErr w:type="spellStart"/>
      <w:r w:rsidRPr="00216E12">
        <w:t>lề</w:t>
      </w:r>
      <w:proofErr w:type="spellEnd"/>
      <w:r w:rsidRPr="00216E12">
        <w:t xml:space="preserve">, </w:t>
      </w:r>
      <w:proofErr w:type="spellStart"/>
      <w:r w:rsidRPr="00216E12">
        <w:t>khoảng</w:t>
      </w:r>
      <w:proofErr w:type="spellEnd"/>
      <w:r w:rsidRPr="00216E12">
        <w:t xml:space="preserve"> </w:t>
      </w:r>
      <w:proofErr w:type="spellStart"/>
      <w:r w:rsidRPr="00216E12">
        <w:t>cách</w:t>
      </w:r>
      <w:proofErr w:type="spellEnd"/>
      <w:r w:rsidRPr="00216E12">
        <w:t xml:space="preserve">, </w:t>
      </w:r>
      <w:proofErr w:type="spellStart"/>
      <w:r w:rsidRPr="00216E12">
        <w:t>bố</w:t>
      </w:r>
      <w:proofErr w:type="spellEnd"/>
      <w:r w:rsidRPr="00216E12">
        <w:t xml:space="preserve"> </w:t>
      </w:r>
      <w:proofErr w:type="spellStart"/>
      <w:r w:rsidRPr="00216E12">
        <w:t>cục</w:t>
      </w:r>
      <w:proofErr w:type="spellEnd"/>
      <w:r w:rsidRPr="00216E12">
        <w:br/>
      </w:r>
      <w:r w:rsidRPr="00216E12">
        <w:rPr>
          <w:rFonts w:ascii="Segoe UI Symbol" w:hAnsi="Segoe UI Symbol" w:cs="Segoe UI Symbol"/>
        </w:rPr>
        <w:t>✔</w:t>
      </w:r>
      <w:r w:rsidRPr="00216E12">
        <w:t xml:space="preserve"> </w:t>
      </w:r>
      <w:proofErr w:type="spellStart"/>
      <w:r w:rsidRPr="00216E12">
        <w:rPr>
          <w:rFonts w:ascii="Aptos" w:hAnsi="Aptos" w:cs="Aptos"/>
        </w:rPr>
        <w:t>Đ</w:t>
      </w:r>
      <w:r w:rsidRPr="00216E12">
        <w:t>iều</w:t>
      </w:r>
      <w:proofErr w:type="spellEnd"/>
      <w:r w:rsidRPr="00216E12">
        <w:t xml:space="preserve"> </w:t>
      </w:r>
      <w:proofErr w:type="spellStart"/>
      <w:r w:rsidRPr="00216E12">
        <w:t>chỉnh</w:t>
      </w:r>
      <w:proofErr w:type="spellEnd"/>
      <w:r w:rsidRPr="00216E12">
        <w:t xml:space="preserve"> </w:t>
      </w:r>
      <w:proofErr w:type="spellStart"/>
      <w:r w:rsidRPr="00216E12">
        <w:t>vị</w:t>
      </w:r>
      <w:proofErr w:type="spellEnd"/>
      <w:r w:rsidRPr="00216E12">
        <w:t xml:space="preserve"> </w:t>
      </w:r>
      <w:proofErr w:type="spellStart"/>
      <w:r w:rsidRPr="00216E12">
        <w:t>trí</w:t>
      </w:r>
      <w:proofErr w:type="spellEnd"/>
      <w:r w:rsidRPr="00216E12">
        <w:t xml:space="preserve"> </w:t>
      </w:r>
      <w:proofErr w:type="spellStart"/>
      <w:r w:rsidRPr="00216E12">
        <w:t>các</w:t>
      </w:r>
      <w:proofErr w:type="spellEnd"/>
      <w:r w:rsidRPr="00216E12">
        <w:t xml:space="preserve"> </w:t>
      </w:r>
      <w:proofErr w:type="spellStart"/>
      <w:r w:rsidRPr="00216E12">
        <w:t>phần</w:t>
      </w:r>
      <w:proofErr w:type="spellEnd"/>
      <w:r w:rsidRPr="00216E12">
        <w:t xml:space="preserve"> </w:t>
      </w:r>
      <w:proofErr w:type="spellStart"/>
      <w:r w:rsidRPr="00216E12">
        <w:t>tử</w:t>
      </w:r>
      <w:proofErr w:type="spellEnd"/>
      <w:r w:rsidRPr="00216E12">
        <w:br/>
      </w:r>
      <w:r w:rsidRPr="00216E12">
        <w:rPr>
          <w:rFonts w:ascii="Segoe UI Symbol" w:hAnsi="Segoe UI Symbol" w:cs="Segoe UI Symbol"/>
        </w:rPr>
        <w:t>✔</w:t>
      </w:r>
      <w:r w:rsidRPr="00216E12">
        <w:t xml:space="preserve"> Responsive </w:t>
      </w:r>
      <w:r w:rsidRPr="00216E12">
        <w:rPr>
          <w:rFonts w:ascii="Aptos" w:hAnsi="Aptos" w:cs="Aptos"/>
        </w:rPr>
        <w:t>–</w:t>
      </w:r>
      <w:r w:rsidRPr="00216E12">
        <w:t xml:space="preserve"> </w:t>
      </w:r>
      <w:proofErr w:type="spellStart"/>
      <w:r w:rsidRPr="00216E12">
        <w:t>hiển</w:t>
      </w:r>
      <w:proofErr w:type="spellEnd"/>
      <w:r w:rsidRPr="00216E12">
        <w:t xml:space="preserve"> </w:t>
      </w:r>
      <w:proofErr w:type="spellStart"/>
      <w:r w:rsidRPr="00216E12">
        <w:t>thị</w:t>
      </w:r>
      <w:proofErr w:type="spellEnd"/>
      <w:r w:rsidRPr="00216E12">
        <w:t xml:space="preserve"> </w:t>
      </w:r>
      <w:proofErr w:type="spellStart"/>
      <w:r w:rsidRPr="00216E12">
        <w:t>đẹp</w:t>
      </w:r>
      <w:proofErr w:type="spellEnd"/>
      <w:r w:rsidRPr="00216E12">
        <w:t xml:space="preserve"> </w:t>
      </w:r>
      <w:proofErr w:type="spellStart"/>
      <w:r w:rsidRPr="00216E12">
        <w:t>trên</w:t>
      </w:r>
      <w:proofErr w:type="spellEnd"/>
      <w:r w:rsidRPr="00216E12">
        <w:t xml:space="preserve"> </w:t>
      </w:r>
      <w:proofErr w:type="spellStart"/>
      <w:r w:rsidRPr="00216E12">
        <w:t>nhiều</w:t>
      </w:r>
      <w:proofErr w:type="spellEnd"/>
      <w:r w:rsidRPr="00216E12">
        <w:t xml:space="preserve"> </w:t>
      </w:r>
      <w:proofErr w:type="spellStart"/>
      <w:r w:rsidRPr="00216E12">
        <w:t>thiết</w:t>
      </w:r>
      <w:proofErr w:type="spellEnd"/>
      <w:r w:rsidRPr="00216E12">
        <w:t xml:space="preserve"> </w:t>
      </w:r>
      <w:proofErr w:type="spellStart"/>
      <w:r w:rsidRPr="00216E12">
        <w:t>bị</w:t>
      </w:r>
      <w:proofErr w:type="spellEnd"/>
      <w:r w:rsidRPr="00216E12">
        <w:t xml:space="preserve"> </w:t>
      </w:r>
      <w:proofErr w:type="spellStart"/>
      <w:r w:rsidRPr="00216E12">
        <w:t>khác</w:t>
      </w:r>
      <w:proofErr w:type="spellEnd"/>
      <w:r w:rsidRPr="00216E12">
        <w:t xml:space="preserve"> </w:t>
      </w:r>
      <w:proofErr w:type="spellStart"/>
      <w:r w:rsidRPr="00216E12">
        <w:t>nhau</w:t>
      </w:r>
      <w:proofErr w:type="spellEnd"/>
      <w:r w:rsidRPr="00216E12">
        <w:t xml:space="preserve"> (media queries) </w:t>
      </w:r>
    </w:p>
    <w:p w14:paraId="78A37C39" w14:textId="77777777" w:rsidR="00216E12" w:rsidRPr="00216E12" w:rsidRDefault="00216E12" w:rsidP="00216E12">
      <w:r w:rsidRPr="00216E12">
        <w:t xml:space="preserve">CSS </w:t>
      </w:r>
      <w:proofErr w:type="spellStart"/>
      <w:r w:rsidRPr="00216E12">
        <w:t>có</w:t>
      </w:r>
      <w:proofErr w:type="spellEnd"/>
      <w:r w:rsidRPr="00216E12">
        <w:t xml:space="preserve"> 3 </w:t>
      </w:r>
      <w:proofErr w:type="spellStart"/>
      <w:r w:rsidRPr="00216E12">
        <w:t>cách</w:t>
      </w:r>
      <w:proofErr w:type="spellEnd"/>
      <w:r w:rsidRPr="00216E12">
        <w:t xml:space="preserve"> </w:t>
      </w:r>
      <w:proofErr w:type="spellStart"/>
      <w:r w:rsidRPr="00216E12">
        <w:t>gắn</w:t>
      </w:r>
      <w:proofErr w:type="spellEnd"/>
      <w:r w:rsidRPr="00216E12">
        <w:t xml:space="preserve"> </w:t>
      </w:r>
      <w:proofErr w:type="spellStart"/>
      <w:r w:rsidRPr="00216E12">
        <w:t>vào</w:t>
      </w:r>
      <w:proofErr w:type="spellEnd"/>
      <w:r w:rsidRPr="00216E12">
        <w:t xml:space="preserve"> HTML:</w:t>
      </w:r>
    </w:p>
    <w:p w14:paraId="32E185E7" w14:textId="77777777" w:rsidR="00216E12" w:rsidRPr="00216E12" w:rsidRDefault="00216E12" w:rsidP="00216E12">
      <w:pPr>
        <w:numPr>
          <w:ilvl w:val="0"/>
          <w:numId w:val="2"/>
        </w:numPr>
      </w:pPr>
      <w:r w:rsidRPr="00216E12">
        <w:rPr>
          <w:b/>
          <w:bCs/>
        </w:rPr>
        <w:t>External CSS</w:t>
      </w:r>
      <w:r w:rsidRPr="00216E12">
        <w:t xml:space="preserve"> – file </w:t>
      </w:r>
      <w:proofErr w:type="spellStart"/>
      <w:r w:rsidRPr="00216E12">
        <w:t>riêng</w:t>
      </w:r>
      <w:proofErr w:type="spellEnd"/>
      <w:r w:rsidRPr="00216E12">
        <w:t xml:space="preserve"> .</w:t>
      </w:r>
      <w:proofErr w:type="spellStart"/>
      <w:r w:rsidRPr="00216E12">
        <w:t>css</w:t>
      </w:r>
      <w:proofErr w:type="spellEnd"/>
      <w:r w:rsidRPr="00216E12">
        <w:t xml:space="preserve"> </w:t>
      </w:r>
      <w:proofErr w:type="spellStart"/>
      <w:r w:rsidRPr="00216E12">
        <w:t>và</w:t>
      </w:r>
      <w:proofErr w:type="spellEnd"/>
      <w:r w:rsidRPr="00216E12">
        <w:t xml:space="preserve"> link </w:t>
      </w:r>
      <w:proofErr w:type="spellStart"/>
      <w:r w:rsidRPr="00216E12">
        <w:t>trong</w:t>
      </w:r>
      <w:proofErr w:type="spellEnd"/>
      <w:r w:rsidRPr="00216E12">
        <w:t xml:space="preserve"> &lt;head&gt; (best practice)</w:t>
      </w:r>
    </w:p>
    <w:p w14:paraId="10DAB7AD" w14:textId="77777777" w:rsidR="00216E12" w:rsidRPr="00216E12" w:rsidRDefault="00216E12" w:rsidP="00216E12">
      <w:pPr>
        <w:numPr>
          <w:ilvl w:val="0"/>
          <w:numId w:val="2"/>
        </w:numPr>
      </w:pPr>
      <w:r w:rsidRPr="00216E12">
        <w:rPr>
          <w:b/>
          <w:bCs/>
        </w:rPr>
        <w:t>Internal CSS</w:t>
      </w:r>
      <w:r w:rsidRPr="00216E12">
        <w:t xml:space="preserve"> – </w:t>
      </w:r>
      <w:proofErr w:type="spellStart"/>
      <w:r w:rsidRPr="00216E12">
        <w:t>viết</w:t>
      </w:r>
      <w:proofErr w:type="spellEnd"/>
      <w:r w:rsidRPr="00216E12">
        <w:t xml:space="preserve"> CSS </w:t>
      </w:r>
      <w:proofErr w:type="spellStart"/>
      <w:r w:rsidRPr="00216E12">
        <w:t>trong</w:t>
      </w:r>
      <w:proofErr w:type="spellEnd"/>
      <w:r w:rsidRPr="00216E12">
        <w:t xml:space="preserve"> &lt;style&gt; </w:t>
      </w:r>
      <w:proofErr w:type="spellStart"/>
      <w:r w:rsidRPr="00216E12">
        <w:t>ngay</w:t>
      </w:r>
      <w:proofErr w:type="spellEnd"/>
      <w:r w:rsidRPr="00216E12">
        <w:t xml:space="preserve"> </w:t>
      </w:r>
      <w:proofErr w:type="spellStart"/>
      <w:r w:rsidRPr="00216E12">
        <w:t>trong</w:t>
      </w:r>
      <w:proofErr w:type="spellEnd"/>
      <w:r w:rsidRPr="00216E12">
        <w:t xml:space="preserve"> HTML</w:t>
      </w:r>
    </w:p>
    <w:p w14:paraId="7FDDFAEB" w14:textId="74D0F116" w:rsidR="00216E12" w:rsidRPr="00216E12" w:rsidRDefault="00216E12" w:rsidP="00216E12">
      <w:pPr>
        <w:numPr>
          <w:ilvl w:val="0"/>
          <w:numId w:val="2"/>
        </w:numPr>
      </w:pPr>
      <w:r w:rsidRPr="00216E12">
        <w:rPr>
          <w:b/>
          <w:bCs/>
        </w:rPr>
        <w:t>Inline CSS</w:t>
      </w:r>
      <w:r w:rsidRPr="00216E12">
        <w:t xml:space="preserve"> – </w:t>
      </w:r>
      <w:proofErr w:type="spellStart"/>
      <w:r w:rsidRPr="00216E12">
        <w:t>gắn</w:t>
      </w:r>
      <w:proofErr w:type="spellEnd"/>
      <w:r w:rsidRPr="00216E12">
        <w:t xml:space="preserve"> </w:t>
      </w:r>
      <w:proofErr w:type="spellStart"/>
      <w:r w:rsidRPr="00216E12">
        <w:t>trong</w:t>
      </w:r>
      <w:proofErr w:type="spellEnd"/>
      <w:r w:rsidRPr="00216E12">
        <w:t xml:space="preserve"> </w:t>
      </w:r>
      <w:proofErr w:type="spellStart"/>
      <w:r w:rsidRPr="00216E12">
        <w:t>thuộc</w:t>
      </w:r>
      <w:proofErr w:type="spellEnd"/>
      <w:r w:rsidRPr="00216E12">
        <w:t xml:space="preserve"> </w:t>
      </w:r>
      <w:proofErr w:type="spellStart"/>
      <w:r w:rsidRPr="00216E12">
        <w:t>tính</w:t>
      </w:r>
      <w:proofErr w:type="spellEnd"/>
      <w:r w:rsidRPr="00216E12">
        <w:t xml:space="preserve"> style </w:t>
      </w:r>
      <w:proofErr w:type="spellStart"/>
      <w:r w:rsidRPr="00216E12">
        <w:t>của</w:t>
      </w:r>
      <w:proofErr w:type="spellEnd"/>
      <w:r w:rsidRPr="00216E12">
        <w:t xml:space="preserve"> </w:t>
      </w:r>
      <w:proofErr w:type="spellStart"/>
      <w:r w:rsidRPr="00216E12">
        <w:t>thẻ</w:t>
      </w:r>
      <w:proofErr w:type="spellEnd"/>
      <w:r w:rsidRPr="00216E12">
        <w:t xml:space="preserve"> (</w:t>
      </w:r>
      <w:proofErr w:type="spellStart"/>
      <w:r w:rsidRPr="00216E12">
        <w:t>ít</w:t>
      </w:r>
      <w:proofErr w:type="spellEnd"/>
      <w:r w:rsidRPr="00216E12">
        <w:t xml:space="preserve"> </w:t>
      </w:r>
      <w:proofErr w:type="spellStart"/>
      <w:r w:rsidRPr="00216E12">
        <w:t>dùng</w:t>
      </w:r>
      <w:proofErr w:type="spellEnd"/>
      <w:r w:rsidRPr="00216E12">
        <w:t xml:space="preserve">) </w:t>
      </w:r>
    </w:p>
    <w:p w14:paraId="31349BE8" w14:textId="6B5472CC" w:rsidR="00216E12" w:rsidRPr="00216E12" w:rsidRDefault="00216E12" w:rsidP="00216E12">
      <w:pPr>
        <w:rPr>
          <w:b/>
          <w:bCs/>
        </w:rPr>
      </w:pPr>
      <w:r>
        <w:rPr>
          <w:b/>
          <w:bCs/>
        </w:rPr>
        <w:t>2</w:t>
      </w:r>
      <w:r w:rsidRPr="00216E12">
        <w:rPr>
          <w:b/>
          <w:bCs/>
        </w:rPr>
        <w:t xml:space="preserve">. Các </w:t>
      </w:r>
      <w:proofErr w:type="spellStart"/>
      <w:r w:rsidRPr="00216E12">
        <w:rPr>
          <w:b/>
          <w:bCs/>
        </w:rPr>
        <w:t>kỹ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thuật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nâng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cao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bạn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nên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biết</w:t>
      </w:r>
      <w:proofErr w:type="spellEnd"/>
    </w:p>
    <w:p w14:paraId="4A4DCFC0" w14:textId="77777777" w:rsidR="00216E12" w:rsidRPr="00216E12" w:rsidRDefault="00216E12" w:rsidP="00216E12">
      <w:proofErr w:type="spellStart"/>
      <w:r w:rsidRPr="00216E12">
        <w:t>Nếu</w:t>
      </w:r>
      <w:proofErr w:type="spellEnd"/>
      <w:r w:rsidRPr="00216E12">
        <w:t xml:space="preserve"> </w:t>
      </w:r>
      <w:proofErr w:type="spellStart"/>
      <w:r w:rsidRPr="00216E12">
        <w:t>muốn</w:t>
      </w:r>
      <w:proofErr w:type="spellEnd"/>
      <w:r w:rsidRPr="00216E12">
        <w:t xml:space="preserve"> </w:t>
      </w:r>
      <w:proofErr w:type="spellStart"/>
      <w:r w:rsidRPr="00216E12">
        <w:t>làm</w:t>
      </w:r>
      <w:proofErr w:type="spellEnd"/>
      <w:r w:rsidRPr="00216E12">
        <w:t xml:space="preserve"> </w:t>
      </w:r>
      <w:proofErr w:type="spellStart"/>
      <w:r w:rsidRPr="00216E12">
        <w:t>trang</w:t>
      </w:r>
      <w:proofErr w:type="spellEnd"/>
      <w:r w:rsidRPr="00216E12">
        <w:t xml:space="preserve"> </w:t>
      </w:r>
      <w:proofErr w:type="spellStart"/>
      <w:r w:rsidRPr="00216E12">
        <w:rPr>
          <w:b/>
          <w:bCs/>
        </w:rPr>
        <w:t>đẹp</w:t>
      </w:r>
      <w:proofErr w:type="spellEnd"/>
      <w:r w:rsidRPr="00216E12">
        <w:rPr>
          <w:b/>
          <w:bCs/>
        </w:rPr>
        <w:t xml:space="preserve"> </w:t>
      </w:r>
      <w:proofErr w:type="spellStart"/>
      <w:r w:rsidRPr="00216E12">
        <w:rPr>
          <w:b/>
          <w:bCs/>
        </w:rPr>
        <w:t>hơn</w:t>
      </w:r>
      <w:proofErr w:type="spellEnd"/>
      <w:r w:rsidRPr="00216E12">
        <w:t xml:space="preserve">, </w:t>
      </w:r>
      <w:proofErr w:type="spellStart"/>
      <w:r w:rsidRPr="00216E12">
        <w:t>học</w:t>
      </w:r>
      <w:proofErr w:type="spellEnd"/>
      <w:r w:rsidRPr="00216E12">
        <w:t xml:space="preserve"> </w:t>
      </w:r>
      <w:proofErr w:type="spellStart"/>
      <w:r w:rsidRPr="00216E12">
        <w:t>thêm</w:t>
      </w:r>
      <w:proofErr w:type="spellEnd"/>
      <w:r w:rsidRPr="00216E12">
        <w:t>:</w:t>
      </w:r>
    </w:p>
    <w:p w14:paraId="2627C2A2" w14:textId="77777777" w:rsidR="00216E12" w:rsidRPr="00216E12" w:rsidRDefault="00216E12" w:rsidP="00216E12">
      <w:r w:rsidRPr="00216E12">
        <w:rPr>
          <w:rFonts w:ascii="Segoe UI Symbol" w:hAnsi="Segoe UI Symbol" w:cs="Segoe UI Symbol"/>
        </w:rPr>
        <w:t>✔</w:t>
      </w:r>
      <w:r w:rsidRPr="00216E12">
        <w:t xml:space="preserve"> </w:t>
      </w:r>
      <w:r w:rsidRPr="00216E12">
        <w:rPr>
          <w:b/>
          <w:bCs/>
        </w:rPr>
        <w:t>Flexbox / Grid Layout</w:t>
      </w:r>
      <w:r w:rsidRPr="00216E12">
        <w:t xml:space="preserve"> – </w:t>
      </w:r>
      <w:proofErr w:type="spellStart"/>
      <w:r w:rsidRPr="00216E12">
        <w:t>bố</w:t>
      </w:r>
      <w:proofErr w:type="spellEnd"/>
      <w:r w:rsidRPr="00216E12">
        <w:t xml:space="preserve"> </w:t>
      </w:r>
      <w:proofErr w:type="spellStart"/>
      <w:r w:rsidRPr="00216E12">
        <w:t>cục</w:t>
      </w:r>
      <w:proofErr w:type="spellEnd"/>
      <w:r w:rsidRPr="00216E12">
        <w:t xml:space="preserve"> layout</w:t>
      </w:r>
      <w:r w:rsidRPr="00216E12">
        <w:br/>
      </w:r>
      <w:r w:rsidRPr="00216E12">
        <w:rPr>
          <w:rFonts w:ascii="Segoe UI Symbol" w:hAnsi="Segoe UI Symbol" w:cs="Segoe UI Symbol"/>
        </w:rPr>
        <w:t>✔</w:t>
      </w:r>
      <w:r w:rsidRPr="00216E12">
        <w:t xml:space="preserve"> </w:t>
      </w:r>
      <w:r w:rsidRPr="00216E12">
        <w:rPr>
          <w:b/>
          <w:bCs/>
        </w:rPr>
        <w:t>Responsive Design</w:t>
      </w:r>
      <w:r w:rsidRPr="00216E12">
        <w:t xml:space="preserve"> – </w:t>
      </w:r>
      <w:proofErr w:type="spellStart"/>
      <w:r w:rsidRPr="00216E12">
        <w:t>dùng</w:t>
      </w:r>
      <w:proofErr w:type="spellEnd"/>
      <w:r w:rsidRPr="00216E12">
        <w:t xml:space="preserve"> media queries </w:t>
      </w:r>
      <w:proofErr w:type="spellStart"/>
      <w:r w:rsidRPr="00216E12">
        <w:t>để</w:t>
      </w:r>
      <w:proofErr w:type="spellEnd"/>
      <w:r w:rsidRPr="00216E12">
        <w:t xml:space="preserve"> </w:t>
      </w:r>
      <w:proofErr w:type="spellStart"/>
      <w:r w:rsidRPr="00216E12">
        <w:t>thích</w:t>
      </w:r>
      <w:proofErr w:type="spellEnd"/>
      <w:r w:rsidRPr="00216E12">
        <w:t xml:space="preserve"> </w:t>
      </w:r>
      <w:proofErr w:type="spellStart"/>
      <w:r w:rsidRPr="00216E12">
        <w:t>ứng</w:t>
      </w:r>
      <w:proofErr w:type="spellEnd"/>
      <w:r w:rsidRPr="00216E12">
        <w:t xml:space="preserve"> </w:t>
      </w:r>
      <w:proofErr w:type="spellStart"/>
      <w:r w:rsidRPr="00216E12">
        <w:t>màn</w:t>
      </w:r>
      <w:proofErr w:type="spellEnd"/>
      <w:r w:rsidRPr="00216E12">
        <w:t xml:space="preserve"> </w:t>
      </w:r>
      <w:proofErr w:type="spellStart"/>
      <w:r w:rsidRPr="00216E12">
        <w:t>hình</w:t>
      </w:r>
      <w:proofErr w:type="spellEnd"/>
      <w:r w:rsidRPr="00216E12">
        <w:t xml:space="preserve"> </w:t>
      </w:r>
      <w:proofErr w:type="spellStart"/>
      <w:r w:rsidRPr="00216E12">
        <w:t>khác</w:t>
      </w:r>
      <w:proofErr w:type="spellEnd"/>
      <w:r w:rsidRPr="00216E12">
        <w:t xml:space="preserve"> </w:t>
      </w:r>
      <w:proofErr w:type="spellStart"/>
      <w:r w:rsidRPr="00216E12">
        <w:t>nhau</w:t>
      </w:r>
      <w:proofErr w:type="spellEnd"/>
      <w:r w:rsidRPr="00216E12">
        <w:br/>
      </w:r>
      <w:r w:rsidRPr="00216E12">
        <w:rPr>
          <w:rFonts w:ascii="Segoe UI Symbol" w:hAnsi="Segoe UI Symbol" w:cs="Segoe UI Symbol"/>
        </w:rPr>
        <w:t>✔</w:t>
      </w:r>
      <w:r w:rsidRPr="00216E12">
        <w:t xml:space="preserve"> </w:t>
      </w:r>
      <w:r w:rsidRPr="00216E12">
        <w:rPr>
          <w:b/>
          <w:bCs/>
        </w:rPr>
        <w:t>Images &amp; Icons</w:t>
      </w:r>
      <w:r w:rsidRPr="00216E12">
        <w:t xml:space="preserve"> – </w:t>
      </w:r>
      <w:proofErr w:type="spellStart"/>
      <w:r w:rsidRPr="00216E12">
        <w:t>thêm</w:t>
      </w:r>
      <w:proofErr w:type="spellEnd"/>
      <w:r w:rsidRPr="00216E12">
        <w:t xml:space="preserve"> </w:t>
      </w:r>
      <w:proofErr w:type="spellStart"/>
      <w:r w:rsidRPr="00216E12">
        <w:t>hình</w:t>
      </w:r>
      <w:proofErr w:type="spellEnd"/>
      <w:r w:rsidRPr="00216E12">
        <w:t xml:space="preserve"> </w:t>
      </w:r>
      <w:proofErr w:type="spellStart"/>
      <w:r w:rsidRPr="00216E12">
        <w:t>ảnh</w:t>
      </w:r>
      <w:proofErr w:type="spellEnd"/>
      <w:r w:rsidRPr="00216E12">
        <w:t xml:space="preserve">, logo </w:t>
      </w:r>
      <w:proofErr w:type="spellStart"/>
      <w:r w:rsidRPr="00216E12">
        <w:t>chuyên</w:t>
      </w:r>
      <w:proofErr w:type="spellEnd"/>
      <w:r w:rsidRPr="00216E12">
        <w:t xml:space="preserve"> </w:t>
      </w:r>
      <w:proofErr w:type="spellStart"/>
      <w:r w:rsidRPr="00216E12">
        <w:t>nghiệp</w:t>
      </w:r>
      <w:proofErr w:type="spellEnd"/>
      <w:r w:rsidRPr="00216E12">
        <w:br/>
      </w:r>
      <w:r w:rsidRPr="00216E12">
        <w:rPr>
          <w:rFonts w:ascii="Segoe UI Symbol" w:hAnsi="Segoe UI Symbol" w:cs="Segoe UI Symbol"/>
        </w:rPr>
        <w:t>✔</w:t>
      </w:r>
      <w:r w:rsidRPr="00216E12">
        <w:t xml:space="preserve"> </w:t>
      </w:r>
      <w:r w:rsidRPr="00216E12">
        <w:rPr>
          <w:b/>
          <w:bCs/>
        </w:rPr>
        <w:t xml:space="preserve">Hover effects </w:t>
      </w:r>
      <w:proofErr w:type="spellStart"/>
      <w:r w:rsidRPr="00216E12">
        <w:rPr>
          <w:b/>
          <w:bCs/>
        </w:rPr>
        <w:t>và</w:t>
      </w:r>
      <w:proofErr w:type="spellEnd"/>
      <w:r w:rsidRPr="00216E12">
        <w:rPr>
          <w:b/>
          <w:bCs/>
        </w:rPr>
        <w:t xml:space="preserve"> transitions</w:t>
      </w:r>
      <w:r w:rsidRPr="00216E12">
        <w:t xml:space="preserve"> – </w:t>
      </w:r>
      <w:proofErr w:type="spellStart"/>
      <w:r w:rsidRPr="00216E12">
        <w:t>làm</w:t>
      </w:r>
      <w:proofErr w:type="spellEnd"/>
      <w:r w:rsidRPr="00216E12">
        <w:t xml:space="preserve"> </w:t>
      </w:r>
      <w:proofErr w:type="spellStart"/>
      <w:r w:rsidRPr="00216E12">
        <w:t>các</w:t>
      </w:r>
      <w:proofErr w:type="spellEnd"/>
      <w:r w:rsidRPr="00216E12">
        <w:t xml:space="preserve"> </w:t>
      </w:r>
      <w:proofErr w:type="spellStart"/>
      <w:r w:rsidRPr="00216E12">
        <w:t>hiệu</w:t>
      </w:r>
      <w:proofErr w:type="spellEnd"/>
      <w:r w:rsidRPr="00216E12">
        <w:t xml:space="preserve"> </w:t>
      </w:r>
      <w:proofErr w:type="spellStart"/>
      <w:r w:rsidRPr="00216E12">
        <w:t>ứng</w:t>
      </w:r>
      <w:proofErr w:type="spellEnd"/>
      <w:r w:rsidRPr="00216E12">
        <w:t xml:space="preserve"> </w:t>
      </w:r>
      <w:proofErr w:type="spellStart"/>
      <w:r w:rsidRPr="00216E12">
        <w:t>tương</w:t>
      </w:r>
      <w:proofErr w:type="spellEnd"/>
      <w:r w:rsidRPr="00216E12">
        <w:t xml:space="preserve"> </w:t>
      </w:r>
      <w:proofErr w:type="spellStart"/>
      <w:r w:rsidRPr="00216E12">
        <w:t>tác</w:t>
      </w:r>
      <w:proofErr w:type="spellEnd"/>
    </w:p>
    <w:p w14:paraId="721EED63" w14:textId="77777777" w:rsidR="00216E12" w:rsidRPr="00216E12" w:rsidRDefault="00216E12" w:rsidP="00216E12"/>
    <w:p w14:paraId="47212D09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C2133"/>
    <w:multiLevelType w:val="multilevel"/>
    <w:tmpl w:val="C924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9A106B"/>
    <w:multiLevelType w:val="multilevel"/>
    <w:tmpl w:val="0F5C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529081">
    <w:abstractNumId w:val="1"/>
  </w:num>
  <w:num w:numId="2" w16cid:durableId="28489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12"/>
    <w:rsid w:val="00216E12"/>
    <w:rsid w:val="00395E13"/>
    <w:rsid w:val="004223D7"/>
    <w:rsid w:val="00962964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BB07"/>
  <w15:chartTrackingRefBased/>
  <w15:docId w15:val="{63416F38-102A-44FD-A564-7EA7C509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2026-01-15T14:57:00Z</dcterms:created>
  <dcterms:modified xsi:type="dcterms:W3CDTF">2026-01-15T14:59:00Z</dcterms:modified>
</cp:coreProperties>
</file>