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Liberation Sans" w:hAnsi="Liberation Sans" w:eastAsia="Liberation Sans"/>
          <w:b/>
          <w:color w:val="3C3489"/>
          <w:sz w:val="62"/>
        </w:rPr>
        <w:t>QUANTO FALTA?</w:t>
      </w:r>
    </w:p>
    <w:p>
      <w:pPr>
        <w:spacing w:after="200"/>
        <w:jc w:val="center"/>
      </w:pPr>
      <w:r>
        <w:rPr>
          <w:rFonts w:ascii="Liberation Sans" w:hAnsi="Liberation Sans" w:eastAsia="Liberation Sans"/>
          <w:b/>
          <w:color w:val="1B1B1F"/>
          <w:sz w:val="31"/>
        </w:rPr>
        <w:t>DOCUMENTAÇÃO MESTRE DO ECOSSISTEMA</w:t>
      </w:r>
    </w:p>
    <w:p>
      <w:pPr>
        <w:spacing w:after="560"/>
        <w:jc w:val="center"/>
      </w:pPr>
      <w:r>
        <w:rPr>
          <w:rFonts w:ascii="Liberation Sans" w:hAnsi="Liberation Sans" w:eastAsia="Liberation Sans"/>
          <w:color w:val="5F6368"/>
          <w:sz w:val="21"/>
        </w:rPr>
        <w:t>Aplicativo Android • Site oficial • Painel administrativo • Backend • Infraestrutura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6236"/>
            <w:shd w:fill="534AB7"/>
            <w:tcBorders>
              <w:top w:val="single" w:sz="0" w:space="0" w:color="534AB7"/>
              <w:left w:val="single" w:sz="0" w:space="0" w:color="534AB7"/>
              <w:bottom w:val="single" w:sz="0" w:space="0" w:color="534AB7"/>
              <w:right w:val="single" w:sz="0" w:space="0" w:color="534AB7"/>
              <w:insideH w:val="single" w:sz="0" w:space="0" w:color="534AB7"/>
              <w:insideV w:val="single" w:sz="0" w:space="0" w:color="534AB7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before="560"/>
        <w:jc w:val="center"/>
      </w:pPr>
      <w:r>
        <w:rPr>
          <w:rFonts w:ascii="Liberation Sans" w:hAnsi="Liberation Sans" w:eastAsia="Liberation Sans"/>
          <w:b/>
          <w:color w:val="534AB7"/>
          <w:sz w:val="20"/>
        </w:rPr>
        <w:t>Versão 1.0  |  17 de junho de 2026</w:t>
      </w:r>
    </w:p>
    <w:p>
      <w:pPr>
        <w:jc w:val="center"/>
      </w:pPr>
      <w:r>
        <w:rPr>
          <w:rFonts w:ascii="Liberation Sans" w:hAnsi="Liberation Sans" w:eastAsia="Liberation Sans"/>
          <w:color w:val="5F6368"/>
          <w:sz w:val="18"/>
        </w:rPr>
        <w:t>Responsável pelo projeto: Philippe Boechat</w:t>
      </w:r>
    </w:p>
    <w:p>
      <w:pPr>
        <w:jc w:val="center"/>
      </w:pPr>
      <w:r>
        <w:rPr>
          <w:rFonts w:ascii="Liberation Sans" w:hAnsi="Liberation Sans" w:eastAsia="Liberation Sans"/>
          <w:i/>
          <w:color w:val="B3261E"/>
          <w:sz w:val="16"/>
        </w:rPr>
        <w:t>Classificação: documento interno — não publicar sem remover identificadores de infraestrutura</w:t>
      </w:r>
    </w:p>
    <w:p>
      <w:pPr>
        <w:spacing w:before="2000"/>
        <w:jc w:val="center"/>
      </w:pPr>
      <w:r>
        <w:rPr>
          <w:rFonts w:ascii="Liberation Sans" w:hAnsi="Liberation Sans" w:eastAsia="Liberation Sans"/>
          <w:i/>
          <w:color w:val="3C3489"/>
          <w:sz w:val="24"/>
        </w:rPr>
        <w:t>“Cada contagem conta uma história.”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Nome</w:t>
            </w:r>
          </w:p>
        </w:tc>
        <w:tc>
          <w:tcPr>
            <w:tcW w:type="dxa" w:w="680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Quanto Falta? — Documentação Mestre do Ecossistema</w:t>
            </w:r>
          </w:p>
        </w:tc>
      </w:tr>
      <w:tr>
        <w:trPr>
          <w:cantSplit/>
        </w:trPr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Escopo</w:t>
            </w:r>
          </w:p>
        </w:tc>
        <w:tc>
          <w:tcPr>
            <w:tcW w:type="dxa" w:w="680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App Android, site oficial, compartilhamento web, painel administrativo, API, dados, infraestrutura, segurança, monetização, OTA, telemetria, performance e roadmap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Data de consolidação</w:t>
            </w:r>
          </w:p>
        </w:tc>
        <w:tc>
          <w:tcPr>
            <w:tcW w:type="dxa" w:w="680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17 de junho de 2026</w:t>
            </w:r>
          </w:p>
        </w:tc>
      </w:tr>
      <w:tr>
        <w:trPr>
          <w:cantSplit/>
        </w:trPr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Base de conhecimento</w:t>
            </w:r>
          </w:p>
        </w:tc>
        <w:tc>
          <w:tcPr>
            <w:tcW w:type="dxa" w:w="680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Conversas do projeto, especificações, prompts técnicos e referências de API disponíveis até a data acima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Natureza</w:t>
            </w:r>
          </w:p>
        </w:tc>
        <w:tc>
          <w:tcPr>
            <w:tcW w:type="dxa" w:w="680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Documentação de produto, arquitetura, operação e histórico de decisões</w:t>
            </w:r>
          </w:p>
        </w:tc>
      </w:tr>
      <w:tr>
        <w:trPr>
          <w:cantSplit/>
        </w:trPr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Limitação</w:t>
            </w:r>
          </w:p>
        </w:tc>
        <w:tc>
          <w:tcPr>
            <w:tcW w:type="dxa" w:w="680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Não substitui uma auditoria direta do código-fonte e dos painéis Cloudflare/Google Play; fatos não comprovados estão marcados como planejados, parciais, legados ou pendentes de auditoria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Segredos</w:t>
            </w:r>
          </w:p>
        </w:tc>
        <w:tc>
          <w:tcPr>
            <w:tcW w:type="dxa" w:w="680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Valores de tokens, PATs, chaves e credenciais não foram reproduzidos. Apenas nomes de secrets, bindings e recursos conhecidos foram registrados.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Legenda de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6860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CONFIRMADO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Informação declarada como existente, implantada ou testada no projeto.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EM PRODUÇÃO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Recurso informado como publicado e acessível no ambiente produtivo.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PARCIAL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Existe em alguma camada, mas ainda não está completo, integrado ou validado ponta a ponta.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PLANEJADO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Decisão ou requisito aprovado, porém sem confirmação de implementação final.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PROPOSTA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Ideia técnica ou de produto considerada, ainda sujeita a decisão.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PENDENTE DE AUDITORIA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Há indícios ou documentação, mas é necessário verificar código, banco ou ambiente real.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LEGADO / SUPERADO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Representa uma solução antiga ou uma decisão substituída por outra mais recente.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E5"/>
            <w:tcBorders>
              <w:top w:val="single" w:sz="0" w:space="0" w:color="FFF4E5"/>
              <w:left w:val="single" w:sz="0" w:space="0" w:color="FFF4E5"/>
              <w:bottom w:val="single" w:sz="0" w:space="0" w:color="FFF4E5"/>
              <w:right w:val="single" w:sz="0" w:space="0" w:color="FFF4E5"/>
              <w:insideH w:val="single" w:sz="0" w:space="0" w:color="FFF4E5"/>
              <w:insideV w:val="single" w:sz="0" w:space="0" w:color="FFF4E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B26A00"/>
                <w:sz w:val="19"/>
              </w:rPr>
              <w:t>Regra de leitura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Quando houver conflito entre documentos antigos e decisões recentes, esta documentação prioriza a decisão mais recente e preserva a anterior apenas no capítulo de histórico. Isso é especialmente importante para armazenamento de eventos, OTA via GitHub versus R2, autenticação administrativa e formato do painel.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Mapa do documento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1. Resumo executivo e visão do produto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2. Princípios, posicionamento e regras não negociáveis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3. Arquitetura geral do ecossistema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4. Aplicativo Android — produto, telas, dados e experiência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5. Notificações locais, widgets e processos em segundo plano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6. Performance, telemetria e Central de Performance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7. OTA e distribuição de versões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8. Monetização, Premium, códigos e testers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9. Site oficial e experiência web pública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10. Painel administrativo web e app administrativo móvel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11. Backend, API, banco D1 e armazenamento R2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12. Infraestrutura Cloudflare, domínios, DNS, SSL e e-mail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13. Segurança, privacidade, observabilidade e governança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14. Estado atual, bugs, riscos, pendências e dívida técnica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15. Roadmap consolidado e critérios de conclusão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Apêndices: rotas, tabelas, eventos de telemetria, recursos e glossário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1. Resumo executivo e visão do produto</w:t>
      </w:r>
    </w:p>
    <w:p>
      <w:pPr>
        <w:keepNext/>
        <w:keepLines w:val="0"/>
        <w:spacing w:after="140" w:line="259" w:lineRule="auto"/>
      </w:pPr>
      <w:r>
        <w:rPr>
          <w:rFonts w:ascii="Liberation Sans" w:hAnsi="Liberation Sans" w:eastAsia="Liberation Sans"/>
          <w:i/>
          <w:color w:val="5F6368"/>
          <w:sz w:val="18"/>
        </w:rPr>
        <w:t>Síntese estratégica do que o Quanto Falta? é, para quem existe e como o ecossistema está organizado.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1.1 Definição do produto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Quanto Falta? é um aplicativo Android nativo de contagens regressivas para momentos importantes da vida. O usuário cria eventos — como viagens, casamentos, aniversários, formaturas, provas, férias e metas pessoais — e acompanha quanto tempo falta ou quanto tempo já passou, utilizando uma interface visual, emocional, rápida e personalizável.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A promessa central do produto é transformar datas em experiências: em vez de exibir apenas um número, o app organiza o evento em cards, destaque, linha do tempo, widgets, lembretes e formatos de contagem. A experiência deve parecer premium, mas continuar simples, leve e acessível.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1.2 Proposta de valor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Visualizar rapidamente quanto falta para momentos especiais.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Organizar múltiplos eventos sem depender de cadastro obrigatório.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Funcionar offline no uso cotidiano e responder de forma imediata.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Manter uma identidade visual premium, clean e emocional sem parecer infantil.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Permitir personalização por cor, ícone e, como recurso Premium, imagem/foto do evento.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Oferecer widgets e notificações locais sem depender de push remoto.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Disponibilizar um modelo gratuito funcional e um Premium vitalício com recursos adicionais.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Dar ao desenvolvedor visibilidade operacional por meio de painel, métricas, feedback, OTA e telemetria de performance.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1.3 Público-alvo conhecido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Segmento</w:t>
            </w:r>
          </w:p>
        </w:tc>
        <w:tc>
          <w:tcPr>
            <w:tcW w:type="dxa" w:w="340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Necessidade principal</w:t>
            </w:r>
          </w:p>
        </w:tc>
        <w:tc>
          <w:tcPr>
            <w:tcW w:type="dxa" w:w="345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 de uso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Pessoas que planejam eventos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Acompanhar datas futuras com clareza</w:t>
            </w:r>
          </w:p>
        </w:tc>
        <w:tc>
          <w:tcPr>
            <w:tcW w:type="dxa" w:w="345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Viagem, casamento, aniversário, férias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Casais e famílias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Compartilhar expectativa e memória</w:t>
            </w:r>
          </w:p>
        </w:tc>
        <w:tc>
          <w:tcPr>
            <w:tcW w:type="dxa" w:w="345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Aniversário de relacionamento, nascimento, festa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Estudantes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Visualizar prazos e marcos</w:t>
            </w:r>
          </w:p>
        </w:tc>
        <w:tc>
          <w:tcPr>
            <w:tcW w:type="dxa" w:w="345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Formatura, prova, entrega, vestibular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Profissionais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Acompanhar datas importantes sem complexidade</w:t>
            </w:r>
          </w:p>
        </w:tc>
        <w:tc>
          <w:tcPr>
            <w:tcW w:type="dxa" w:w="345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Lançamento, mudança, viagem de trabalho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Usuários orientados por estética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Ter cards e widgets bonitos</w:t>
            </w:r>
          </w:p>
        </w:tc>
        <w:tc>
          <w:tcPr>
            <w:tcW w:type="dxa" w:w="345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Tela inicial personalizada e prints compartilháveis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Usuários ansiosos por marcos futuros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Reduzir incerteza por meio de uma contagem clara</w:t>
            </w:r>
          </w:p>
        </w:tc>
        <w:tc>
          <w:tcPr>
            <w:tcW w:type="dxa" w:w="345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“Quantos dias faltam?” sem cálculos manuais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1.4 Componentes do ecossistema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7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32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Papel</w:t>
            </w:r>
          </w:p>
        </w:tc>
        <w:tc>
          <w:tcPr>
            <w:tcW w:type="dxa" w:w="283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Stack conhecida</w:t>
            </w:r>
          </w:p>
        </w:tc>
        <w:tc>
          <w:tcPr>
            <w:tcW w:type="dxa" w:w="232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Status consolidado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 Android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Produto principal do usuário final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Kotlin, Jetpack Compose, Room, Coroutines/Flow, Hilt, WorkManager, AlarmManager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Em desenvolvimento avançado; funcionalidades reais e integrações em evolução</w:t>
            </w:r>
          </w:p>
        </w:tc>
      </w:tr>
      <w:tr>
        <w:trPr>
          <w:cantSplit/>
        </w:trPr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Site oficial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Marketing, SEO, explicação do produto e download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HTML/CSS/JavaScript puro em versões documentadas; hospedagem Cloudflare Pages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Publicado; passou por refações visuais e de performance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Compartilhamento web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Exibir uma contagem por link no navegador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Frontend web em Pages + API pública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Planejado/parcial; domínio share.quantofalta.shop reservado</w:t>
            </w:r>
          </w:p>
        </w:tc>
      </w:tr>
      <w:tr>
        <w:trPr>
          <w:cantSplit/>
        </w:trPr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Painel administrativo web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Operação de métricas, OTA, feedback, testers, monetização e configurações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React, TypeScript, Vite, TanStack Query, React Hook Form, Zod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Frontend em desenvolvimento/integrado por módulos; desktop aprovado e mobile precisa correção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Backend/API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Contratos públicos e administrativos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TypeScript, Cloudflare Workers, Hono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Em produção em api.quantofalta.shop</w:t>
            </w:r>
          </w:p>
        </w:tc>
      </w:tr>
      <w:tr>
        <w:trPr>
          <w:cantSplit/>
        </w:trPr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Banco operacional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Metadados, telemetria e operação administrativa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Cloudflare D1 (SQLite)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Em produção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Armazenamento de arquivos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APKs, traces e anexos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Cloudflare R2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Ativo para performance; expansão para OTA e dados compactados planejada</w:t>
            </w:r>
          </w:p>
        </w:tc>
      </w:tr>
      <w:tr>
        <w:trPr>
          <w:cantSplit/>
        </w:trPr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Admin Android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Acesso móvel ao painel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Kotlin/Compose consumindo a API existente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Planejado; sem novo backend; biometria local como porta de entrada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1.5 Identidade de marca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Nome oficial: Quanto Falta?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Categoria: app Android de contagens regressivas e acompanhamento de eventos.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Frase central usada no site: “Cada contagem conta uma história”.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Tom desejado: acolhedor, confiável, moderno, premium e emocional sem ser infantil.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Cor principal: roxo/lilás sutil, apoiado por cores semânticas para os eventos.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Marca visual: simples, reconhecível, com variações sazonais, inclusive proposta de versão para a Copa.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Rejeições explícitas: aparência genérica, “cara de IA”, Dribbble exagerado, gradientes excessivos, sombras pesadas, visual estudantil e fundos transparentes falsos.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2. Princípios, posicionamento e regras não negociáveis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2.1 Princípios de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6746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Interpretação prática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Simplicidade percebida</w:t>
            </w:r>
          </w:p>
        </w:tc>
        <w:tc>
          <w:tcPr>
            <w:tcW w:type="dxa" w:w="674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O usuário não deve sentir a complexidade do backend, da telemetria ou do OTA.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Resposta imediata</w:t>
            </w:r>
          </w:p>
        </w:tc>
        <w:tc>
          <w:tcPr>
            <w:tcW w:type="dxa" w:w="674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Ações locais devem parecer instantâneas, sem loaders desnecessários.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Offline-first</w:t>
            </w:r>
          </w:p>
        </w:tc>
        <w:tc>
          <w:tcPr>
            <w:tcW w:type="dxa" w:w="674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Criar, editar, visualizar e organizar eventos deve continuar funcionando sem internet.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Privacidade</w:t>
            </w:r>
          </w:p>
        </w:tc>
        <w:tc>
          <w:tcPr>
            <w:tcW w:type="dxa" w:w="674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Nenhum dado pessoal desnecessário deve ser coletado; telemetria deve ser anônima, mínima e explicável.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Performance extrema</w:t>
            </w:r>
          </w:p>
        </w:tc>
        <w:tc>
          <w:tcPr>
            <w:tcW w:type="dxa" w:w="674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App, site, painel e backend devem evitar trabalho, bytes, chamadas e dependências desnecessárias.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Visual premium sem excesso</w:t>
            </w:r>
          </w:p>
        </w:tc>
        <w:tc>
          <w:tcPr>
            <w:tcW w:type="dxa" w:w="674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Boa tipografia, espaçamento e hierarquia antes de efeitos.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Dados reais</w:t>
            </w:r>
          </w:p>
        </w:tc>
        <w:tc>
          <w:tcPr>
            <w:tcW w:type="dxa" w:w="674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Painel e métricas não podem usar números inventados, mocks silenciosos ou fallback enganoso.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Operação barata</w:t>
            </w:r>
          </w:p>
        </w:tc>
        <w:tc>
          <w:tcPr>
            <w:tcW w:type="dxa" w:w="674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Uso de Cloudflare deve ser otimizado para permanecer, tanto quanto possível, dentro dos limites gratuitos.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Evolução segura</w:t>
            </w:r>
          </w:p>
        </w:tc>
        <w:tc>
          <w:tcPr>
            <w:tcW w:type="dxa" w:w="674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Não alterar o visual aprovado quando a tarefa for exclusivamente performance, integração ou responsividade mobile.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2.2 Restrições de design recorrentes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alterar o visual de desktop do painel quando a correção solicitada for apenas mobile.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usar emojis como linguagem estrutural da interface do app.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preencher telas vazias com elementos decorativos sem utilidade.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criar gráficos complexos ou confusos; as métricas devem ser compreensíveis rapidamente.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exagerar em glassmorphism, gradientes, blur, sombras ou animações em loop.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usar imagens pesadas no app; quando houver foto em card, aplicar compressão, dimensionamento e carregamento adequados.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trocar biblioteca, framework, arquitetura ou design system sem necessidade técnica comprovada.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criar novos backends ou bancos paralelos para resolver integração do painel.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2.3 Restrições de operação e segurança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Nenhum segredo deve existir no frontend web, no APK, no repositório ou em documentação pública.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Rotas administrativas devem depender do Cloudflare Access e cookies de sessão; não usar Bearer Token no painel.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frontend administrativo deve enviar credentials: include nas chamadas /admin/*.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armazenar o cookie CF_Authorization em localStorage ou sessionStorage.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criar login administrativo próprio com senha hardcoded ou fallback admin/admin.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CORS com credenciais nunca deve usar Access-Control-Allow-Origin: *.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Tokens, PATs e chaves que apareceram em conversas devem ser considerados comprometidos e revogados; os valores não são reproduzidos neste documento.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Acesso administrativo conhecido deve ser limitado ao e-mail philippeboechat1@gmail.com por política do Cloudflare Access.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2.4 Regra de eficiência Cloudflare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5EE"/>
            <w:tcBorders>
              <w:top w:val="single" w:sz="0" w:space="0" w:color="E8F5EE"/>
              <w:left w:val="single" w:sz="0" w:space="0" w:color="E8F5EE"/>
              <w:bottom w:val="single" w:sz="0" w:space="0" w:color="E8F5EE"/>
              <w:right w:val="single" w:sz="0" w:space="0" w:color="E8F5EE"/>
              <w:insideH w:val="single" w:sz="0" w:space="0" w:color="E8F5EE"/>
              <w:insideV w:val="single" w:sz="0" w:space="0" w:color="E8F5EE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D9E75"/>
                <w:sz w:val="19"/>
              </w:rPr>
              <w:t>Diretriz central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Toda coleta e persistência remota deve ser ultra compacta, agrupada, comprimida, deduplicada e orientada a custo. A meta não é apenas “funcionar”: é minimizar requisições ao Worker, operações D1, gravações R2, egress, CPU e retenção desnecessária.</w:t>
            </w:r>
          </w:p>
        </w:tc>
      </w:tr>
    </w:tbl>
    <w:p>
      <w:pPr>
        <w:spacing w:after="0"/>
      </w:pP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Enviar lotes em vez de um request por evento.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Usar identificadores curtos, enums numéricos e chaves compactas no transporte quando isso não destruir a manutenibilidade.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Aplicar compressão gzip/brotli no tráfego e compactação de blobs arquivados em R2.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Agregar no dispositivo antes de enviar métricas de alta frequência.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Separar métricas operacionais essenciais de traces detalhados sob demanda.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Usar D1 para dados consultáveis e R2 para payloads grandes, históricos ou arquivos.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Definir TTL, retenção e limpeza automática; não conservar telemetria bruta indefinidamente.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Evitar polling; preferir refresh acionado por foco, ação do usuário ou intervalos longos e configuráveis.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3. Arquitetura geral do ecossistema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3.1 Visão lógica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[Usuário Android]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|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| uso local imediato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v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[Kotlin + Compose] --&gt; [Room / DataStore / Encrypted Preferences]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|                         |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| lotes compactos         | widgets / alarmes / backup local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v                         v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https://api.quantofalta.shop --&gt; Cloudflare Worker (Hono)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|                |                 |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v                v                 v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D1              R2             Configuração remota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^                ^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|                |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[Admin Web em Pages] -- Cloudflare Access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|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+--&gt; quantofalta.shop / www / admin / share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3.2 Fluxos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81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Fluxo</w:t>
            </w:r>
          </w:p>
        </w:tc>
        <w:tc>
          <w:tcPr>
            <w:tcW w:type="dxa" w:w="136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Origem</w:t>
            </w:r>
          </w:p>
        </w:tc>
        <w:tc>
          <w:tcPr>
            <w:tcW w:type="dxa" w:w="215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Destino</w:t>
            </w:r>
          </w:p>
        </w:tc>
        <w:tc>
          <w:tcPr>
            <w:tcW w:type="dxa" w:w="187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Persistência</w:t>
            </w:r>
          </w:p>
        </w:tc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Criação de evento</w:t>
            </w:r>
          </w:p>
        </w:tc>
        <w:tc>
          <w:tcPr>
            <w:tcW w:type="dxa" w:w="13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</w:t>
            </w:r>
          </w:p>
        </w:tc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Room local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Dispositivo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Deve funcionar offline e atualizar Home/widgets imediatamente</w:t>
            </w:r>
          </w:p>
        </w:tc>
      </w:tr>
      <w:tr>
        <w:trPr>
          <w:cantSplit/>
        </w:trPr>
        <w:tc>
          <w:tcPr>
            <w:tcW w:type="dxa" w:w="181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Sincronização/backup futuro</w:t>
            </w:r>
          </w:p>
        </w:tc>
        <w:tc>
          <w:tcPr>
            <w:tcW w:type="dxa" w:w="136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</w:t>
            </w:r>
          </w:p>
        </w:tc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API</w:t>
            </w:r>
          </w:p>
        </w:tc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D1/R2 conforme formato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Decisão recente: salvar ações/eventos remotamente para evitar perda; arquitetura final ainda requer auditoria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Telemetria</w:t>
            </w:r>
          </w:p>
        </w:tc>
        <w:tc>
          <w:tcPr>
            <w:tcW w:type="dxa" w:w="13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</w:t>
            </w:r>
          </w:p>
        </w:tc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/api/v1/analytics ou /performance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D1 para agregados; R2 para traces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Consentimento, lote, compressão e mínimo custo</w:t>
            </w:r>
          </w:p>
        </w:tc>
      </w:tr>
      <w:tr>
        <w:trPr>
          <w:cantSplit/>
        </w:trPr>
        <w:tc>
          <w:tcPr>
            <w:tcW w:type="dxa" w:w="181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Feedback</w:t>
            </w:r>
          </w:p>
        </w:tc>
        <w:tc>
          <w:tcPr>
            <w:tcW w:type="dxa" w:w="136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</w:t>
            </w:r>
          </w:p>
        </w:tc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/api/v1/feedback</w:t>
            </w:r>
          </w:p>
        </w:tc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D1 + R2 para anexos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Inclui categoria, avaliação, mensagem e dados técnicos opcionais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</w:t>
            </w:r>
          </w:p>
        </w:tc>
        <w:tc>
          <w:tcPr>
            <w:tcW w:type="dxa" w:w="13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</w:t>
            </w:r>
          </w:p>
        </w:tc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/api/v1/updates/check e download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D1 + R2 desejado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Painel deve extrair metadados do APK automaticamente</w:t>
            </w:r>
          </w:p>
        </w:tc>
      </w:tr>
      <w:tr>
        <w:trPr>
          <w:cantSplit/>
        </w:trPr>
        <w:tc>
          <w:tcPr>
            <w:tcW w:type="dxa" w:w="181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Administração</w:t>
            </w:r>
          </w:p>
        </w:tc>
        <w:tc>
          <w:tcPr>
            <w:tcW w:type="dxa" w:w="136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Painel</w:t>
            </w:r>
          </w:p>
        </w:tc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/admin/*</w:t>
            </w:r>
          </w:p>
        </w:tc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D1/R2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Protegido por Cloudflare Access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Site público</w:t>
            </w:r>
          </w:p>
        </w:tc>
        <w:tc>
          <w:tcPr>
            <w:tcW w:type="dxa" w:w="13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Navegador</w:t>
            </w:r>
          </w:p>
        </w:tc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Pages/API pública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Cache/CDN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SEO, download, FAQ, preços e compartilhamento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3.3 Ambientes e origens conhecidas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0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Origem/Recurso</w:t>
            </w:r>
          </w:p>
        </w:tc>
        <w:tc>
          <w:tcPr>
            <w:tcW w:type="dxa" w:w="379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https://quantofalta.shop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Site oficial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Domínio principal em Cloudflare Pages</w:t>
            </w:r>
          </w:p>
        </w:tc>
      </w:tr>
      <w:tr>
        <w:trPr>
          <w:cantSplit/>
        </w:trPr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https://www.quantofalta.shop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Alias público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Planejado/configurado para o site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https://admin.quantofalta.shop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 administrativo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Protegido por Cloudflare Access</w:t>
            </w:r>
          </w:p>
        </w:tc>
      </w:tr>
      <w:tr>
        <w:trPr>
          <w:cantSplit/>
        </w:trPr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https://share.quantofalta.shop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Páginas de compartilhamento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Reservado para visualização de contagens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https://api.quantofalta.shop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 pública e administrativa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Em produção</w:t>
            </w:r>
          </w:p>
        </w:tc>
      </w:tr>
      <w:tr>
        <w:trPr>
          <w:cantSplit/>
        </w:trPr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quanto-falta-web.pages.dev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Projeto Pages do site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Origem técnica/legada preservada temporariamente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quanto-falta-dashboard.pages.dev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Projeto Pages do painel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Origem técnica/legada</w:t>
            </w:r>
          </w:p>
        </w:tc>
      </w:tr>
      <w:tr>
        <w:trPr>
          <w:cantSplit/>
        </w:trPr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quanto-falta-api.philippeboechat1.workers.dev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URL workers.dev do backend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Origem técnica/legada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4. Aplicativo Android — produto, telas, dados e experiência</w:t>
      </w:r>
    </w:p>
    <w:p>
      <w:pPr>
        <w:keepNext/>
        <w:keepLines w:val="0"/>
        <w:spacing w:after="140" w:line="259" w:lineRule="auto"/>
      </w:pPr>
      <w:r>
        <w:rPr>
          <w:rFonts w:ascii="Liberation Sans" w:hAnsi="Liberation Sans" w:eastAsia="Liberation Sans"/>
          <w:i/>
          <w:color w:val="5F6368"/>
          <w:sz w:val="18"/>
        </w:rPr>
        <w:t>Descrição consolidada do produto principal, incluindo funcionalidades confirmadas, requisitos recentes e pontos ainda sujeitos a auditoria no código.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4.1 Stack e padrões conhecidos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2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83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Tecnologia/Padrão</w:t>
            </w:r>
          </w:p>
        </w:tc>
        <w:tc>
          <w:tcPr>
            <w:tcW w:type="dxa" w:w="447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Linguagem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Kotlin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Código nativo Android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Interface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Jetpack Compose + Material 3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Telas, componentes, temas e navegação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Persistência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Room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Eventos, lembretes e entidades locais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Preferências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DataStore e/ou EncryptedSharedPreferences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Configurações, flags, status Premium e dados sensíveis locais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Concorrência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Kotlin Coroutines + Flow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Fluxos reativos e trabalho assíncrono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Injeção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Dagger Hilt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Dependências e escopos conhecidos em documentação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Background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WorkManager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Atualizações periódicas, resiliência e tarefas adiáveis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Alarmes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AlarmManager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Notificações locais agendadas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Widgets</w:t>
            </w:r>
          </w:p>
        </w:tc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AppWidgetProvider; Glance foi citado em projetos anteriores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Exibir contagens na tela inicial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</w:t>
            </w:r>
          </w:p>
        </w:tc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Cliente Kotlin a auditar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API, OTA, feedback, monetização e telemetria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4.2 Modelo conceitual de evento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A entidade de evento conhecida contém, no mínimo, identidade, título, data-alvo, cor, ícone e estado. Evoluções recentes adicionam destaque, ordenação, foto opcional Premium, formato de contagem e metadados necessários para sincronização e conflito.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Campo conceitual</w:t>
            </w:r>
          </w:p>
        </w:tc>
        <w:tc>
          <w:tcPr>
            <w:tcW w:type="dxa" w:w="464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id (UUID)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Identidade estável local e futura sincronização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 conceitualmente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title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Nome do evento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targetDate / date-time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Data e possivelmente horário-alvo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Confirmado; granularidade exata precisa de auditoria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emoji/icon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Identidade visual do evento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Confirmado; UI não deve depender de emojis em toda a interface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color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Cor temática do card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photoUri / imageRef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Imagem opcional do card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Planejado como recurso Premium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countdownFormat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Forma de exibir o tempo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Planejado/documentado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isHighlighted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Indica o evento de destaque no topo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Requisito recente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sort/order timestamps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Ordenação por criação, proximidade ou destaque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Requer regra final consistente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createdAt / updatedAt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Auditoria local e futura sincronização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Recomendado/planejado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completed/archived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 ocorrido ou arquivado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 por tela Completed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notification settings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Marcos e preferências do evento</w:t>
            </w:r>
          </w:p>
        </w:tc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 parcialmente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syncVersion / dirty flag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Sincronização futura compacta</w:t>
            </w:r>
          </w:p>
        </w:tc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Planejado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4.3 Formatos de contagem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493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09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Camada comercial conhecida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DAYS_REMAINING</w:t>
            </w:r>
          </w:p>
        </w:tc>
        <w:tc>
          <w:tcPr>
            <w:tcW w:type="dxa" w:w="493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Dias restantes até o evento</w:t>
            </w:r>
          </w:p>
        </w:tc>
        <w:tc>
          <w:tcPr>
            <w:tcW w:type="dxa" w:w="20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Gratuito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DAYS_ELAPSED</w:t>
            </w:r>
          </w:p>
        </w:tc>
        <w:tc>
          <w:tcPr>
            <w:tcW w:type="dxa" w:w="493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Dias transcorridos desde o evento</w:t>
            </w:r>
          </w:p>
        </w:tc>
        <w:tc>
          <w:tcPr>
            <w:tcW w:type="dxa" w:w="20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Gratuito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FULL_TIME</w:t>
            </w:r>
          </w:p>
        </w:tc>
        <w:tc>
          <w:tcPr>
            <w:tcW w:type="dxa" w:w="493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Dias, horas, minutos; segundos apenas onde fizer sentido</w:t>
            </w:r>
          </w:p>
        </w:tc>
        <w:tc>
          <w:tcPr>
            <w:tcW w:type="dxa" w:w="20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WEEKS</w:t>
            </w:r>
          </w:p>
        </w:tc>
        <w:tc>
          <w:tcPr>
            <w:tcW w:type="dxa" w:w="493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Semanas totais</w:t>
            </w:r>
          </w:p>
        </w:tc>
        <w:tc>
          <w:tcPr>
            <w:tcW w:type="dxa" w:w="20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WEEKS_AND_DAYS</w:t>
            </w:r>
          </w:p>
        </w:tc>
        <w:tc>
          <w:tcPr>
            <w:tcW w:type="dxa" w:w="493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Semanas e dias restantes</w:t>
            </w:r>
          </w:p>
        </w:tc>
        <w:tc>
          <w:tcPr>
            <w:tcW w:type="dxa" w:w="20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MONTHS</w:t>
            </w:r>
          </w:p>
        </w:tc>
        <w:tc>
          <w:tcPr>
            <w:tcW w:type="dxa" w:w="493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Meses totais aproximados/calendário conforme regra</w:t>
            </w:r>
          </w:p>
        </w:tc>
        <w:tc>
          <w:tcPr>
            <w:tcW w:type="dxa" w:w="20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MONTHS_AND_DAYS</w:t>
            </w:r>
          </w:p>
        </w:tc>
        <w:tc>
          <w:tcPr>
            <w:tcW w:type="dxa" w:w="493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Meses e dias</w:t>
            </w:r>
          </w:p>
        </w:tc>
        <w:tc>
          <w:tcPr>
            <w:tcW w:type="dxa" w:w="20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WORKING_DAYS</w:t>
            </w:r>
          </w:p>
        </w:tc>
        <w:tc>
          <w:tcPr>
            <w:tcW w:type="dxa" w:w="493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Dias úteis</w:t>
            </w:r>
          </w:p>
        </w:tc>
        <w:tc>
          <w:tcPr>
            <w:tcW w:type="dxa" w:w="20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PERCENTAGE</w:t>
            </w:r>
          </w:p>
        </w:tc>
        <w:tc>
          <w:tcPr>
            <w:tcW w:type="dxa" w:w="493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Percentual decorrido ou restante</w:t>
            </w:r>
          </w:p>
        </w:tc>
        <w:tc>
          <w:tcPr>
            <w:tcW w:type="dxa" w:w="20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ELAPSED_DETAILED</w:t>
            </w:r>
          </w:p>
        </w:tc>
        <w:tc>
          <w:tcPr>
            <w:tcW w:type="dxa" w:w="493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Tempo transcorrido em anos, meses, dias ou semanas</w:t>
            </w:r>
          </w:p>
        </w:tc>
        <w:tc>
          <w:tcPr>
            <w:tcW w:type="dxa" w:w="20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AGE</w:t>
            </w:r>
          </w:p>
        </w:tc>
        <w:tc>
          <w:tcPr>
            <w:tcW w:type="dxa" w:w="493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Idade ou tempo desde uma data</w:t>
            </w:r>
          </w:p>
        </w:tc>
        <w:tc>
          <w:tcPr>
            <w:tcW w:type="dxa" w:w="20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E5"/>
            <w:tcBorders>
              <w:top w:val="single" w:sz="0" w:space="0" w:color="FFF4E5"/>
              <w:left w:val="single" w:sz="0" w:space="0" w:color="FFF4E5"/>
              <w:bottom w:val="single" w:sz="0" w:space="0" w:color="FFF4E5"/>
              <w:right w:val="single" w:sz="0" w:space="0" w:color="FFF4E5"/>
              <w:insideH w:val="single" w:sz="0" w:space="0" w:color="FFF4E5"/>
              <w:insideV w:val="single" w:sz="0" w:space="0" w:color="FFF4E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B26A00"/>
                <w:sz w:val="19"/>
              </w:rPr>
              <w:t>Ponto de definição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Cálculos de meses, anos, dias úteis, percentual e horário devem ter regras matemáticas documentadas para evitar diferenças entre Home, detalhes, widgets, compartilhamento e notificações.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4.4 Mapa de telas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2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Tela</w:t>
            </w:r>
          </w:p>
        </w:tc>
        <w:tc>
          <w:tcPr>
            <w:tcW w:type="dxa" w:w="362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Responsabilidade</w:t>
            </w:r>
          </w:p>
        </w:tc>
        <w:tc>
          <w:tcPr>
            <w:tcW w:type="dxa" w:w="368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Requisitos/observações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Splash/Inicialização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Inicializar dependências, banco, preferências, OTA/config e navegação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Evitar trabalho pesado no main thread; já houve crash por configuração Gradle/Kotlin ausente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Onboarding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Apresentar offline, privacidade, widgets e valor do app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Curto, sem emojis, sem bloquear uso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Home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Exibir evento destacado e demais eventos ativos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Cards, ordenação, criação rápida e scroll perfeitamente fluido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Criar evento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Cadastrar título, data, cor, ícone, formato e opções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Validação clara; foto opcional Premium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Editar evento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Alterar os mesmos dados com preservação de identidade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Reagendar notificações e atualizar widget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Detalhes do evento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Visão completa e ações do evento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Contagem detalhada, edição, destaque, compartilhamento, exclusão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Destaque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Contagem em tela cheia ou card principal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Precisa botão voltar; mensagens contextuais baseadas no evento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Linha do tempo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Agrupar eventos cronologicamente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Ausente ou incompleta em uma revisão recente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Concluídos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Histórico de eventos ocorridos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Arquivar/restaurar/excluir conforme regra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Configurações/Mais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Preferências e acessos secundários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Tela foi considerada desorganizada, lagada e precisa de hierarquia profissional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Premium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Benefícios e compra/resgate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Preço vitalício cogitado: R$ 29,99; valor final precisa ser único no app/site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Resgatar código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Ativar Premium com token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Proteção local e resposta real do servidor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Feedback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Enviar sugestão, bug, elogio, dúvida ou outro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Modal atual foi considerado feio/bugado; usar modal real, não sheet que exige arrastar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Testers/Agradecimentos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Exibir e gerenciar reconhecimento dos testers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Conteúdo administrável pelo servidor; tratar estado vazio corretamente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Atualização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Mostrar OTA recomendada ou obrigatória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Fluxo simples; sem exigir metadados manuais no painel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Diagnóstico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Dados técnicos e integridade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Diagnóstico anônimo deve rodar em background; botão manual na Settings foi considerado desnecessário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4.5 Home, cards e destaque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Home é o centro emocional do app e deve evitar excesso de densidade ou cards grandes demais.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Existe um único card/evento em destaque no topo. “Destacar” significa substituir o evento que ocupa essa posição, não criar uma categoria permanente separada.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Novos eventos devem aparecer no topo da lista normal conforme decisão recente, exceto quando a regra de proximidade ou destaque for explicitamente aplicada.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card destacado deve possuir ação clara para trocar o destaque e voltar à navegação anterior.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Cards podem usar apenas cor/ícone no gratuito e oferecer foto/imagem como opção Premium.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inclusão de imagem não pode destruir performance: usar URI local, thumbnail, compressão, cache e tamanho máximo; não decodificar bitmap original durante scroll.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Mensagens do destaque devem variar com base no evento, proximidade, categoria e estado, usando um conjunto local simples e eficaz.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lista deve usar keys estáveis, modelos imutáveis e recomposição localizada.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4.6 Configurações: problemas e direção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A tela de Configurações foi identificada como visualmente bagunçada, com itens fora de lugar, sensação amadora e travadas durante o scroll. A reorganização deve preservar o design base, mas melhorar agrupamento, ordem, densidade e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Grupo recomendado</w:t>
            </w:r>
          </w:p>
        </w:tc>
        <w:tc>
          <w:tcPr>
            <w:tcW w:type="dxa" w:w="6406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Conteúdo conhecido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Conta e Premium</w:t>
            </w:r>
          </w:p>
        </w:tc>
        <w:tc>
          <w:tcPr>
            <w:tcW w:type="dxa" w:w="640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Status Premium, comprar, resgatar código, restaurar compra quando Billing existir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Aparência</w:t>
            </w:r>
          </w:p>
        </w:tc>
        <w:tc>
          <w:tcPr>
            <w:tcW w:type="dxa" w:w="640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Tema claro/escuro/sistema, cores e preferências visuais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e contagem</w:t>
            </w:r>
          </w:p>
        </w:tc>
        <w:tc>
          <w:tcPr>
            <w:tcW w:type="dxa" w:w="640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Formato padrão, comportamento de concluídos, ordenação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Notificações</w:t>
            </w:r>
          </w:p>
        </w:tc>
        <w:tc>
          <w:tcPr>
            <w:tcW w:type="dxa" w:w="640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Permissão, lembretes, exatidão, snooze e saúde do agendamento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Widgets</w:t>
            </w:r>
          </w:p>
        </w:tc>
        <w:tc>
          <w:tcPr>
            <w:tcW w:type="dxa" w:w="640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Ajuda, atualização e restrições de bateria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Dados e privacidade</w:t>
            </w:r>
          </w:p>
        </w:tc>
        <w:tc>
          <w:tcPr>
            <w:tcW w:type="dxa" w:w="640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Backup/exportação, futura sincronização, telemetria e consentimentos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Suporte</w:t>
            </w:r>
          </w:p>
        </w:tc>
        <w:tc>
          <w:tcPr>
            <w:tcW w:type="dxa" w:w="640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Feedback, e-mail contato@quantofalta.shop, diagnóstico técnico automático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Sobre</w:t>
            </w:r>
          </w:p>
        </w:tc>
        <w:tc>
          <w:tcPr>
            <w:tcW w:type="dxa" w:w="640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Versão, atualizações, política, termos, testers e agradecimentos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5EE"/>
            <w:tcBorders>
              <w:top w:val="single" w:sz="0" w:space="0" w:color="E8F5EE"/>
              <w:left w:val="single" w:sz="0" w:space="0" w:color="E8F5EE"/>
              <w:bottom w:val="single" w:sz="0" w:space="0" w:color="E8F5EE"/>
              <w:right w:val="single" w:sz="0" w:space="0" w:color="E8F5EE"/>
              <w:insideH w:val="single" w:sz="0" w:space="0" w:color="E8F5EE"/>
              <w:insideV w:val="single" w:sz="0" w:space="0" w:color="E8F5EE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D9E75"/>
                <w:sz w:val="19"/>
              </w:rPr>
              <w:t>Decisão recente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O diagnóstico anônimo não deve depender de um botão que o usuário precise clicar. Como é métrica operacional, deve coletar de forma automática, silenciosa, mínima e respeitando consentimento/política.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4.7 Persistência local e evolução para nuvem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desenho original é offline-first: eventos e preferências vivem no dispositivo e o uso cotidiano não depende do servidor. Em 17 de junho de 2026 surgiu a decisão de evitar perda permanente, enviando ações/eventos para armazenamento remoto em vez de manter apenas um JSON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340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 anterior</w:t>
            </w:r>
          </w:p>
        </w:tc>
        <w:tc>
          <w:tcPr>
            <w:tcW w:type="dxa" w:w="385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Direção mais recente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Fonte primária de leitura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Room local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Room continua como fonte imediata/offline</w:t>
            </w:r>
          </w:p>
        </w:tc>
      </w:tr>
      <w:tr>
        <w:trPr>
          <w:cantSplit/>
        </w:trPr>
        <w:tc>
          <w:tcPr>
            <w:tcW w:type="dxa" w:w="198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Backup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Local/exportável ou inexistente em versões anteriores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Persistência remota compacta para não perder eventos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Conta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Sem cadastro obrigatório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Ainda sem decisão final de identidade; pode usar installationId/backup key antes de conta opcional</w:t>
            </w:r>
          </w:p>
        </w:tc>
      </w:tr>
      <w:tr>
        <w:trPr>
          <w:cantSplit/>
        </w:trPr>
        <w:tc>
          <w:tcPr>
            <w:tcW w:type="dxa" w:w="198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Formato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JSON local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Eventos/operações compactadas, versionadas e criptografadas quando necessário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Conflitos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Não aplicável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Necessário definir last-write-wins, versões ou log de operações</w:t>
            </w:r>
          </w:p>
        </w:tc>
      </w:tr>
      <w:tr>
        <w:trPr>
          <w:cantSplit/>
        </w:trPr>
        <w:tc>
          <w:tcPr>
            <w:tcW w:type="dxa" w:w="198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Não usado para eventos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Usar D1 para índice/estado e R2 para snapshots/blobs quando reduzir custo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A"/>
            <w:tcBorders>
              <w:top w:val="single" w:sz="0" w:space="0" w:color="FDECEA"/>
              <w:left w:val="single" w:sz="0" w:space="0" w:color="FDECEA"/>
              <w:bottom w:val="single" w:sz="0" w:space="0" w:color="FDECEA"/>
              <w:right w:val="single" w:sz="0" w:space="0" w:color="FDECEA"/>
              <w:insideH w:val="single" w:sz="0" w:space="0" w:color="FDECEA"/>
              <w:insideV w:val="single" w:sz="0" w:space="0" w:color="FDECEA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B3261E"/>
                <w:sz w:val="19"/>
              </w:rPr>
              <w:t>Conflito que exige produto e arquitetura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O site e a proposta original afirmam “sem dados na nuvem” e “seus dados ficam só no celular”. A sincronização remota muda essa promessa. Antes de lançar, o texto de privacidade, onboarding, site, FAQ e consentimento deve refletir o modelo real.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4.8 Compartilhamento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app deve gerar um link único/slug para visualização no navegador.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visitante não precisa instalar o app para ver a contagem.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domínio reservado é share.quantofalta.shop.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compartilhamento deve enviar somente os campos necessários e deixar claro o que será público.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Links devem poder expirar ou ser revogados se o usuário solicitar.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página compartilhada deve ser leve, responsiva, acessível e cacheável sem revelar dados administrativos.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4.9 Acessibilidade e compatibilidade Android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Android mínimo citado no site: Android 8.0+ (API 26).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Áreas de toque de pelo menos 44–48 dp.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Contraste WCAG AA quando aplicável, inclusive em cards coloridos e fotos.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Suporte a font scale sem cortar título, datas ou botões.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TalkBack com labels úteis e ordem de foco coerente.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Respeitar redução de animações quando disponível.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Tratar fabricantes que restringem WorkManager/AlarmManager e orientar exclusão de otimização de bateria apenas quando necessário.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5. Notificações locais, widgets e processos em segundo plano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5.1 Modelo de notificações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Quanto Falta? não utiliza push remoto tradicional no cliente Android. Os lembretes são notificações locais agendadas pelo próprio dispositivo. Isso preserva funcionamento offline e reduz dependência de Firebase, mas impede campanhas remotas para toda a 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13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49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 conhecido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AlarmManager</w:t>
            </w:r>
          </w:p>
        </w:tc>
        <w:tc>
          <w:tcPr>
            <w:tcW w:type="dxa" w:w="41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Agendar disparos próximos ao horário desejado</w:t>
            </w:r>
          </w:p>
        </w:tc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Room: scheduled_notifications</w:t>
            </w:r>
          </w:p>
        </w:tc>
        <w:tc>
          <w:tcPr>
            <w:tcW w:type="dxa" w:w="413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Persistir notificações agendadas</w:t>
            </w:r>
          </w:p>
        </w:tc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 após migration; Room versão 8 citada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Room: event_reminders</w:t>
            </w:r>
          </w:p>
        </w:tc>
        <w:tc>
          <w:tcPr>
            <w:tcW w:type="dxa" w:w="41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Relacionar lembretes aos eventos</w:t>
            </w:r>
          </w:p>
        </w:tc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Citado na arquitetura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WorkManager</w:t>
            </w:r>
          </w:p>
        </w:tc>
        <w:tc>
          <w:tcPr>
            <w:tcW w:type="dxa" w:w="413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Reprocessar, validar ou restaurar agendamentos</w:t>
            </w:r>
          </w:p>
        </w:tc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NotificationBootReceiver</w:t>
            </w:r>
          </w:p>
        </w:tc>
        <w:tc>
          <w:tcPr>
            <w:tcW w:type="dxa" w:w="41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Reagendar após reinicialização</w:t>
            </w:r>
          </w:p>
        </w:tc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NotificationCompat</w:t>
            </w:r>
          </w:p>
        </w:tc>
        <w:tc>
          <w:tcPr>
            <w:tcW w:type="dxa" w:w="413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Criar notificações compatíveis</w:t>
            </w:r>
          </w:p>
        </w:tc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Snooze</w:t>
            </w:r>
          </w:p>
        </w:tc>
        <w:tc>
          <w:tcPr>
            <w:tcW w:type="dxa" w:w="41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Adiar notificação</w:t>
            </w:r>
          </w:p>
        </w:tc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Refatorado para +30 minutos verdadeiro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5.2 Marcos conhecidos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Marco</w:t>
            </w:r>
          </w:p>
        </w:tc>
        <w:tc>
          <w:tcPr>
            <w:tcW w:type="dxa" w:w="6860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30 dias antes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Notificação antecipada; texto contextual ao evento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7 dias antes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Reforço de proximidade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1 dia antes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Lembrete de véspera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 dia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Mensagem de chegada do evento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Snooze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Reagendar para 30 minutos após a ação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personalizados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Possibilidade de horários/marcos configuráveis como evolução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5.3 Permissões e compatibilidade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POST_NOTIFICATIONS para Android 13+.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SCHEDULE_EXACT_ALARM foi mantida; USE_EXACT_ALARM foi removida em uma refatoração.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Quando alarme exato não estiver disponível, usar fallback setAndAllowWhileIdle.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VIBRATE para feedback quando configurado.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RECEIVE_BOOT_COMPLETED para restauração após reinício.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tela de diagnóstico de notificações e escolha do tempo de snooze foram citadas como pendências.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5.4 Widgets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Exibir a contagem sem abrir o app é uma funcionalidade de destaque no posicionamento do produto.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Atualizações devem ocorrer por evento relevante e cadência econômica, não por relógio segundo a segundo em background.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Cada widget deve apontar para um evento estável e sobreviver a reinício, edição e exclusão.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Múltiplos tamanhos e cores dinâmicas foram considerados.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maior risco operacional é fabricantes matarem trabalho em background; isso deve ser detectado/explicado sem culpar o usuário.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Widgets não devem decodificar imagens pesadas nem fazer chamadas de rede frequentes.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6. Performance, telemetria e Central de Performance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6.1 Problema de performance observado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problema recorrente mais importante do app é uma travada inicial ao começar a rolar qualquer tela — Home, Configurações ou outras listas. A percepção descrita é: o gesto começa, a UI “segura”, depois o scroll continua. Isso sugere trabalho no main thread, recomposição ampla, medição/layout caro, decodificação de recursos, I/O, animação ou inicialização tardia durante o primeiro gesto.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Hipótese a investigar</w:t>
            </w:r>
          </w:p>
        </w:tc>
        <w:tc>
          <w:tcPr>
            <w:tcW w:type="dxa" w:w="300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Sinal típico</w:t>
            </w:r>
          </w:p>
        </w:tc>
        <w:tc>
          <w:tcPr>
            <w:tcW w:type="dxa" w:w="385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Ação de auditoria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Recomposição excessiva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Muitos composables invalidam ao mudar estado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Compose recomposition metrics, Layout Inspector, stable models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Listas sem keys estáveis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Itens reciclam/recompõem incorretamente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LazyColumn keys/contentType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I/O no main thread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Primeiro scroll coincide com leitura/serialização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StrictMode, traces, dispatcher IO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Bitmap/foto em tamanho original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Jank ao card entrar na viewport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Thumbnails, sampling e cache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Efeitos/animações por item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Frames longos durante scroll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Remover animação contínua, usar transformações baratas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Queries ou Flow amplos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Toda lista é recriada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distinctUntilChanged, mapeamento fora da composição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Nested scroll/layout intrínseco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Medições repetidas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Simplificar hierarquia e evitar height intrínseca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Inicialização tardia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Primeiro gesto dispara setup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Mover para startup controlado/background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6.2 Metas de desempenho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Scroll sem frames perceptivelmente travados em aparelhos modestos.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Cold start, warm start e tempo até primeira interação medidos por versão e modelo.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Nenhum acesso de banco, rede, hash, compressão ou leitura de APK no main thread.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Listas com modelos estáveis, keys e contentType.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Imagens com thumbnail e memória controlada.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Baseline Profile e Macrobenchmark como instrumentos de regressão, não como maquiagem para código ineficiente.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Relatórios de Macrobenchmark devem ser enviados à Central de Performance de forma compacta e amostrada.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6.3 Métricas conhecidas e desejadas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Métrica/evento</w:t>
            </w:r>
          </w:p>
        </w:tc>
        <w:tc>
          <w:tcPr>
            <w:tcW w:type="dxa" w:w="328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O que mede</w:t>
            </w:r>
          </w:p>
        </w:tc>
        <w:tc>
          <w:tcPr>
            <w:tcW w:type="dxa" w:w="357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Regra de privacidade/custo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startup.cold_ms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Duração do cold start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Distribuição p50/p75/p95 por versão e dispositivo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startup.warm_ms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Duração do warm start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Mesmo agrupamento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screen.first_frame_ms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Tempo até primeiro frame de cada tela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Detectar telas lentas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scroll.jank_pct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Percentual de frames janky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Home, Settings, Timeline, Completed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frame.max_ms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Pior frame da sessão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Amostrado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room.query_ms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Duração de queries críticas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Sem payload de evento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compose.recomposition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Contagem agregada em builds de diagnóstico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Não enviar por usuário em produção sem necessidade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network.latency_ms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Tempo por classe de endpoint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Sem URL sensível completa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network.failure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Código normalizado e endpoint lógico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Sem corpo sensível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ota.*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Check, offered, download, verify, install, failure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Funil completo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notification.*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scheduled, fired, snoozed, permission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Agregado e anônimo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widget.*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update, failure, stale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Baixa frequência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event.*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created, edited, highlighted, completed, deleted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Sem título ou data do evento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premium.*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paywall_view, redeem, purchase verify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Sem código completo nem purchase token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feedback.*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opened, submitted, failed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Sem mensagem textual em analytics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6.4 Arquitetura de envio ultra compacta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Fila local persistente com limite configurável; referência de config: maxQueueSize 500.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Batch por tamanho e tempo, não por evento individual.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Deduplicação e agregação: contagens, soma, mínimo, máximo e histogramas antes do envio.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Amostragem adaptativa: traces detalhados apenas para sessões com jank, falha ou versão recém-publicada.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Backoff exponencial e envio somente com conectividade adequada.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Payload versionado para permitir evolução sem quebrar o Worker.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R2 para traces brutos comprimidos; D1 para índices e agregados consultáveis.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Retenção curta para bruto e longa apenas para agregados.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6.5 Central de Performance: implantação confirmada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94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293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Valor/estado conhecido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 pública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https://api.quantofalta.shop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Worker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quanto-falta-api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D1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quanto_falta_db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D1 database ID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5a977b4f-34d1-4d04-a3ce-8ecfb9591bae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Bucket R2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quanto-falta-performance-traces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Binding R2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PERFORMANCE_TRACES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Migration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0013_create_performance_schema.sql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Secret configurado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PERFORMANCE_INGEST_TOKEN — valor não registrado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CORS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Corrigido para /api/v1/performance/*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Testes E2E informados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health/404, preflight 204, D1 create/read/delete, R2 upload, Cloudflare Access no admin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Status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Deploy de produção informado como concluído com sucesso em 17/06/2026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6.6 Painel de performance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Deve existir uma tela específica no servidor/painel para Macrobenchmark, traces e métricas reais.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Exibir p50/p75/p95, amostras, versão, dispositivo, Android e tela.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Separar regressão por release de ruído estatístico.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Permitir abrir um trace armazenado no R2 sem carregar todos os arquivos na listagem.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usar polling agressivo; carregar sob demanda e cachear agregados.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Cards devem ser compactos, alinhados, legíveis e sem métricas mockadas.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7. OTA e distribuição de versões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7.1 Objetivo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OTA existe para distribuir builds Android fora do ciclo normal da Play Store durante desenvolvimento, testes e, quando apropriado, atualizações internas. A experiência deve ser simples para o desenvolvedor e segura para o usuário.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7.2 Arquitetura histórica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app consultava /api/v1/updates/check.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backend mantinha metadados em app_versions no D1.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download podia passar por /api/v1/apk/download e redirecionar para um asset de GitHub Releases/S3.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servidor usava um GITHUB_PAT para repositório privado.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painel possuía formulário com versionCode, versionName, título, notas e upload de APK.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app baixava, validava SHA-256 e iniciava a instalação por Intent de fontes desconhecidas.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E5"/>
            <w:tcBorders>
              <w:top w:val="single" w:sz="0" w:space="0" w:color="FFF4E5"/>
              <w:left w:val="single" w:sz="0" w:space="0" w:color="FFF4E5"/>
              <w:bottom w:val="single" w:sz="0" w:space="0" w:color="FFF4E5"/>
              <w:right w:val="single" w:sz="0" w:space="0" w:color="FFF4E5"/>
              <w:insideH w:val="single" w:sz="0" w:space="0" w:color="FFF4E5"/>
              <w:insideV w:val="single" w:sz="0" w:space="0" w:color="FFF4E5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B26A00"/>
                <w:sz w:val="19"/>
              </w:rPr>
              <w:t>Status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Esse modelo é considerado legado ou transitório. Ele cria complexidade, depende de GitHub/PAT e exige metadados manuais que o usuário explicitamente não quer mais preencher.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7.3 Arquitetura desejada com R2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R2 deve ser o armazenamento oficial dos APKs.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D1 deve guardar somente metadados, estado, rollout, checksums, estatísticas e referências ao objeto R2.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painel deve ter uma ação principal: selecionar ou arrastar o APK.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servidor deve extrair automaticamente packageName, versionCode, versionName, tamanho, SHA-256 e assinatura/fingerprint.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servidor deve rejeitar pacote incorreto, assinatura incompatível, versionCode repetido ou regressivo e APK corrompido.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Depois da análise, o usuário informa somente título, changelog, canal, rollout e obrigatoriedade quando necessário.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Downloads devem usar URL controlada, cache/CDN e telemetria, sem expor credenciais R2.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app deve validar hash e assinatura antes de oferecer instalação.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7.4 Fluxo ideal de publicação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Administrador abre “Versões e OTA” no painel.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Seleciona um arquivo .apk.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Frontend envia multipart/form-data sem definir boundary manualmente.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Worker inicia upload/stream para R2 e análise de metadados em fluxo apropriado.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Backend calcula SHA-256, verifica assinatura e consulta duplicidade no D1.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Painel mostra os metadados detectados para conferência, não para digitação.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Administrador preenche changelog, canal, rollout e flag obrigatória.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Versão é criada como draft ou active conforme ação explícita.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Configuração pública passa a oferecer a versão aos dispositivos elegíveis.</w:t>
      </w:r>
    </w:p>
    <w:p>
      <w:pPr>
        <w:pStyle w:val="ListNumber"/>
        <w:spacing w:after="50"/>
      </w:pPr>
      <w:r>
        <w:rPr>
          <w:rFonts w:ascii="Liberation Sans" w:hAnsi="Liberation Sans" w:eastAsia="Liberation Sans"/>
          <w:sz w:val="18"/>
        </w:rPr>
        <w:t>Eventos OTA alimentam adoção, falhas e performance no painel.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7.5 Funil de telemetria 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300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385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Dados permitidos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ota_check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Consulta de atualização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Versão atual, canal, status HTTP, duração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ota_offer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Modal exibido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Versão oferecida, mandatory, rollout bucket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ota_accept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Usuário inicia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Versões origem/destino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ota_download_start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Download começa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Tamanho esperado, conexão categorizada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ota_download_complete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Arquivo concluído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Duração, bytes, sem URL assinada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ota_verify_ok/fail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Hash/assinatura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Código de erro normalizado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ota_install_opened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Intent aberto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Versão destino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ota_adopted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volta na versão nova</w:t>
            </w:r>
          </w:p>
        </w:tc>
        <w:tc>
          <w:tcPr>
            <w:tcW w:type="dxa" w:w="385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from/to e tempo de adoção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ota_failure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Falha em qualquer etapa</w:t>
            </w:r>
          </w:p>
        </w:tc>
        <w:tc>
          <w:tcPr>
            <w:tcW w:type="dxa" w:w="385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Etapa, erro, versão, modelo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7.6 Riscos e limites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OTA não substitui a distribuição oficial da Play Store para usuários comuns sem decisão jurídica e operacional clara.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Permissão de instalar apps desconhecidos gera fricção e risco de confiança.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Rollback precisa ser planejado; Android normalmente não aceita downgrade simples com dados preservados.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APKs antigos devem ter política de retenção e limpeza no R2.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Rollout percentual deve ser determinístico por installationId para não oscilar entre checks.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Versão obrigatória deve ser usada com extrema cautela para não bloquear usuários offline.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8. Monetização, Premium, códigos e testers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8.1 Modelo comercial conhecido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produto adota um modelo gratuito com opção Premium vitalício. O preço de R$ 29,99 foi considerado e tratado como plausível para o vitalício, mas deve ser confirmado como preço oficial antes de publicação para manter consistência entre app, site e Play Store.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8.2 Recursos gratuitos e Premium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51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Gratuito</w:t>
            </w:r>
          </w:p>
        </w:tc>
        <w:tc>
          <w:tcPr>
            <w:tcW w:type="dxa" w:w="374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Premium conhecido/planejado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</w:t>
            </w:r>
          </w:p>
        </w:tc>
        <w:tc>
          <w:tcPr>
            <w:tcW w:type="dxa" w:w="351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Base funcional; limite exato precisa ser definido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ilimitados</w:t>
            </w:r>
          </w:p>
        </w:tc>
      </w:tr>
      <w:tr>
        <w:trPr>
          <w:cantSplit/>
        </w:trPr>
        <w:tc>
          <w:tcPr>
            <w:tcW w:type="dxa" w:w="198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Formatos</w:t>
            </w:r>
          </w:p>
        </w:tc>
        <w:tc>
          <w:tcPr>
            <w:tcW w:type="dxa" w:w="351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Dias restantes e dias transcorridos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Formatos avançados, idade, percentual e dias úteis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Cards</w:t>
            </w:r>
          </w:p>
        </w:tc>
        <w:tc>
          <w:tcPr>
            <w:tcW w:type="dxa" w:w="351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Cor e ícone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Foto/imagem opcional</w:t>
            </w:r>
          </w:p>
        </w:tc>
      </w:tr>
      <w:tr>
        <w:trPr>
          <w:cantSplit/>
        </w:trPr>
        <w:tc>
          <w:tcPr>
            <w:tcW w:type="dxa" w:w="198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Personalização</w:t>
            </w:r>
          </w:p>
        </w:tc>
        <w:tc>
          <w:tcPr>
            <w:tcW w:type="dxa" w:w="351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Conjunto básico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Mais opções visuais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Widgets</w:t>
            </w:r>
          </w:p>
        </w:tc>
        <w:tc>
          <w:tcPr>
            <w:tcW w:type="dxa" w:w="351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Funcionalidade principal deve permanecer útil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Variações avançadas podem ser Premium</w:t>
            </w:r>
          </w:p>
        </w:tc>
      </w:tr>
      <w:tr>
        <w:trPr>
          <w:cantSplit/>
        </w:trPr>
        <w:tc>
          <w:tcPr>
            <w:tcW w:type="dxa" w:w="198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Destaque</w:t>
            </w:r>
          </w:p>
        </w:tc>
        <w:tc>
          <w:tcPr>
            <w:tcW w:type="dxa" w:w="351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Decisão comercial não encerrada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Não há confirmação de que destacar deva ser Premium; por usabilidade tende a ser básico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Backup/sync</w:t>
            </w:r>
          </w:p>
        </w:tc>
        <w:tc>
          <w:tcPr>
            <w:tcW w:type="dxa" w:w="351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Decisão pendente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Pode ser diferencial Premium, mas conflita com promessa de nunca perder dados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8.3 Códigos Premium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painel gera códigos de duração definida ou vitalícios.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Tipos documentados: VITALICIO e PERSONALIZADO; customDays obrigatório em PERSONALIZADO.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Códigos podem ter nome interno, descrição, prefixo, validade e máximo de resgates.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backend deve armazenar hash, não o código puro, quando possível.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app envia code, installationId, plataforma e versão para /api/v1/monetization/redeem.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entitlement local é persistido de forma segura e deve ser revalidável.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Revogação administrativa exige motivo e identificação de quem revogou.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Códigos completos não devem aparecer em logs, analytics ou mensagens de erro.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8.4 Google Play Billing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A API possui contrato para verificar purchaseToken e productId, e o banco prevê produtos/compras. Entretanto, a integração nativa da Google Play Billing no app foi documentada como incompleta. Portanto, compra real pela Play Store deve ser tratada como PARCIAL até teste ponta a ponta.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726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 conhecido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Produto Premium vitalício no Play Console</w:t>
            </w:r>
          </w:p>
        </w:tc>
        <w:tc>
          <w:tcPr>
            <w:tcW w:type="dxa" w:w="572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Pendente de confirmação</w:t>
            </w:r>
          </w:p>
        </w:tc>
      </w:tr>
      <w:tr>
        <w:trPr>
          <w:cantSplit/>
        </w:trPr>
        <w:tc>
          <w:tcPr>
            <w:tcW w:type="dxa" w:w="351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Billing Library no app</w:t>
            </w:r>
          </w:p>
        </w:tc>
        <w:tc>
          <w:tcPr>
            <w:tcW w:type="dxa" w:w="572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Incompleta/ausente em documentação anterior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Purchase flow</w:t>
            </w:r>
          </w:p>
        </w:tc>
        <w:tc>
          <w:tcPr>
            <w:tcW w:type="dxa" w:w="572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Pendente</w:t>
            </w:r>
          </w:p>
        </w:tc>
      </w:tr>
      <w:tr>
        <w:trPr>
          <w:cantSplit/>
        </w:trPr>
        <w:tc>
          <w:tcPr>
            <w:tcW w:type="dxa" w:w="351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Server-side verification</w:t>
            </w:r>
          </w:p>
        </w:tc>
        <w:tc>
          <w:tcPr>
            <w:tcW w:type="dxa" w:w="572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Endpoint documentado; implementação real precisa ser testada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Restore purchase</w:t>
            </w:r>
          </w:p>
        </w:tc>
        <w:tc>
          <w:tcPr>
            <w:tcW w:type="dxa" w:w="572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Pendente de confirmar</w:t>
            </w:r>
          </w:p>
        </w:tc>
      </w:tr>
      <w:tr>
        <w:trPr>
          <w:cantSplit/>
        </w:trPr>
        <w:tc>
          <w:tcPr>
            <w:tcW w:type="dxa" w:w="351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Entitlement local</w:t>
            </w:r>
          </w:p>
        </w:tc>
        <w:tc>
          <w:tcPr>
            <w:tcW w:type="dxa" w:w="572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Existe conceitualmente via EntitlementManager/EncryptedSharedPreferences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8.5 Testers e agradecimentos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Existe uma área de testers no backend e no app.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painel deve permitir criar, editar, ativar, desativar, destacar, ordenar e excluir testers.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vitrine pública retorna displayName e avatarUrl quando disponíveis.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tela de agradecimentos deve ser administrável pelo servidor, sem precisar publicar nova versão do app.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Quando não houver nomes, a tela não pode exibir texto estranho ou placeholder quebrado.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acesso de tester pode contornar Premium durante QA, mas precisa ser separado de reconhecimento público e de consentimento.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9. Site oficial e experiência web pública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9.1 Objetivos do site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Explicar o produto rapidamente.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Transmitir confiança, privacidade, acabamento e valor Premium.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Levar o usuário à Play Store ou canal de download vigente.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Posicionar o site organicamente em buscas de contagem regressiva.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Responder dúvidas sobre offline, cadastro, backup, compartilhamento e Premium.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Servir como origem de políticas, suporte e páginas de compartilhamento.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9.2 Stack e estrutura documentada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Uma versão do site foi especificada em HTML, CSS e JavaScript puro, sem bibliotecas externas, com arquivos separados para reset, tokens, componentes, layout e script principal. Refatorações posteriores permitiam preservar a stack existente caso o projeto já estivesse em framework.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/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├── index.html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├── styles/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│   ├── reset.css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│   ├── tokens.css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│   ├── components.css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│   └── layout.css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├── scripts/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│   └── main.js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├── assets/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│   └── favicon.svg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└── README.md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9.3 Design system web documentado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32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464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purple-50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#EEEDFE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Fundos e superfícies lilás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purple-200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#AFA9EC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Detalhes suaves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purple-600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#534AB7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Primária e CTA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purple-800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#3C3489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Títulos e contraste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purple-900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#26215C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Dark/ênfase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green-400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#1D9E75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Sucesso/check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amber-200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#EF9F27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âmbar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coral-200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#F0997B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coral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teal-200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#5DCAA5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verde/teal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text-primary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#111111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Texto principal light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bg-secondary</w:t>
            </w:r>
          </w:p>
        </w:tc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#F7F7F5</w:t>
            </w:r>
          </w:p>
        </w:tc>
        <w:tc>
          <w:tcPr>
            <w:tcW w:type="dxa" w:w="464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Seções alternadas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border</w:t>
            </w:r>
          </w:p>
        </w:tc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rgba(0,0,0,.10)</w:t>
            </w:r>
          </w:p>
        </w:tc>
        <w:tc>
          <w:tcPr>
            <w:tcW w:type="dxa" w:w="464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Borda discreta</w:t>
            </w:r>
          </w:p>
        </w:tc>
      </w:tr>
    </w:tbl>
    <w:p>
      <w:pPr>
        <w:spacing w:after="0"/>
      </w:pP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Fonte documentada: Inter 400/500; evitar excesso de pesos.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Visual flat, clean, com espaço em branco e hierarquia tipográfica.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Sombras suaves e realistas; bordas discretas; cards arredondados.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Dark mode por prefers-color-scheme em uma versão.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parecer painel administrativo ou template genérico.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9.4 Estrutura de conteúdo conhecida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Seção</w:t>
            </w:r>
          </w:p>
        </w:tc>
        <w:tc>
          <w:tcPr>
            <w:tcW w:type="dxa" w:w="6860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Navbar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Logo, Funcionalidades, Preços, Perguntas e botão Baixar grátis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Hero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Badge, “Cada contagem conta uma história”, descrição, CTAs e indicadores offline/sem cadastro/sem anúncios/privado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Mockup/preview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Férias em Lisboa, Nosso Casamento, Formatura e Meu Aniversário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Funcionalidades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Offline e privado, personalização, widget, lembretes, compartilhamento e formatos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Como funciona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Criar, personalizar e acompanhar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Preços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Plano gratuito e Premium vitalício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FAQ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Internet, conta, troca de celular/backup e compartilhamento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CTA final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Download do app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Footer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Marca, suporte, política, Google Play e origem brasileira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9.5 Performance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83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Meta documentada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Lighthouse Performance</w:t>
            </w:r>
          </w:p>
        </w:tc>
        <w:tc>
          <w:tcPr>
            <w:tcW w:type="dxa" w:w="58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&gt; 95</w:t>
            </w:r>
          </w:p>
        </w:tc>
      </w:tr>
      <w:tr>
        <w:trPr>
          <w:cantSplit/>
        </w:trPr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Accessibility</w:t>
            </w:r>
          </w:p>
        </w:tc>
        <w:tc>
          <w:tcPr>
            <w:tcW w:type="dxa" w:w="583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&gt; 95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Best Practices</w:t>
            </w:r>
          </w:p>
        </w:tc>
        <w:tc>
          <w:tcPr>
            <w:tcW w:type="dxa" w:w="58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&gt; 95</w:t>
            </w:r>
          </w:p>
        </w:tc>
      </w:tr>
      <w:tr>
        <w:trPr>
          <w:cantSplit/>
        </w:trPr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SEO</w:t>
            </w:r>
          </w:p>
        </w:tc>
        <w:tc>
          <w:tcPr>
            <w:tcW w:type="dxa" w:w="583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&gt; 95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LCP</w:t>
            </w:r>
          </w:p>
        </w:tc>
        <w:tc>
          <w:tcPr>
            <w:tcW w:type="dxa" w:w="58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&lt; 2,5 s</w:t>
            </w:r>
          </w:p>
        </w:tc>
      </w:tr>
      <w:tr>
        <w:trPr>
          <w:cantSplit/>
        </w:trPr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CLS</w:t>
            </w:r>
          </w:p>
        </w:tc>
        <w:tc>
          <w:tcPr>
            <w:tcW w:type="dxa" w:w="583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&lt; 0,1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INP</w:t>
            </w:r>
          </w:p>
        </w:tc>
        <w:tc>
          <w:tcPr>
            <w:tcW w:type="dxa" w:w="583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&lt; 200 ms</w:t>
            </w:r>
          </w:p>
        </w:tc>
      </w:tr>
    </w:tbl>
    <w:p>
      <w:pPr>
        <w:spacing w:after="0"/>
      </w:pP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AVIF/WebP, srcset e sizes para imagens.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Lazy loading abaixo da dobra e preload apenas do essencial.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JavaScript mínimo, listeners passivos e nenhuma animação de scroll pesada.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Reservar dimensões para evitar layout shift.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Evitar vídeo automático no hero e bibliotecas pesadas.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Usar CDN/edge cache do Cloudflare para site e assets.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9.6 SEO e acessibilidade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lang=pt-BR, title, meta description, canonical, Open Graph, Twitter Cards, favicon e theme-color.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sitemap.xml, robots.txt e JSON-LD SoftwareApplication.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Headings semânticos, conteúdo indexável e URLs corretas.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Foco visível, teclado, áreas de toque mínimas, labels e accordions acessíveis.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Respeitar prefers-reduced-motion e não transmitir informação apenas por cor.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Título sugerido: Quanto Falta? — Contagens regressivas para momentos especiais.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Descrição sugerida: Crie contagens regressivas bonitas para viagens, casamentos, aniversários, formaturas e muito mais. Gratuito, privado, sem anúncios e 100% offline.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A"/>
            <w:tcBorders>
              <w:top w:val="single" w:sz="0" w:space="0" w:color="FDECEA"/>
              <w:left w:val="single" w:sz="0" w:space="0" w:color="FDECEA"/>
              <w:bottom w:val="single" w:sz="0" w:space="0" w:color="FDECEA"/>
              <w:right w:val="single" w:sz="0" w:space="0" w:color="FDECEA"/>
              <w:insideH w:val="single" w:sz="0" w:space="0" w:color="FDECEA"/>
              <w:insideV w:val="single" w:sz="0" w:space="0" w:color="FDECEA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B3261E"/>
                <w:sz w:val="19"/>
              </w:rPr>
              <w:t>Atualização obrigatória de comunicação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Caso a sincronização remota de eventos seja ativada, frases como “sem dados na nuvem” e “seus dados ficam só no celular” precisam ser revisadas para não se tornarem enganosas.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10. Painel administrativo web e app administrativo móvel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10.1 Finalidade do painel web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painel é o centro operacional do projeto. Ele deve usar dados reais do backend existente e permitir administrar versões, telemetria, feedback, configurações, monetização e testers sem expor segredos no navegador.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10.2 Stack e arquitetura do frontend administrativo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11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6123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Papel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React + TypeScript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Interface e tipagem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Vite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Build e desenvolvimento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React Router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Rotas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TanStack Query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Cache, sincronização e invalidação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React Hook Form + Zod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Formulários e validação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Cliente HTTP centralizado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credentials: include, timeout, AbortController e erro normalizado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CSS mobile-first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Responsividade sem alterar desktop aprovado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10.3 Regra atual de integração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EDFE"/>
            <w:tcBorders>
              <w:top w:val="single" w:sz="0" w:space="0" w:color="EEEDFE"/>
              <w:left w:val="single" w:sz="0" w:space="0" w:color="EEEDFE"/>
              <w:bottom w:val="single" w:sz="0" w:space="0" w:color="EEEDFE"/>
              <w:right w:val="single" w:sz="0" w:space="0" w:color="EEEDFE"/>
              <w:insideH w:val="single" w:sz="0" w:space="0" w:color="EEEDFE"/>
              <w:insideV w:val="single" w:sz="0" w:space="0" w:color="EEEDFE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3C3489"/>
                <w:sz w:val="19"/>
              </w:rPr>
              <w:t>Decisão mais recente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O frontend administrativo já está sendo desenvolvido. A tarefa atual não é criar outro painel nem mudar o visual: é conectar o frontend existente ao backend real, preservando telas, componentes, cores, espaçamentos, tipografia e identidade.</w:t>
            </w:r>
          </w:p>
        </w:tc>
      </w:tr>
    </w:tbl>
    <w:p>
      <w:pPr>
        <w:spacing w:after="0"/>
      </w:pP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Auditar todos os mocks, hardcodes e chamadas falsas.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Relacionar cada tela aos endpoints documentados.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Substituir mocks somente depois da integração real funcionar.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inventar campos para preencher cards ou gráficos.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transformar erro de API em 0 ou lista vazia sem aviso.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marcar uma integração como concluída sem chamada real bem-sucedida.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Criar docs/BACKEND_INTEGRATION_STATUS.md com status por tela, endpoint e teste.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10.4 Módulos do painel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6917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Capacidades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Dashboard</w:t>
            </w:r>
          </w:p>
        </w:tc>
        <w:tc>
          <w:tcPr>
            <w:tcW w:type="dxa" w:w="691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Instalações, ativos, eventos, versões, OTA, feedback, performance, retenção e variação por período</w:t>
            </w:r>
          </w:p>
        </w:tc>
      </w:tr>
      <w:tr>
        <w:trPr>
          <w:cantSplit/>
        </w:trPr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Métricas</w:t>
            </w:r>
          </w:p>
        </w:tc>
        <w:tc>
          <w:tcPr>
            <w:tcW w:type="dxa" w:w="691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por dia/tipo, performance, cold start, amostras, versões e tendências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Central de Performance</w:t>
            </w:r>
          </w:p>
        </w:tc>
        <w:tc>
          <w:tcPr>
            <w:tcW w:type="dxa" w:w="691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Traces R2, jank, benchmarks, regressões e detalhes por versão/dispositivo</w:t>
            </w:r>
          </w:p>
        </w:tc>
      </w:tr>
      <w:tr>
        <w:trPr>
          <w:cantSplit/>
        </w:trPr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Versões e OTA</w:t>
            </w:r>
          </w:p>
        </w:tc>
        <w:tc>
          <w:tcPr>
            <w:tcW w:type="dxa" w:w="691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Listar, filtrar, publicar APK, draft, ativar, pausar, aposentar, rollout e obrigatoriedade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Feedback</w:t>
            </w:r>
          </w:p>
        </w:tc>
        <w:tc>
          <w:tcPr>
            <w:tcW w:type="dxa" w:w="691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Busca, filtros, paginação, detalhes, status, prioridade, notas e tags</w:t>
            </w:r>
          </w:p>
        </w:tc>
      </w:tr>
      <w:tr>
        <w:trPr>
          <w:cantSplit/>
        </w:trPr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Configurações</w:t>
            </w:r>
          </w:p>
        </w:tc>
        <w:tc>
          <w:tcPr>
            <w:tcW w:type="dxa" w:w="691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Editar chaves permitidas, modo manutenção, intervalos e recursos remotos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Monetização</w:t>
            </w:r>
          </w:p>
        </w:tc>
        <w:tc>
          <w:tcPr>
            <w:tcW w:type="dxa" w:w="691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Métricas, códigos, resgates, compras, usuários Premium e revogações</w:t>
            </w:r>
          </w:p>
        </w:tc>
      </w:tr>
      <w:tr>
        <w:trPr>
          <w:cantSplit/>
        </w:trPr>
        <w:tc>
          <w:tcPr>
            <w:tcW w:type="dxa" w:w="232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Testers</w:t>
            </w:r>
          </w:p>
        </w:tc>
        <w:tc>
          <w:tcPr>
            <w:tcW w:type="dxa" w:w="691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Cadastro, edição, destaque, ordem, consentimento e período de participação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Auditoria</w:t>
            </w:r>
          </w:p>
        </w:tc>
        <w:tc>
          <w:tcPr>
            <w:tcW w:type="dxa" w:w="691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Ações administrativas, erros e rastreabilidade sem dados sensíveis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10.5 Estados obrigatórios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Loading com skeleton coerente.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Estado vazio com explicação e próxima ação.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Erro de rede, timeout, validação, autorização e servidor.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Retry sem duplicar mutações.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Indicador de atualização/envio.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Confirmação para exclusões, revogações e mudanças sensíveis.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Preservação de filtros e paginação após mutações.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Nenhum botão visualmente ativo sem função real.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10.6 Responsividade mobile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painel/servidor no desktop foi considerado visualmente perfeito. No celular, porém, a experiência foi descrita como horrível de usar. A correção deve atuar exclusivamente em breakpoints mobile, sem modificar a aparência desktop.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Sidebar deve virar drawer ou navegação compacta.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Tabelas devem usar scroll horizontal controlado, colunas prioritárias ou cards responsivos.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Filtros e ações precisam caber em uma mão e manter áreas de toque adequadas.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Cards devem empilhar sem larguras mínimas rígidas.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Modais, uploads e formulários devem respeitar viewport e teclado virtual.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Gráficos devem adaptar labels e tooltips, não apenas reduzir escala.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Nenhuma regra de desktop deve ser alterada fora dos media queries/componentes responsivos.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10.7 App administrativo Android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Planejado como cliente móvel da API existente; não criar novo backend.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Stack: Kotlin/Compose, consumindo as mesmas rotas.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Acesso local ao app por biometria do dispositivo.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Cloudflare Access ainda protege a API; biometria não substitui autorização do servidor.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Visual desejado: premium, dark mode e glassmorphism controlado.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Módulos: dashboard, OTA, métricas, feedback, dispositivos, notificações e configurações.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Precisa guardar credenciais/cookies com armazenamento seguro e respeitar expiração.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11. Backend, API, banco D1 e armazenamento R2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11.1 Backend em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9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350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Valor conhecido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Runtime</w:t>
            </w:r>
          </w:p>
        </w:tc>
        <w:tc>
          <w:tcPr>
            <w:tcW w:type="dxa" w:w="635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Cloudflare Workers</w:t>
            </w:r>
          </w:p>
        </w:tc>
      </w:tr>
      <w:tr>
        <w:trPr>
          <w:cantSplit/>
        </w:trPr>
        <w:tc>
          <w:tcPr>
            <w:tcW w:type="dxa" w:w="289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Framework</w:t>
            </w:r>
          </w:p>
        </w:tc>
        <w:tc>
          <w:tcPr>
            <w:tcW w:type="dxa" w:w="635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Hono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Linguagem</w:t>
            </w:r>
          </w:p>
        </w:tc>
        <w:tc>
          <w:tcPr>
            <w:tcW w:type="dxa" w:w="635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TypeScript</w:t>
            </w:r>
          </w:p>
        </w:tc>
      </w:tr>
      <w:tr>
        <w:trPr>
          <w:cantSplit/>
        </w:trPr>
        <w:tc>
          <w:tcPr>
            <w:tcW w:type="dxa" w:w="289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Worker</w:t>
            </w:r>
          </w:p>
        </w:tc>
        <w:tc>
          <w:tcPr>
            <w:tcW w:type="dxa" w:w="635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quanto-falta-api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URL pública</w:t>
            </w:r>
          </w:p>
        </w:tc>
        <w:tc>
          <w:tcPr>
            <w:tcW w:type="dxa" w:w="635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https://api.quantofalta.shop</w:t>
            </w:r>
          </w:p>
        </w:tc>
      </w:tr>
      <w:tr>
        <w:trPr>
          <w:cantSplit/>
        </w:trPr>
        <w:tc>
          <w:tcPr>
            <w:tcW w:type="dxa" w:w="289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Banco</w:t>
            </w:r>
          </w:p>
        </w:tc>
        <w:tc>
          <w:tcPr>
            <w:tcW w:type="dxa" w:w="635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Cloudflare D1 — quanto_falta_db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R2 performance</w:t>
            </w:r>
          </w:p>
        </w:tc>
        <w:tc>
          <w:tcPr>
            <w:tcW w:type="dxa" w:w="635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quanto-falta-performance-traces</w:t>
            </w:r>
          </w:p>
        </w:tc>
      </w:tr>
      <w:tr>
        <w:trPr>
          <w:cantSplit/>
        </w:trPr>
        <w:tc>
          <w:tcPr>
            <w:tcW w:type="dxa" w:w="289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Painel</w:t>
            </w:r>
          </w:p>
        </w:tc>
        <w:tc>
          <w:tcPr>
            <w:tcW w:type="dxa" w:w="635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7"/>
              </w:rPr>
              <w:t>Cloudflare Pages + Cloudflare Access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11.2 Divisão da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92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Zona</w:t>
            </w:r>
          </w:p>
        </w:tc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Prefixo</w:t>
            </w:r>
          </w:p>
        </w:tc>
        <w:tc>
          <w:tcPr>
            <w:tcW w:type="dxa" w:w="255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Consumidor</w:t>
            </w:r>
          </w:p>
        </w:tc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Autenticação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Saúde</w:t>
            </w:r>
          </w:p>
        </w:tc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/health, /ready</w:t>
            </w:r>
          </w:p>
        </w:tc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Monitoramento e deploy</w:t>
            </w:r>
          </w:p>
        </w:tc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Pública, resposta mínima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 do app</w:t>
            </w:r>
          </w:p>
        </w:tc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/api/v1/*</w:t>
            </w:r>
          </w:p>
        </w:tc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Android e site público</w:t>
            </w:r>
          </w:p>
        </w:tc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Sem cookie admin; rate limit e validação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Admin</w:t>
            </w:r>
          </w:p>
        </w:tc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/admin/*</w:t>
            </w:r>
          </w:p>
        </w:tc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 web/admin móvel</w:t>
            </w:r>
          </w:p>
        </w:tc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 Access + cookie CF_Authorization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11.3 Catálogo de rotas públicas conhecidas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13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379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Rota</w:t>
            </w:r>
          </w:p>
        </w:tc>
        <w:tc>
          <w:tcPr>
            <w:tcW w:type="dxa" w:w="430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/health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Saúde do Worker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/ready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Readiness de Worker, DB e storage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/api/v1/config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Configuração dinâmica e cache TTL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/api/v1/installations/register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Registrar/atualizar instalação anônima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PATCH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/api/v1/installations/version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Registrar adoção de atualização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/api/v1/updates/check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Verificar OTA por versão, pacote, canal e instalação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/api/v1/apk/download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Download/redirect controlado — legado/transitório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/api/v1/analytics/events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Batch de eventos de uso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/api/v1/analytics/performance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Batch de métricas de performance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/api/v1/performance/*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Ingestão da Central de Performance; rotas exatas a auditar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/api/v1/stats/events/count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Contador público para o site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/api/v1/sync/backup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Backup/snapshot — contrato documentado, ativação real a auditar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/api/v1/sync/restore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Restauração — contrato documentado, ativação real a auditar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/api/v1/monetization/entitlements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Consultar Premium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/api/v1/monetization/redeem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Resgatar código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/api/v1/monetization/verify-purchase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Verificar compra Play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/api/v1/testers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Vitrine de testers</w:t>
            </w:r>
          </w:p>
        </w:tc>
      </w:tr>
      <w:tr>
        <w:trPr>
          <w:cantSplit/>
        </w:trPr>
        <w:tc>
          <w:tcPr>
            <w:tcW w:type="dxa" w:w="113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/api/v1/feedback</w:t>
            </w:r>
          </w:p>
        </w:tc>
        <w:tc>
          <w:tcPr>
            <w:tcW w:type="dxa" w:w="430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Enviar feedback online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/api/v1/feedback/offline</w:t>
            </w:r>
          </w:p>
        </w:tc>
        <w:tc>
          <w:tcPr>
            <w:tcW w:type="dxa" w:w="430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Enviar feedback armazenado offline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11.4 Catálogo de rotas administrativas conhecidas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374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Rota</w:t>
            </w:r>
          </w:p>
        </w:tc>
        <w:tc>
          <w:tcPr>
            <w:tcW w:type="dxa" w:w="379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/admin/metrics/overview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Visão agregada por período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/admin/metrics/events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Série de eventos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/admin/metrics/performance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Série de performance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/admin/versions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Listar versões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/admin/versions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Criar draft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PATCH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/admin/versions/:versionCode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Alterar status/rollout/metadata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/admin/versions/github-release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Upload para GitHub — legado/transitório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/admin/settings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Listar configurações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PUT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/admin/settings/:key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Atualizar chave permitida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/admin/feedback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Listar e filtrar feedbacks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PATCH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/admin/feedback/:id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Status, prioridade, notas e tags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/admin/feedback/stats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Estatísticas de feedback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/admin/monetization/metrics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Métricas comerciais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/admin/monetization/codes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Listar códigos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/admin/monetization/codes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Criar código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/admin/monetization/codes/:id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Detalhe do código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DELETE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/admin/monetization/codes/:id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Revogar código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/admin/monetization/purchases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Compras Play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/admin/monetization/users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Usuários Premium</w:t>
            </w:r>
          </w:p>
        </w:tc>
      </w:tr>
      <w:tr>
        <w:trPr>
          <w:cantSplit/>
        </w:trPr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GET/POST/PATCH/DELETE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/admin/testers/*</w:t>
            </w:r>
          </w:p>
        </w:tc>
        <w:tc>
          <w:tcPr>
            <w:tcW w:type="dxa" w:w="379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Gerenciar testers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GET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/admin/performance/*</w:t>
            </w:r>
          </w:p>
        </w:tc>
        <w:tc>
          <w:tcPr>
            <w:tcW w:type="dxa" w:w="379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Central de Performance; contratos exatos a auditar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11.5 Configuração pública conhecida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"ota": { "checkIntervalHours": 6, "modalCooldownHours": 24 },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"feedback": { "contextualEnabled": true, "cooldownDays": 14 },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"maintenance": { "active": false, "message": "" },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"telemetry": { "maxQueueSize": 500 },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"minSupportedVersionCode": 1,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"activeIconMode": "auto",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"cacheTtlSeconds": 3600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}</w:t>
              <w:br/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/>
          <w:color w:val="5F6368"/>
          <w:sz w:val="17"/>
        </w:rPr>
        <w:t>Os valores acima aparecem em documentação de contrato e não devem ser assumidos como valores correntes sem consultar a API real.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11.6 Tabelas D1 conhecidas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11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Tabela/grupo</w:t>
            </w:r>
          </w:p>
        </w:tc>
        <w:tc>
          <w:tcPr>
            <w:tcW w:type="dxa" w:w="6123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app_versions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Metadados e estado de releases OTA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installations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Instalações anônimas, first_seen, last_seen e versão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ota_attempts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Funil de atualização, falhas e adoção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analytics_events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de produto em lote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performance_metrics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Métricas agregáveis de performance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 schema migration 0013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Estruturas da Central de Performance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feedback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Mensagens, avaliação, categoria e estado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feedback_attachments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Metadados de anexos armazenados em R2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admin_users / admin_sessions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Modelo anterior ou complementar; Cloudflare Access é a proteção principal atual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audit_logs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Rastreabilidade administrativa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testers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Participantes e vitrine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premium_codes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Códigos e regras de resgate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monetization_products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Produtos comerciais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purchases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Compras e validação Play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entitlements / monetization_*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Direitos Premium e métricas</w:t>
            </w:r>
          </w:p>
        </w:tc>
      </w:tr>
      <w:tr>
        <w:trPr>
          <w:cantSplit/>
        </w:trPr>
        <w:tc>
          <w:tcPr>
            <w:tcW w:type="dxa" w:w="311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push_tokens</w:t>
            </w:r>
          </w:p>
        </w:tc>
        <w:tc>
          <w:tcPr>
            <w:tcW w:type="dxa" w:w="612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Tabela citada, mas FCM não integrado e portanto ociosa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scheduled/config settings</w:t>
            </w:r>
          </w:p>
        </w:tc>
        <w:tc>
          <w:tcPr>
            <w:tcW w:type="dxa" w:w="612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Configurações remotas, conforme implementação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11.7 Uso correto de D1 e R2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59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D1</w:t>
            </w:r>
          </w:p>
        </w:tc>
        <w:tc>
          <w:tcPr>
            <w:tcW w:type="dxa" w:w="459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R2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Índices, estados, filtros, relacionamentos, agregados e pequenas linhas</w:t>
            </w:r>
          </w:p>
        </w:tc>
        <w:tc>
          <w:tcPr>
            <w:tcW w:type="dxa" w:w="459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APKs, traces, anexos, snapshots compactados e arquivos grandes</w:t>
            </w:r>
          </w:p>
        </w:tc>
      </w:tr>
      <w:tr>
        <w:trPr>
          <w:cantSplit/>
        </w:trPr>
        <w:tc>
          <w:tcPr>
            <w:tcW w:type="dxa" w:w="459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Consultas do dashboard e API</w:t>
            </w:r>
          </w:p>
        </w:tc>
        <w:tc>
          <w:tcPr>
            <w:tcW w:type="dxa" w:w="459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Objetos acessados por chave/URL controlada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Operações em lote e índices adequados</w:t>
            </w:r>
          </w:p>
        </w:tc>
        <w:tc>
          <w:tcPr>
            <w:tcW w:type="dxa" w:w="459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Lifecycle/retention para apagar objetos antigos</w:t>
            </w:r>
          </w:p>
        </w:tc>
      </w:tr>
      <w:tr>
        <w:trPr>
          <w:cantSplit/>
        </w:trPr>
        <w:tc>
          <w:tcPr>
            <w:tcW w:type="dxa" w:w="459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Evitar JSON grande repetido em cada linha</w:t>
            </w:r>
          </w:p>
        </w:tc>
        <w:tc>
          <w:tcPr>
            <w:tcW w:type="dxa" w:w="459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Evitar listar bucket inteiro em cada tela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11.8 CORS, cache e erros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CORS administrativo deve permitir apenas origens autorizadas do painel e enviar Access-Control-Allow-Credentials.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Preflight da Central de Performance foi informado como 204 após correção.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Respostas públicas cacheáveis devem usar Cache-Control/ETag quando seguro.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Nunca cachear resposta administrativa ou dados personalizados em cache público.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Modelo de erro do frontend: status, code, message, fieldErrors, details e requestId.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POST/PUT/PATCH/DELETE não devem ter retry automático cego.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GET pode ter retry limitado em falhas transitórias.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12. Infraestrutura Cloudflare, domínios, DNS, SSL e e-mail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12.1 Recursos conhecidos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68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Nome/valor</w:t>
            </w:r>
          </w:p>
        </w:tc>
        <w:tc>
          <w:tcPr>
            <w:tcW w:type="dxa" w:w="328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Domínio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quantofalta.shop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Registrado originalmente na Hostinger; DNS migrado/gerido no Cloudflare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 Account ID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f165980a213718a04990d66be1772f66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Identificador não secreto, porém interno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Pages site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quanto-falta-web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quanto-falta-web.pages.dev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Pages admin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quanto-falta-dashboard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quanto-falta-dashboard.pages.dev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Worker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quanto-falta-api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 produtiva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D1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quanto_falta_db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ID 5a977b4f-34d1-4d04-a3ce-8ecfb9591bae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R2 performance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quanto-falta-performance-traces</w:t>
            </w:r>
          </w:p>
        </w:tc>
        <w:tc>
          <w:tcPr>
            <w:tcW w:type="dxa" w:w="328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Binding PERFORMANCE_TRACES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E-mail comercial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contato@quantofalta.shop</w:t>
            </w:r>
          </w:p>
        </w:tc>
        <w:tc>
          <w:tcPr>
            <w:tcW w:type="dxa" w:w="328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Deve aparecer no app/site como canal de suporte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12.2 DNS e subdomínios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49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Host</w:t>
            </w:r>
          </w:p>
        </w:tc>
        <w:tc>
          <w:tcPr>
            <w:tcW w:type="dxa" w:w="368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Destino lógico</w:t>
            </w:r>
          </w:p>
        </w:tc>
        <w:tc>
          <w:tcPr>
            <w:tcW w:type="dxa" w:w="306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Proxy/uso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@ / quantofalta.shop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 Pages — site</w:t>
            </w:r>
          </w:p>
        </w:tc>
        <w:tc>
          <w:tcPr>
            <w:tcW w:type="dxa" w:w="30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Público</w:t>
            </w:r>
          </w:p>
        </w:tc>
      </w:tr>
      <w:tr>
        <w:trPr>
          <w:cantSplit/>
        </w:trPr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www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Site oficial</w:t>
            </w:r>
          </w:p>
        </w:tc>
        <w:tc>
          <w:tcPr>
            <w:tcW w:type="dxa" w:w="306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Redirect ou alias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admin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Dashboard Pages</w:t>
            </w:r>
          </w:p>
        </w:tc>
        <w:tc>
          <w:tcPr>
            <w:tcW w:type="dxa" w:w="30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Protegido por Access</w:t>
            </w:r>
          </w:p>
        </w:tc>
      </w:tr>
      <w:tr>
        <w:trPr>
          <w:cantSplit/>
        </w:trPr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share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Frontend de compartilhamento</w:t>
            </w:r>
          </w:p>
        </w:tc>
        <w:tc>
          <w:tcPr>
            <w:tcW w:type="dxa" w:w="306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Público e cacheável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Worker quanto-falta-api</w:t>
            </w:r>
          </w:p>
        </w:tc>
        <w:tc>
          <w:tcPr>
            <w:tcW w:type="dxa" w:w="30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</w:t>
            </w:r>
          </w:p>
        </w:tc>
      </w:tr>
      <w:tr>
        <w:trPr>
          <w:cantSplit/>
        </w:trPr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MX/SPF/DKIM/DMARC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Provedor de e-mail</w:t>
            </w:r>
          </w:p>
        </w:tc>
        <w:tc>
          <w:tcPr>
            <w:tcW w:type="dxa" w:w="306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Manter DNS-only quando exigido e nunca apagar na migração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autoconfig/autodiscover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E-mail, se utilizados</w:t>
            </w:r>
          </w:p>
        </w:tc>
        <w:tc>
          <w:tcPr>
            <w:tcW w:type="dxa" w:w="306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Preservar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12.3 Estado de SSL conhecido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Em uma verificação recente, os nameservers já apontavam para Cloudflare (elly.ns.cloudflare.com e karl.ns.cloudflare.com), a zona estava ativa, DNS estava configurado e SSL mode Full/Always Use HTTPS/Auto HTTPS Rewrites estavam ligados. Certificados Universal e Avançado ainda apareciam em validação; dois TXT _acme-challenge.api.quantofalta.shop foram adicionados. A emissão final precisa ser conferida no painel.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12.4 Cloudflare Access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Protege admin.quantofalta.shop e rotas /admin/*.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Política conhecida: permitir somente philippeboechat1@gmail.com.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Permissões de automação exigem Access: Apps and Policies Edit e, conforme ação, Organizations/Identity Providers/Groups.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frontend não deve acessar, copiar ou persistir CF_Authorization.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Sessão expirada deve gerar estado claro e opção de reautenticação, não uma tela de login falsa.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12.5 Estratégia de consumo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6860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Otimização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Pages/CDN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Cachear HTML estático, JS, CSS, imagens e páginas públicas; fingerprint de assets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Worker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Rotas curtas, early return, validação eficiente, evitar chamadas internas repetidas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D1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Batch, índices, paginação, agregados pré-calculados quando necessário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R2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Objetos comprimidos, lifecycle, download direto controlado, evitar reupload idêntico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Fila local, batch, amostragem e backoff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Dashboard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TanStack Query, staleTime, invalidação específica e sem polling agressivo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Logs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Amostragem, redaction e retenção curta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13. Segurança, privacidade, observabilidade e governança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13.1 Segurança Android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EncryptedSharedPreferences ou armazenamento criptografado para entitlement e segredos locais.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FLAG_SECURE foi citado para telas sensíveis, especialmente resgate; usar com cuidado para não prejudicar suporte/UX em telas comuns.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Validar assinatura e SHA-256 no OTA.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embutir tokens administrativos, PAT GitHub, chaves Cloudflare ou segredo de ingestão no APK.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Aplicar Network Security Config adequada e somente HTTPS.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Sanitizar logs de produção e remover dados de evento, códigos e URLs assinadas.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Exportação/backup deve ser criptografada e autenticada quando contiver dados pessoais.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13.2 Segurança do servidor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HSTS, X-Content-Type-Options e demais headers rígidos.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Cloudflare Access como barreira principal do admin.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Cookies HttpOnly/Secure/SameSite conforme topologia.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CORS restrito e sem wildcard com credenciais.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Rate limiting por classe de rota, sem depender apenas de limite “natural”.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Zod/validação de entrada e limites de tamanho em payloads e uploads.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Ofuscação/redaction de UUIDs, cupons, IPs, purchase tokens e URLs sensíveis em logs.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Auditoria de ações administrativas destrutivas.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Secrets apenas em Cloudflare Secrets, nunca em wrangler.toml versionado ou frontend.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13.3 Privacidade e consentimento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49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Dado</w:t>
            </w:r>
          </w:p>
        </w:tc>
        <w:tc>
          <w:tcPr>
            <w:tcW w:type="dxa" w:w="187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Pode coletar?</w:t>
            </w:r>
          </w:p>
        </w:tc>
        <w:tc>
          <w:tcPr>
            <w:tcW w:type="dxa" w:w="4876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installationId aleatório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Sim</w:t>
            </w:r>
          </w:p>
        </w:tc>
        <w:tc>
          <w:tcPr>
            <w:tcW w:type="dxa" w:w="487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Não deve ser identificador pessoal direto; permitir rotação conforme política</w:t>
            </w:r>
          </w:p>
        </w:tc>
      </w:tr>
      <w:tr>
        <w:trPr>
          <w:cantSplit/>
        </w:trPr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Versão do app/Android/modelo</w:t>
            </w:r>
          </w:p>
        </w:tc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Sim, se necessário</w:t>
            </w:r>
          </w:p>
        </w:tc>
        <w:tc>
          <w:tcPr>
            <w:tcW w:type="dxa" w:w="487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Usar para compatibilidade e performance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Título/data do evento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Não em analytics</w:t>
            </w:r>
          </w:p>
        </w:tc>
        <w:tc>
          <w:tcPr>
            <w:tcW w:type="dxa" w:w="487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Somente em backup/sync com consentimento e proteção</w:t>
            </w:r>
          </w:p>
        </w:tc>
      </w:tr>
      <w:tr>
        <w:trPr>
          <w:cantSplit/>
        </w:trPr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de uso</w:t>
            </w:r>
          </w:p>
        </w:tc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Sim, minimizados</w:t>
            </w:r>
          </w:p>
        </w:tc>
        <w:tc>
          <w:tcPr>
            <w:tcW w:type="dxa" w:w="487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Sem conteúdo pessoal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IP/geolocalização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Evitar persistência</w:t>
            </w:r>
          </w:p>
        </w:tc>
        <w:tc>
          <w:tcPr>
            <w:tcW w:type="dxa" w:w="487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Usar apenas proteção/diagnóstico temporário; não prometer cidade exata sem base legal</w:t>
            </w:r>
          </w:p>
        </w:tc>
      </w:tr>
      <w:tr>
        <w:trPr>
          <w:cantSplit/>
        </w:trPr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Feedback textual</w:t>
            </w:r>
          </w:p>
        </w:tc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Sim, por ação do usuário</w:t>
            </w:r>
          </w:p>
        </w:tc>
        <w:tc>
          <w:tcPr>
            <w:tcW w:type="dxa" w:w="487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Explicar dados técnicos opcionais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Prints</w:t>
            </w:r>
          </w:p>
        </w:tc>
        <w:tc>
          <w:tcPr>
            <w:tcW w:type="dxa" w:w="187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Somente opt-in</w:t>
            </w:r>
          </w:p>
        </w:tc>
        <w:tc>
          <w:tcPr>
            <w:tcW w:type="dxa" w:w="487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R2 privado, URL temporária e retenção</w:t>
            </w:r>
          </w:p>
        </w:tc>
      </w:tr>
      <w:tr>
        <w:trPr>
          <w:cantSplit/>
        </w:trPr>
        <w:tc>
          <w:tcPr>
            <w:tcW w:type="dxa" w:w="249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Purchase token</w:t>
            </w:r>
          </w:p>
        </w:tc>
        <w:tc>
          <w:tcPr>
            <w:tcW w:type="dxa" w:w="187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Somente verificação</w:t>
            </w:r>
          </w:p>
        </w:tc>
        <w:tc>
          <w:tcPr>
            <w:tcW w:type="dxa" w:w="487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Nunca logar ou expor ao painel sem mascarar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13.4 Observabilidade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Health e readiness devem testar dependências sem vazar detalhes internos.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Cada request relevante pode ter requestId para correlação.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Logs de desenvolvimento podem incluir endpoint, método, status, duração e erro normalizado.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Produção não deve registrar cookies, códigos, purchaseToken, anexos ou corpo completo de feedback.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Alertas devem focar em erro rate, latência, falha OTA, ingestão rejeitada e uso anormal de recursos.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Métricas administrativas devem indicar ausência de dados sem inventar zero.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13.5 Governança de mudanças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Toda migration D1 deve ser versionada, reversível quando possível e testada em staging/local.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Contratos API precisam de versão de payload e documentação atualizada.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Uma release não deve ser ativada sem checksum, assinatura, changelog e teste de instalação.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Mudanças de texto sobre privacidade devem acompanhar mudanças reais de coleta/sync.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Painel deve manter trilha de auditoria de quem alterou rollout, manutenção, código ou tester.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Nenhuma tarefa deve ser declarada concluída sem teste real documentado.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14. Estado atual, bugs, riscos, pendências e dívida técnica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14.1 Estado consolidado por componente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15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549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Estado mais recente conhecido</w:t>
            </w:r>
          </w:p>
        </w:tc>
        <w:tc>
          <w:tcPr>
            <w:tcW w:type="dxa" w:w="1587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Confiança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API Worker</w:t>
            </w:r>
          </w:p>
        </w:tc>
        <w:tc>
          <w:tcPr>
            <w:tcW w:type="dxa" w:w="549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Deploy de produção concluído; health/CORS/D1/R2/Access testados na Central de Performance</w:t>
            </w:r>
          </w:p>
        </w:tc>
        <w:tc>
          <w:tcPr>
            <w:tcW w:type="dxa" w:w="158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Alta para o módulo de performance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D1</w:t>
            </w:r>
          </w:p>
        </w:tc>
        <w:tc>
          <w:tcPr>
            <w:tcW w:type="dxa" w:w="549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Em uso com migration 0013 aplicada</w:t>
            </w:r>
          </w:p>
        </w:tc>
        <w:tc>
          <w:tcPr>
            <w:tcW w:type="dxa" w:w="158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R2 performance</w:t>
            </w:r>
          </w:p>
        </w:tc>
        <w:tc>
          <w:tcPr>
            <w:tcW w:type="dxa" w:w="549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Bucket e binding ativos; upload E2E testado</w:t>
            </w:r>
          </w:p>
        </w:tc>
        <w:tc>
          <w:tcPr>
            <w:tcW w:type="dxa" w:w="158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Site</w:t>
            </w:r>
          </w:p>
        </w:tc>
        <w:tc>
          <w:tcPr>
            <w:tcW w:type="dxa" w:w="549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Publicado e em processo de refinamento visual/performance</w:t>
            </w:r>
          </w:p>
        </w:tc>
        <w:tc>
          <w:tcPr>
            <w:tcW w:type="dxa" w:w="158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Painel desktop</w:t>
            </w:r>
          </w:p>
        </w:tc>
        <w:tc>
          <w:tcPr>
            <w:tcW w:type="dxa" w:w="549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Visual aprovado; integração real ainda exige auditoria de todos os módulos</w:t>
            </w:r>
          </w:p>
        </w:tc>
        <w:tc>
          <w:tcPr>
            <w:tcW w:type="dxa" w:w="158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Painel mobile</w:t>
            </w:r>
          </w:p>
        </w:tc>
        <w:tc>
          <w:tcPr>
            <w:tcW w:type="dxa" w:w="549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Não responsivo/ruim de usar; correção pendente sem alterar desktop</w:t>
            </w:r>
          </w:p>
        </w:tc>
        <w:tc>
          <w:tcPr>
            <w:tcW w:type="dxa" w:w="158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 Android</w:t>
            </w:r>
          </w:p>
        </w:tc>
        <w:tc>
          <w:tcPr>
            <w:tcW w:type="dxa" w:w="549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Funcionalidades avançadas, mas com jank de scroll e integrações parciais</w:t>
            </w:r>
          </w:p>
        </w:tc>
        <w:tc>
          <w:tcPr>
            <w:tcW w:type="dxa" w:w="158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Notificações locais</w:t>
            </w:r>
          </w:p>
        </w:tc>
        <w:tc>
          <w:tcPr>
            <w:tcW w:type="dxa" w:w="549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Arquitetura funcional e refatorada; diagnóstico/snooze configurável pendentes</w:t>
            </w:r>
          </w:p>
        </w:tc>
        <w:tc>
          <w:tcPr>
            <w:tcW w:type="dxa" w:w="158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Média/alta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</w:t>
            </w:r>
          </w:p>
        </w:tc>
        <w:tc>
          <w:tcPr>
            <w:tcW w:type="dxa" w:w="549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Sistema existente, porém confuso e precisa migração/auditoria para R2 e automação de metadados</w:t>
            </w:r>
          </w:p>
        </w:tc>
        <w:tc>
          <w:tcPr>
            <w:tcW w:type="dxa" w:w="158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Monetização</w:t>
            </w:r>
          </w:p>
        </w:tc>
        <w:tc>
          <w:tcPr>
            <w:tcW w:type="dxa" w:w="549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Tokens disponíveis conceitualmente; Billing real parcial</w:t>
            </w:r>
          </w:p>
        </w:tc>
        <w:tc>
          <w:tcPr>
            <w:tcW w:type="dxa" w:w="1587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Média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Cloud sync</w:t>
            </w:r>
          </w:p>
        </w:tc>
        <w:tc>
          <w:tcPr>
            <w:tcW w:type="dxa" w:w="549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Nova necessidade aprovada; implementação final não confirmada</w:t>
            </w:r>
          </w:p>
        </w:tc>
        <w:tc>
          <w:tcPr>
            <w:tcW w:type="dxa" w:w="1587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Alta como requisito, baixa como implementação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14.2 Bugs e problemas relatados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192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47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Tratamento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Jank ao iniciar scroll</w:t>
            </w:r>
          </w:p>
        </w:tc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Android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Crítico de UX; ocorre em várias telas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Settings desorganizada e lagada</w:t>
            </w:r>
          </w:p>
        </w:tc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Android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Reordenar sem mudar identidade e otimizar composição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Modal de feedback incompleto/arrastável</w:t>
            </w:r>
          </w:p>
        </w:tc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Android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Trocar sheet problemática por modal real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Tela de destaque sem voltar</w:t>
            </w:r>
          </w:p>
        </w:tc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Android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Adicionar navegação explícita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Linha do tempo ausente</w:t>
            </w:r>
          </w:p>
        </w:tc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Android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Implementar ou restaurar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Texto estranho sem testers</w:t>
            </w:r>
          </w:p>
        </w:tc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Android/API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Estado vazio incorreto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Métricas possivelmente mockadas</w:t>
            </w:r>
          </w:p>
        </w:tc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Conectar ao backend e remover mocks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Dashboard visualmente ruim em versões anteriores</w:t>
            </w:r>
          </w:p>
        </w:tc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Refatorações feitas; manter consistência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 horrível no celular</w:t>
            </w:r>
          </w:p>
        </w:tc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Correção apenas mobile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 exige versão/build/hash manual</w:t>
            </w:r>
          </w:p>
        </w:tc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Painel/Backend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Substituir por análise automática do APK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SSL em validação</w:t>
            </w:r>
          </w:p>
        </w:tc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Infra</w:t>
            </w:r>
          </w:p>
        </w:tc>
        <w:tc>
          <w:tcPr>
            <w:tcW w:type="dxa" w:w="447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TXT adicionados; confirmar emissão final</w:t>
            </w:r>
          </w:p>
        </w:tc>
      </w:tr>
      <w:tr>
        <w:trPr>
          <w:cantSplit/>
        </w:trPr>
        <w:tc>
          <w:tcPr>
            <w:tcW w:type="dxa" w:w="283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Crash inicial histórico</w:t>
            </w:r>
          </w:p>
        </w:tc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Android</w:t>
            </w:r>
          </w:p>
        </w:tc>
        <w:tc>
          <w:tcPr>
            <w:tcW w:type="dxa" w:w="447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Faltava plugin org.jetbrains.kotlin.android; resolvido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14.3 Funcionalidades incompletas ou não confirmadas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Google Play Billing ponta a ponta.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Cloud sync/backup remoto de eventos com política de privacidade final.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Compartilhamento web completo em share.quantofalta.shop.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OTA R2 com extração automática de metadados do APK.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Todas as telas administrativas consumindo API real sem mocks.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App administrativo móvel.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Tela de diagnóstico de notificações e snooze configurável.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Variações de widgets e tratamento robusto de bateria por fabricante.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Métricas completas do app com custo mínimo e consentimento coerente.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Preço e matriz definitiva de recursos Premium.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14.4 Riscos de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43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25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Mitigação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Promessa “só no celular” versus sync</w:t>
            </w:r>
          </w:p>
        </w:tc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Confiança/legal</w:t>
            </w:r>
          </w:p>
        </w:tc>
        <w:tc>
          <w:tcPr>
            <w:tcW w:type="dxa" w:w="425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Atualizar comunicação, opt-in e política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Perda de eventos sem backup</w:t>
            </w:r>
          </w:p>
        </w:tc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Reviews negativos</w:t>
            </w:r>
          </w:p>
        </w:tc>
        <w:tc>
          <w:tcPr>
            <w:tcW w:type="dxa" w:w="425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Backup robusto e fluxo de restauração testado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Jank no scroll</w:t>
            </w:r>
          </w:p>
        </w:tc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Percepção de app amador</w:t>
            </w:r>
          </w:p>
        </w:tc>
        <w:tc>
          <w:tcPr>
            <w:tcW w:type="dxa" w:w="425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Profiling, macrobenchmark e correção de main thread/recomposição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 mal definido</w:t>
            </w:r>
          </w:p>
        </w:tc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Baixa conversão/confusão</w:t>
            </w:r>
          </w:p>
        </w:tc>
        <w:tc>
          <w:tcPr>
            <w:tcW w:type="dxa" w:w="425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Matriz clara e preço único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 fora da Play Store</w:t>
            </w:r>
          </w:p>
        </w:tc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Fricção e segurança</w:t>
            </w:r>
          </w:p>
        </w:tc>
        <w:tc>
          <w:tcPr>
            <w:tcW w:type="dxa" w:w="425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Limitar a testes/canais e validar assinatura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 free tier</w:t>
            </w:r>
          </w:p>
        </w:tc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Bloqueios/custo</w:t>
            </w:r>
          </w:p>
        </w:tc>
        <w:tc>
          <w:tcPr>
            <w:tcW w:type="dxa" w:w="425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Batch, cache, R2, retenção e limites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Métricas excessivas</w:t>
            </w:r>
          </w:p>
        </w:tc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Privacidade e custo</w:t>
            </w:r>
          </w:p>
        </w:tc>
        <w:tc>
          <w:tcPr>
            <w:tcW w:type="dxa" w:w="425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Minimização, agregação e consentimento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Widgets desatualizados</w:t>
            </w:r>
          </w:p>
        </w:tc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Perda de confiança</w:t>
            </w:r>
          </w:p>
        </w:tc>
        <w:tc>
          <w:tcPr>
            <w:tcW w:type="dxa" w:w="425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Eventos do sistema, WorkManager econômico e orientação de bateria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14.5 Dívida técnica de documentação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Conferir nomes reais de packages, classes, DAOs e migrations do app.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Gerar OpenAPI/contrato automatizado do Worker ou testes de contrato.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Consolidar duplicações entre documentação antiga e código atual.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Marcar endpoints legados de GitHub OTA e rotas novas R2.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Criar inventário real de secrets e bindings sem valores.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Documentar esquema D1 atual com colunas, índices e foreign keys.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Registrar matriz de ambientes dev/staging/prod e processo de rollback.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15. Roadmap consolidado e critérios de conclusão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15.1 Ordem recomendada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00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6236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1. Congelar fonte de verdade</w:t>
            </w:r>
          </w:p>
        </w:tc>
        <w:tc>
          <w:tcPr>
            <w:tcW w:type="dxa" w:w="623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Auditar código, Worker, D1, R2 e frontend; atualizar status real de cada módulo.</w:t>
            </w:r>
          </w:p>
        </w:tc>
      </w:tr>
      <w:tr>
        <w:trPr>
          <w:cantSplit/>
        </w:trPr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2. Corrigir jank Android</w:t>
            </w:r>
          </w:p>
        </w:tc>
        <w:tc>
          <w:tcPr>
            <w:tcW w:type="dxa" w:w="623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Medir e eliminar travada de scroll antes de adicionar mais UI.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3. Finalizar integração do painel</w:t>
            </w:r>
          </w:p>
        </w:tc>
        <w:tc>
          <w:tcPr>
            <w:tcW w:type="dxa" w:w="623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Remover mocks, conectar métricas, feedback, OTA, settings, monetização e testers.</w:t>
            </w:r>
          </w:p>
        </w:tc>
      </w:tr>
      <w:tr>
        <w:trPr>
          <w:cantSplit/>
        </w:trPr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4. Tornar painel mobile utilizável</w:t>
            </w:r>
          </w:p>
        </w:tc>
        <w:tc>
          <w:tcPr>
            <w:tcW w:type="dxa" w:w="623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Somente CSS/componentes de breakpoint; zero alteração desktop.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5. Migrar OTA para R2</w:t>
            </w:r>
          </w:p>
        </w:tc>
        <w:tc>
          <w:tcPr>
            <w:tcW w:type="dxa" w:w="623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Upload único de APK, extração automática e download seguro.</w:t>
            </w:r>
          </w:p>
        </w:tc>
      </w:tr>
      <w:tr>
        <w:trPr>
          <w:cantSplit/>
        </w:trPr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6. Consolidar telemetria compacta</w:t>
            </w:r>
          </w:p>
        </w:tc>
        <w:tc>
          <w:tcPr>
            <w:tcW w:type="dxa" w:w="623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Fila, lote, agregação, amostragem, retenção e tela real.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7. Definir backup/sync</w:t>
            </w:r>
          </w:p>
        </w:tc>
        <w:tc>
          <w:tcPr>
            <w:tcW w:type="dxa" w:w="623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Modelo de identidade, criptografia, conflitos e comunicação de privacidade.</w:t>
            </w:r>
          </w:p>
        </w:tc>
      </w:tr>
      <w:tr>
        <w:trPr>
          <w:cantSplit/>
        </w:trPr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8. Fechar monetização</w:t>
            </w:r>
          </w:p>
        </w:tc>
        <w:tc>
          <w:tcPr>
            <w:tcW w:type="dxa" w:w="623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Preço, matriz Premium, Billing, restore e códigos.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9. Revisar site e políticas</w:t>
            </w:r>
          </w:p>
        </w:tc>
        <w:tc>
          <w:tcPr>
            <w:tcW w:type="dxa" w:w="6236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Coerência com sync, preço, download e recursos reais.</w:t>
            </w:r>
          </w:p>
        </w:tc>
      </w:tr>
      <w:tr>
        <w:trPr>
          <w:cantSplit/>
        </w:trPr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10. Preparar publicação</w:t>
            </w:r>
          </w:p>
        </w:tc>
        <w:tc>
          <w:tcPr>
            <w:tcW w:type="dxa" w:w="6236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Play Console, assinatura, QA, acessibilidade, segurança e observabilidade.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15.2 Critérios globais de conclusão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App compila e inicia sem crash em build release.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Scroll de Home, Settings, Timeline e listas não apresenta jank perceptível nos dispositivos de referência.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Nenhum mock permanente ou número aleatório aparece no painel.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Todas as rotas integradas foram chamadas e testadas em sucesso, vazio, erro, 401/403 e validação quando aplicável.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Desktop do painel permanece visualmente inalterado; mobile fica totalmente utilizável.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Upload OTA aceita apenas APK válido, detecta metadados e publica em R2 com checksum/assinatura.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Telemetria opera em lote, com limites, consentimento e custo medido.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Backup/sync possui política clara de privacidade e restauração testada.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Compra Premium e resgate de código produzem entitlement consistente e restaurável.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Site, app e painel apresentam o mesmo preço, recursos e promessas.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Secrets não aparecem em frontend, APK, logs, repositório ou documentação pública.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Cloudflare Access permite apenas a identidade autorizada e CORS funciona com credenciais.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DNS, SSL e e-mail estão validados em todos os hosts.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Documentação técnica, migrations e status de integração estão atualizados.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15.3 Checklist de release Android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973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Validação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Build</w:t>
            </w:r>
          </w:p>
        </w:tc>
        <w:tc>
          <w:tcPr>
            <w:tcW w:type="dxa" w:w="697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versionCode/versionName, assinatura, minSdk/targetSdk, shrinker e recursos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Dados</w:t>
            </w:r>
          </w:p>
        </w:tc>
        <w:tc>
          <w:tcPr>
            <w:tcW w:type="dxa" w:w="697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Migrations Room, backup, restore e compatibilidade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Notificações</w:t>
            </w:r>
          </w:p>
        </w:tc>
        <w:tc>
          <w:tcPr>
            <w:tcW w:type="dxa" w:w="697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Permissões, exact alarm, boot receiver e canais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Widgets</w:t>
            </w:r>
          </w:p>
        </w:tc>
        <w:tc>
          <w:tcPr>
            <w:tcW w:type="dxa" w:w="697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Atualização, edição/exclusão e bateria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</w:t>
            </w:r>
          </w:p>
        </w:tc>
        <w:tc>
          <w:tcPr>
            <w:tcW w:type="dxa" w:w="697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Macrobenchmark, baseline profile e jank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</w:t>
            </w:r>
          </w:p>
        </w:tc>
        <w:tc>
          <w:tcPr>
            <w:tcW w:type="dxa" w:w="697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Check, hash, assinatura, download, instalação e fallback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Premium</w:t>
            </w:r>
          </w:p>
        </w:tc>
        <w:tc>
          <w:tcPr>
            <w:tcW w:type="dxa" w:w="697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Billing, código, entitlement, restore e revogação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Privacidade</w:t>
            </w:r>
          </w:p>
        </w:tc>
        <w:tc>
          <w:tcPr>
            <w:tcW w:type="dxa" w:w="697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Consentimento, política e exclusão/exportação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Acessibilidade</w:t>
            </w:r>
          </w:p>
        </w:tc>
        <w:tc>
          <w:tcPr>
            <w:tcW w:type="dxa" w:w="697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TalkBack, font scale, contraste e toque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Observabilidade</w:t>
            </w:r>
          </w:p>
        </w:tc>
        <w:tc>
          <w:tcPr>
            <w:tcW w:type="dxa" w:w="697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Crash, erro, performance e versão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A — Contratos de dados essenciais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A.1 Registro de instalação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POST /api/v1/installations/register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"installationId": "uuid",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"versionCode": 123,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"versionName": "1.0.5",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"androidVersion": "13",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"architecture": "aarch64",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"language": "pt",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"manufacturer": "samsung",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"model": "SM-G991B",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"theme": "dark",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"releaseChannel": "stable"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A.2 Check OTA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GET /api/v1/updates/check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?versionCode=123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&amp;versionName=1.0.5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&amp;packageName=&lt;package&gt;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&amp;releaseChannel=stable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&amp;installationId=&lt;uuid&gt;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Resposta conhecida: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"updateAvailable": true,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"mandatory": false,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"versionCode": 105,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"versionName": "1.0.5",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"minimumSupportedVersionCode": 1,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"title": "Atualização",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"summary": "...",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"changelog": ["..."],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"apkUrl": "...",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"apkSize": null,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"sha256": "...",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"signatureFingerprint": "...",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"rolloutPercentage": 100,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"releaseChannel": "stable"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A.3 Feedback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POST /api/v1/feedback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"installationId": "uuid",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"rating": 5,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"category": "suggestion|bug|compliment|question|other",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"message": "Texto enviado pelo usuário",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"includeTechData": true,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"versionCode": 123,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"androidVersion": "13",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"model": "SM-G991B",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"sourceScreen": "home"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A.4 Resgate Premium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POST /api/v1/monetization/redeem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"code": "QF-VIT-ABCDEF",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"userId": null,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"installationId": "uuid",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"platform": "ANDROID",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"appVersion": "1.0.5"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A.5 Batch de eventos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4"/>
            <w:tcBorders>
              <w:top w:val="single" w:sz="3" w:space="0" w:color="C9C9D2"/>
              <w:left w:val="single" w:sz="3" w:space="0" w:color="C9C9D2"/>
              <w:bottom w:val="single" w:sz="3" w:space="0" w:color="C9C9D2"/>
              <w:right w:val="single" w:sz="3" w:space="0" w:color="C9C9D2"/>
              <w:insideH w:val="single" w:sz="3" w:space="0" w:color="C9C9D2"/>
              <w:insideV w:val="single" w:sz="3" w:space="0" w:color="C9C9D2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303036"/>
                <w:sz w:val="15"/>
              </w:rPr>
              <w:t>POST /api/v1/analytics/events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{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"installationId": "uuid",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"versionCode": 123,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"events": [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{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"name": "event_created",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"properties": { "format": "days_remaining" },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"sessionId": "...",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  "occurredAt": 1718000000000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  }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 xml:space="preserve">  ]</w:t>
              <w:br/>
            </w:r>
            <w:r>
              <w:rPr>
                <w:rFonts w:ascii="Liberation Mono" w:hAnsi="Liberation Mono" w:eastAsia="Liberation Mono"/>
                <w:color w:val="303036"/>
                <w:sz w:val="15"/>
              </w:rPr>
              <w:t>}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B — Taxonomia recomendada de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170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Domínio</w:t>
            </w:r>
          </w:p>
        </w:tc>
        <w:tc>
          <w:tcPr>
            <w:tcW w:type="dxa" w:w="498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Propriedades permitidas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app_open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lifecycle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cold/warm, versão, origem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screen_view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navigation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screenId; sem título de evento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event_created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events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formato, comFoto bool, origem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event_edited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events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campos alterados como flags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event_highlighted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events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substituição de destaque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event_completed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events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automático/manual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event_deleted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events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origem; sem conteúdo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format_selected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events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enum do formato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photo_added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media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tamanho categorizado, não URI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notification_scheduled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notifications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marco e exact/fallback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notification_fired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notifications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marco e atraso categorizado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notification_snoozed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notifications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duração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widget_added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widgets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tamanho/config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widget_update_failed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widgets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erro normalizado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share_created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sharing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expiração e template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share_opened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web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evento público anônimo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paywall_view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premium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origem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redeem_attempt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premium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resultado; nunca código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purchase_verified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premium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produto e resultado; nunca token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feedback_submitted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feedback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categoria, rating, comAnexo bool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ota_check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resultado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ota_failure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etapa e código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sync_batch</w:t>
            </w:r>
          </w:p>
        </w:tc>
        <w:tc>
          <w:tcPr>
            <w:tcW w:type="dxa" w:w="170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sync</w:t>
            </w:r>
          </w:p>
        </w:tc>
        <w:tc>
          <w:tcPr>
            <w:tcW w:type="dxa" w:w="498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operações, bytes, resultado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sync_conflict</w:t>
            </w:r>
          </w:p>
        </w:tc>
        <w:tc>
          <w:tcPr>
            <w:tcW w:type="dxa" w:w="170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sync</w:t>
            </w:r>
          </w:p>
        </w:tc>
        <w:tc>
          <w:tcPr>
            <w:tcW w:type="dxa" w:w="498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estratégia aplicada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C — Matriz de recursos e identificadores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969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Identificador conhecido</w:t>
            </w:r>
          </w:p>
        </w:tc>
        <w:tc>
          <w:tcPr>
            <w:tcW w:type="dxa" w:w="300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Repositório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https://github.com/phdev13/QuantoFalta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Repositório oficial citado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Domínio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quantofalta.shop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Site principal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api.quantofalta.shop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Produção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Admin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admin.quantofalta.shop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 Access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Share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share.quantofalta.shop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Compartilhamento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Contato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contato@quantofalta.shop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E-mail empresarial correto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Worker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quanto-falta-api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 Worker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Pages site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quanto-falta-web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Pages admin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quanto-falta-dashboard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D1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quanto_falta_db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Banco operacional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D1 ID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5a977b4f-34d1-4d04-a3ce-8ecfb9591bae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Interno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R2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quanto-falta-performance-traces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Traces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R2 binding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PERFORMANCE_TRACES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Worker binding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Migration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0013_create_performance_schema.sql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Secret name</w:t>
            </w:r>
          </w:p>
        </w:tc>
        <w:tc>
          <w:tcPr>
            <w:tcW w:type="dxa" w:w="3969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PERFORMANCE_INGEST_TOKEN</w:t>
            </w:r>
          </w:p>
        </w:tc>
        <w:tc>
          <w:tcPr>
            <w:tcW w:type="dxa" w:w="300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Valor omitido</w:t>
            </w:r>
          </w:p>
        </w:tc>
      </w:tr>
      <w:tr>
        <w:trPr>
          <w:cantSplit/>
        </w:trPr>
        <w:tc>
          <w:tcPr>
            <w:tcW w:type="dxa" w:w="226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Access identity</w:t>
            </w:r>
          </w:p>
        </w:tc>
        <w:tc>
          <w:tcPr>
            <w:tcW w:type="dxa" w:w="3969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philippeboechat1@gmail.com</w:t>
            </w:r>
          </w:p>
        </w:tc>
        <w:tc>
          <w:tcPr>
            <w:tcW w:type="dxa" w:w="300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Único acesso administrativo conhecido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D — Decisões históricas e substituições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2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357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Decisão anterior</w:t>
            </w:r>
          </w:p>
        </w:tc>
        <w:tc>
          <w:tcPr>
            <w:tcW w:type="dxa" w:w="374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Decisão mais recente / interpretação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Projeto principal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Lembrou! era o foco anterior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Quanto Falta? é o projeto principal atual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Eventos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Somente Room/local; perda ao desinstalar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Manter offline-first, mas criar persistência remota para não perder dados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Privacidade do site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“Sem dados na nuvem”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Precisa ser revisado se sync remoto for ativado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OTA storage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GitHub Releases + PAT + redirect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Migrar para R2 e detectar metadados automaticamente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Admin auth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Tabelas/sessão ou ideias de senha/token local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Cloudflare Access sem login próprio; apenas e-mail autorizado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Dashboard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Possibilidade de criar novo frontend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Frontend atual deve ser preservado e apenas integrado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Diagnóstico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Botão manual em Configurações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Executar anonimamente em background</w:t>
            </w:r>
          </w:p>
        </w:tc>
      </w:tr>
      <w:tr>
        <w:trPr>
          <w:cantSplit/>
        </w:trPr>
        <w:tc>
          <w:tcPr>
            <w:tcW w:type="dxa" w:w="19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Notificações</w:t>
            </w:r>
          </w:p>
        </w:tc>
        <w:tc>
          <w:tcPr>
            <w:tcW w:type="dxa" w:w="357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Possível ideia de push</w:t>
            </w:r>
          </w:p>
        </w:tc>
        <w:tc>
          <w:tcPr>
            <w:tcW w:type="dxa" w:w="374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Sistema atual é local; FCM não integrado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Responsividade admin</w:t>
            </w:r>
          </w:p>
        </w:tc>
        <w:tc>
          <w:tcPr>
            <w:tcW w:type="dxa" w:w="357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Refazer painel</w:t>
            </w:r>
          </w:p>
        </w:tc>
        <w:tc>
          <w:tcPr>
            <w:tcW w:type="dxa" w:w="374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Alterar somente mobile; desktop está aprovado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E —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6860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D1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Banco SQL serverless do Cloudflare, compatível com SQLite.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R2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Armazenamento de objetos do Cloudflare para APKs, traces e anexos.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Worker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Função serverless que executa a API.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Hono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Framework TypeScript utilizado no Worker.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Pages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Hospedagem de frontend estático/SPA no Cloudflare.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 Access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Camada Zero Trust que autentica e autoriza o painel.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OTA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Atualização do APK fora do fluxo tradicional da loja.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Rollout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Percentual de instalações elegíveis a uma versão.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Entitlement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Direito Premium concedido a uma instalação/usuário.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Cold start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Inicialização do app a partir de processo inexistente.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Warm start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Retorno/inicialização com processo já existente.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Jank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Frame atrasado que causa travada visual.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Macrobenchmark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Teste Android para medir startup e frames em condições próximas de produção.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Baseline Profile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Perfil de compilação antecipada para caminhos críticos do app.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Batch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Agrupamento de vários registros em uma requisição/operação.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installationId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UUID anônimo que representa uma instalação.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CORS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Política que controla quais origens web podem chamar a API.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HSTS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Header que força HTTPS.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Room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Banco SQLite local e camada de persistência Android.</w:t>
            </w:r>
          </w:p>
        </w:tc>
      </w:tr>
      <w:tr>
        <w:trPr>
          <w:cantSplit/>
        </w:trPr>
        <w:tc>
          <w:tcPr>
            <w:tcW w:type="dxa" w:w="238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WorkManager</w:t>
            </w:r>
          </w:p>
        </w:tc>
        <w:tc>
          <w:tcPr>
            <w:tcW w:type="dxa" w:w="686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Agendador Android para trabalho resiliente e adiável.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AlarmManager</w:t>
            </w:r>
          </w:p>
        </w:tc>
        <w:tc>
          <w:tcPr>
            <w:tcW w:type="dxa" w:w="686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Agendador Android para alarmes próximos a horários específicos.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F — Ambiente de desenvolvimento, build e publicação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F.1 Ambiente conhecido do responsável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154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68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Ferramenta/ambiente conhecido</w:t>
            </w:r>
          </w:p>
        </w:tc>
        <w:tc>
          <w:tcPr>
            <w:tcW w:type="dxa" w:w="3402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Uso no projeto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Sistema operacional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Windows 10 Pro 22H2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Desenvolvimento local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IDE Android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Android Studio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Build, execução, assinatura e depuração do app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Terminal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PowerShell / CMD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Gradle, Git, Node e Cloudflare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Web/backend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Node.js e npm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Painel, site e tooling do Worker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Versionamento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GitHub, GitHub Desktop/CLI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Repositório e histórico de releases</w:t>
            </w:r>
          </w:p>
        </w:tc>
      </w:tr>
      <w:tr>
        <w:trPr>
          <w:cantSplit/>
        </w:trPr>
        <w:tc>
          <w:tcPr>
            <w:tcW w:type="dxa" w:w="2154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Cloudflare</w:t>
            </w:r>
          </w:p>
        </w:tc>
        <w:tc>
          <w:tcPr>
            <w:tcW w:type="dxa" w:w="368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Dashboard, Workers, Pages, D1, R2 e Access</w:t>
            </w:r>
          </w:p>
        </w:tc>
        <w:tc>
          <w:tcPr>
            <w:tcW w:type="dxa" w:w="3402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Infraestrutura do ecossistema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Prototipação/IA</w:t>
            </w:r>
          </w:p>
        </w:tc>
        <w:tc>
          <w:tcPr>
            <w:tcW w:type="dxa" w:w="368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Google AI Studio e Codex foram utilizados em fases do projeto</w:t>
            </w:r>
          </w:p>
        </w:tc>
        <w:tc>
          <w:tcPr>
            <w:tcW w:type="dxa" w:w="3402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Geração e alteração assistida de código; sempre requer validação real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F.2 Repositório e estrutura de entrega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Repositório oficial citado: https://github.com/phdev13/QuantoFalta.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Releases do GitHub foram usadas no desenho OTA anterior; a direção atual é armazenar APKs no R2.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Não há confirmação de CI/CD completo; deploy automático foi solicitado em várias etapas, mas deve ser auditado no repositório.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Arquivos .env.example devem conter somente nomes de variáveis, nunca valores reais.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Wrangler/Cloudflare deve receber secrets pelo ambiente ou comando de secret, não por arquivo versionado.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F.3 Build Android e problema histórico resolvido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projeto usa Gradle Kotlin DSL em arquivos build.gradle.kts.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Um crash de inicialização com ClassNotFoundException de QuantoFaltaApplication foi rastreado à ausência do plugin org.jetbrains.kotlin.android no módulo app.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Sem o plugin, arquivos Kotlin podiam ser ignorados/compilados incorretamente; a correção foi considerada concluída.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geração de APK assinado passou a ser feita pelo Android Studio após dificuldades com exportação por ferramentas assistidas.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Keystore, alias, senhas e certificados são segredos operacionais e não devem entrar no repositório ou neste documento.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assinatura usada em OTA deve ser a mesma assinatura de atualização do app instalado.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F.4 Publicação na Google 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94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293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 conhecido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Conta Play Console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Há indício de conta criada/acessada; situação final precisa ser confirmada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Perfil/experiência do desenvolvedor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Texto de experiência foi preparado para o cadastro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App criado no Console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Pendente de confirmação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Ficha da loja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Pendente de confirmação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Política de privacidade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Site/domínio disponível; conteúdo final deve refletir sync e telemetria reais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Teste interno/fechado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Recomendado antes da produção; status não confirmado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Produto Premium vitalício</w:t>
            </w:r>
          </w:p>
        </w:tc>
        <w:tc>
          <w:tcPr>
            <w:tcW w:type="dxa" w:w="6293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Pendente de criação/validação no Console</w:t>
            </w:r>
          </w:p>
        </w:tc>
      </w:tr>
      <w:tr>
        <w:trPr>
          <w:cantSplit/>
        </w:trPr>
        <w:tc>
          <w:tcPr>
            <w:tcW w:type="dxa" w:w="294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AAB de produção</w:t>
            </w:r>
          </w:p>
        </w:tc>
        <w:tc>
          <w:tcPr>
            <w:tcW w:type="dxa" w:w="6293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Pendente de confirmação; APK é usado em testes/OTA, mas Play Store normalmente usa AAB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F.5 Ordem segura de deploy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1. Aplicar e validar migrations D1 compatíveis com o código atual.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2. Garantir buckets, bindings e secrets pelo nome correto.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3. Publicar Worker e executar health, ready e smoke tests.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4. Validar CORS público e administrativo com preflight real.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5. Publicar frontend do painel e testar Cloudflare Access/cookies.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6. Publicar site/compartilhamento e validar cache, SEO e links.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7. Verificar DNS, certificados, redirects e e-mail.</w:t>
      </w:r>
    </w:p>
    <w:p>
      <w:pPr>
        <w:spacing w:after="46"/>
        <w:ind w:left="255" w:hanging="181"/>
      </w:pPr>
      <w:r>
        <w:rPr>
          <w:rFonts w:ascii="Liberation Sans" w:hAnsi="Liberation Sans" w:eastAsia="Liberation Sans"/>
          <w:color w:val="1B1B1F"/>
          <w:sz w:val="18"/>
        </w:rPr>
        <w:t>8. Somente então ativar configurações remotas, rollout OTA ou novas integrações do app.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G — Inventário de direção visual e experiência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G.1 Linguagem visual transversal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Premium, limpa, moderna, acolhedora e confiável.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Roxo/lilás como eixo, sem pintar toda a interface de roxo.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Muito respiro, alinhamento preciso e tipografia bem trabalhada.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Cards com cantos arredondados, bordas discretas e sombras mínimas.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Cores de evento podem usar verde, azul, coral, amarelo e rosa de forma controlada.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Animações curtas, com propósito e sem prejudicar FPS.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Haptics sutis em ações relevantes podem reforçar qualidade, sem vibrar em toda interação.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O visual deve parecer um produto comercial real, não uma demonstração gerada por IA.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G.2 Rejeições explícitas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Fundo transparente falso em logos ou assets.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Gradientes exagerados, glow, neon, sombras fortes ou glassmorphism excessivo.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Telas vazias sem intenção, cards repetitivos e gráficos decorativos.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Ícones inconsistentes, textos genéricos, Lorem Ipsum e inglês misturado.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Emojis usados como decoração estrutural da interface.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Mudança visual de desktop em tarefas que pedem apenas mobile/performance.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Componentes que parecem sheets arrastáveis quando o requisito é modal real.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Visual infantil, estudantil, excessivamente divertido ou com “cara de template”.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G.3 Marca e assets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A logo deve ser reproduzida com fidelidade, sem alterar características aprovadas.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Background de exportação deve ser realmente transparente quando solicitado.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Existe solicitação de variação normal e variação temática de Copa, com a versão da Copa mais estilizada.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Foi citado badge branco para determinadas aplicações.</w:t>
      </w:r>
    </w:p>
    <w:p>
      <w:pPr>
        <w:pStyle w:val="ListBullet"/>
        <w:spacing w:after="44" w:line="252" w:lineRule="auto"/>
        <w:ind w:left="312" w:hanging="125"/>
      </w:pPr>
      <w:r>
        <w:rPr>
          <w:rFonts w:ascii="Liberation Sans" w:hAnsi="Liberation Sans" w:eastAsia="Liberation Sans"/>
          <w:color w:val="1B1B1F"/>
          <w:sz w:val="18"/>
        </w:rPr>
        <w:t>Favicon, ícone Android, adaptive icon, splash e assets do site devem derivar de uma mesma fonte visual.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534AB7"/>
          <w:sz w:val="26"/>
        </w:rPr>
        <w:t>G.4 Microinterações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551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Interação</w:t>
            </w:r>
          </w:p>
        </w:tc>
        <w:tc>
          <w:tcPr>
            <w:tcW w:type="dxa" w:w="6690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Comportamento desejado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Pressionar botão</w:t>
            </w:r>
          </w:p>
        </w:tc>
        <w:tc>
          <w:tcPr>
            <w:tcW w:type="dxa" w:w="669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Escala/pressão sutil e resposta imediata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Criar evento</w:t>
            </w:r>
          </w:p>
        </w:tc>
        <w:tc>
          <w:tcPr>
            <w:tcW w:type="dxa" w:w="669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Entrada discreta do novo card sem mover a lista de forma confusa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Destacar evento</w:t>
            </w:r>
          </w:p>
        </w:tc>
        <w:tc>
          <w:tcPr>
            <w:tcW w:type="dxa" w:w="669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Transição clara de substituição do card principal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Excluir/arquivar</w:t>
            </w:r>
          </w:p>
        </w:tc>
        <w:tc>
          <w:tcPr>
            <w:tcW w:type="dxa" w:w="669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Confirmação e animação curta; não bloquear thread principal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Trocar filtro/aba</w:t>
            </w:r>
          </w:p>
        </w:tc>
        <w:tc>
          <w:tcPr>
            <w:tcW w:type="dxa" w:w="669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Transição rápida e preservação de estado</w:t>
            </w:r>
          </w:p>
        </w:tc>
      </w:tr>
      <w:tr>
        <w:trPr>
          <w:cantSplit/>
        </w:trPr>
        <w:tc>
          <w:tcPr>
            <w:tcW w:type="dxa" w:w="2551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Carregar dados admin</w:t>
            </w:r>
          </w:p>
        </w:tc>
        <w:tc>
          <w:tcPr>
            <w:tcW w:type="dxa" w:w="6690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Skeleton estável, sem layout shift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Erro</w:t>
            </w:r>
          </w:p>
        </w:tc>
        <w:tc>
          <w:tcPr>
            <w:tcW w:type="dxa" w:w="6690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6"/>
              </w:rPr>
              <w:t>Mensagem objetiva, ação de retry e detalhes técnicos somente quando apropriado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Apêndice H — Informações ainda desconhecidas ou que exigem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43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Informação</w:t>
            </w:r>
          </w:p>
        </w:tc>
        <w:tc>
          <w:tcPr>
            <w:tcW w:type="dxa" w:w="3628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Por que não deve ser presumida</w:t>
            </w:r>
          </w:p>
        </w:tc>
        <w:tc>
          <w:tcPr>
            <w:tcW w:type="dxa" w:w="3175"/>
            <w:shd w:fill="3C348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single" w:sz="2" w:space="0" w:color="FFFFFF"/>
              <w:insideV w:val="single" w:sz="2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Como confirmar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Package name Android atual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Não apareceu de forma confiável nas fontes consolidadas</w:t>
            </w:r>
          </w:p>
        </w:tc>
        <w:tc>
          <w:tcPr>
            <w:tcW w:type="dxa" w:w="317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AndroidManifest/Gradle e APK analisado</w:t>
            </w:r>
          </w:p>
        </w:tc>
      </w:tr>
      <w:tr>
        <w:trPr>
          <w:cantSplit/>
        </w:trPr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VersionCode/versionName correntes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Mudam por build</w:t>
            </w:r>
          </w:p>
        </w:tc>
        <w:tc>
          <w:tcPr>
            <w:tcW w:type="dxa" w:w="317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Gradle e APK de produção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Schema D1 completo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Foram citados grupos de tabelas, não todas as colunas/índices</w:t>
            </w:r>
          </w:p>
        </w:tc>
        <w:tc>
          <w:tcPr>
            <w:tcW w:type="dxa" w:w="317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Migrations e PRAGMA/schema real</w:t>
            </w:r>
          </w:p>
        </w:tc>
      </w:tr>
      <w:tr>
        <w:trPr>
          <w:cantSplit/>
        </w:trPr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Rotas exatas da Central de Performance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Deploy foi confirmado, mas contratos completos não estavam disponíveis</w:t>
            </w:r>
          </w:p>
        </w:tc>
        <w:tc>
          <w:tcPr>
            <w:tcW w:type="dxa" w:w="317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Código Worker e testes E2E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Estado final do certificado SSL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TXT foi adicionado, mas emissão final não foi confirmada</w:t>
            </w:r>
          </w:p>
        </w:tc>
        <w:tc>
          <w:tcPr>
            <w:tcW w:type="dxa" w:w="317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Cloudflare SSL/TLS e teste HTTPS</w:t>
            </w:r>
          </w:p>
        </w:tc>
      </w:tr>
      <w:tr>
        <w:trPr>
          <w:cantSplit/>
        </w:trPr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Integração Billing real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Endpoint existe em documentação, cliente não foi confirmado</w:t>
            </w:r>
          </w:p>
        </w:tc>
        <w:tc>
          <w:tcPr>
            <w:tcW w:type="dxa" w:w="317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Código Kotlin + Play Console + compra de teste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Implementação de cloud sync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Requisito recente; não há confirmação de código final</w:t>
            </w:r>
          </w:p>
        </w:tc>
        <w:tc>
          <w:tcPr>
            <w:tcW w:type="dxa" w:w="317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Room/repository/Worker/D1/R2 e teste de restauração</w:t>
            </w:r>
          </w:p>
        </w:tc>
      </w:tr>
      <w:tr>
        <w:trPr>
          <w:cantSplit/>
        </w:trPr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Limite gratuito de eventos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Não foi fechado de forma inequívoca</w:t>
            </w:r>
          </w:p>
        </w:tc>
        <w:tc>
          <w:tcPr>
            <w:tcW w:type="dxa" w:w="317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Produto/paywall/config atual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Preço oficial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R$ 29,99 foi considerado, não confirmado como publicado</w:t>
            </w:r>
          </w:p>
        </w:tc>
        <w:tc>
          <w:tcPr>
            <w:tcW w:type="dxa" w:w="317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App, site e Play Console</w:t>
            </w:r>
          </w:p>
        </w:tc>
      </w:tr>
      <w:tr>
        <w:trPr>
          <w:cantSplit/>
        </w:trPr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Estado do compartilhamento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Domínio e contrato são conhecidos, implementação final não</w:t>
            </w:r>
          </w:p>
        </w:tc>
        <w:tc>
          <w:tcPr>
            <w:tcW w:type="dxa" w:w="317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Frontend share + API + teste de link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Automação de deploy</w:t>
            </w:r>
          </w:p>
        </w:tc>
        <w:tc>
          <w:tcPr>
            <w:tcW w:type="dxa" w:w="3628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Solicitada, mas não comprovada</w:t>
            </w:r>
          </w:p>
        </w:tc>
        <w:tc>
          <w:tcPr>
            <w:tcW w:type="dxa" w:w="3175"/>
            <w:shd w:fill="FFFFFF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GitHub Actions/Cloudflare build settings</w:t>
            </w:r>
          </w:p>
        </w:tc>
      </w:tr>
      <w:tr>
        <w:trPr>
          <w:cantSplit/>
        </w:trPr>
        <w:tc>
          <w:tcPr>
            <w:tcW w:type="dxa" w:w="243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Conteúdo exato da árvore de Settings</w:t>
            </w:r>
          </w:p>
        </w:tc>
        <w:tc>
          <w:tcPr>
            <w:tcW w:type="dxa" w:w="3628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Houve reorganizações sucessivas</w:t>
            </w:r>
          </w:p>
        </w:tc>
        <w:tc>
          <w:tcPr>
            <w:tcW w:type="dxa" w:w="3175"/>
            <w:shd w:fill="F7F7FA"/>
            <w:tcBorders>
              <w:top w:val="single" w:sz="3" w:space="0" w:color="D8D8E3"/>
              <w:left w:val="single" w:sz="3" w:space="0" w:color="D8D8E3"/>
              <w:bottom w:val="single" w:sz="3" w:space="0" w:color="D8D8E3"/>
              <w:right w:val="single" w:sz="3" w:space="0" w:color="D8D8E3"/>
              <w:insideH w:val="single" w:sz="3" w:space="0" w:color="D8D8E3"/>
              <w:insideV w:val="single" w:sz="3" w:space="0" w:color="D8D8E3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B1B1F"/>
                <w:sz w:val="15"/>
              </w:rPr>
              <w:t>Código atual e screenshots mais recentes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3C3489"/>
          <w:sz w:val="35"/>
        </w:rPr>
        <w:t>Encerramento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Esta documentação representa a consolidação mais ampla disponível do Quanto Falta? até 17 de junho de 2026. Ela registra o produto como um ecossistema único: o app não pode ser evoluído isoladamente do site, do painel, da API, da infraestrutura, da privacidade e do modelo comercial.</w:t>
      </w:r>
    </w:p>
    <w:p>
      <w:pPr>
        <w:keepLines w:val="0"/>
        <w:spacing w:after="80" w:line="259" w:lineRule="auto"/>
      </w:pPr>
      <w:r>
        <w:rPr>
          <w:rFonts w:ascii="Liberation Sans" w:hAnsi="Liberation Sans" w:eastAsia="Liberation Sans"/>
          <w:i w:val="0"/>
          <w:color w:val="1B1B1F"/>
          <w:sz w:val="19"/>
        </w:rPr>
        <w:t>O próximo passo operacional correto é transformar os itens marcados como “pendente de auditoria” em estado comprovado por código, chamadas reais, migrations e testes. A partir disso, este documento deve ser versionado junto ao projeto e atualizado a cada mudança relevante de arquitetura, produto ou infraestrutura.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EDFE"/>
            <w:tcBorders>
              <w:top w:val="single" w:sz="0" w:space="0" w:color="EEEDFE"/>
              <w:left w:val="single" w:sz="0" w:space="0" w:color="EEEDFE"/>
              <w:bottom w:val="single" w:sz="0" w:space="0" w:color="EEEDFE"/>
              <w:right w:val="single" w:sz="0" w:space="0" w:color="EEEDFE"/>
              <w:insideH w:val="single" w:sz="0" w:space="0" w:color="EEEDFE"/>
              <w:insideV w:val="single" w:sz="0" w:space="0" w:color="EEEDFE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3C3489"/>
                <w:sz w:val="19"/>
              </w:rPr>
              <w:t>Fonte de verdade</w:t>
            </w:r>
          </w:p>
          <w:p>
            <w:pPr>
              <w:spacing w:after="0" w:line="252" w:lineRule="auto"/>
            </w:pPr>
            <w:r>
              <w:rPr>
                <w:rFonts w:ascii="Liberation Sans" w:hAnsi="Liberation Sans" w:eastAsia="Liberation Sans"/>
                <w:color w:val="1B1B1F"/>
                <w:sz w:val="18"/>
              </w:rPr>
              <w:t>Sempre que uma implementação nova entrar em conflito com este documento, a mudança deve atualizar explicitamente a documentação, a API, os textos do site/app e os critérios de teste. O objetivo é impedir que o Quanto Falta? volte a ter funcionalidades, métricas ou promessas desconectadas entre si.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70757A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534AB7"/>
        <w:sz w:val="15"/>
      </w:rPr>
      <w:t>QUANTO FALTA?  •  DOCUMENTAÇÃO MESTRE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1B1B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F636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Quanto Falta? — Documentação Mestre do Ecossistema</dc:title>
  <dc:subject>Aplicativo Android, site, painel, backend e infraestrutura</dc:subject>
  <dc:creator>Philippe Boechat</dc:creator>
  <cp:keywords>Quanto Falta, Android, Kotlin, Cloudflare, Hono, D1, R2, OTA, telemetria, documentação</cp:keywords>
  <dc:description>Consolidado em 17 de junho de 2026. Valores de segredos foram omitidos.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