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8B" w:rsidRPr="007C07BF" w:rsidRDefault="00F72129" w:rsidP="007C07BF">
      <w:pPr>
        <w:jc w:val="center"/>
        <w:rPr>
          <w:rFonts w:ascii="Arial Black" w:hAnsi="Arial Black"/>
          <w:sz w:val="24"/>
        </w:rPr>
      </w:pPr>
      <w:r w:rsidRPr="007C07BF">
        <w:rPr>
          <w:rFonts w:ascii="Arial Black" w:hAnsi="Arial Black"/>
          <w:sz w:val="24"/>
        </w:rPr>
        <w:t>Récupération des fluides frigorigènes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Positionner la vanne d’aspiration sur son siège arrière (aspiration du compresseur)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Positionner la vanne départ liquide sur son siège arrière (sortie bouteille de liquide)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Raccorder le flexible BP (sur la vanne aspiration du compresseur)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Raccorder le flexible HP (sur la vanne départ bouteille de liquide)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Arrêter l’installation et laisser l’électrovanne alimentée ou mettre un aimant permanent</w:t>
      </w:r>
    </w:p>
    <w:p w:rsidR="00F72129" w:rsidRPr="007C07BF" w:rsidRDefault="00F72129" w:rsidP="00F72129">
      <w:pPr>
        <w:rPr>
          <w:b/>
          <w:sz w:val="24"/>
          <w:szCs w:val="24"/>
        </w:rPr>
      </w:pPr>
      <w:r w:rsidRPr="007C07BF">
        <w:rPr>
          <w:b/>
          <w:sz w:val="24"/>
          <w:szCs w:val="24"/>
        </w:rPr>
        <w:t xml:space="preserve">Sur la station de récupération : 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Positionner la vanne de gauche (aspiration) sur close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 xml:space="preserve">Positionner la vanne du milieu sur vidange </w:t>
      </w:r>
    </w:p>
    <w:p w:rsidR="00F72129" w:rsidRPr="007C07BF" w:rsidRDefault="00F72129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Positionner la vanne de droite (refoulement) sur close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Raccorder le flexible central (jaune) à l’aspiration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Peser la bouteille de récupération et faire la tare sans la raccorder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le by-pass BP sur les manos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le by-pass HP sur les manos</w:t>
      </w:r>
    </w:p>
    <w:p w:rsidR="00F72129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Positionner la vanne centrale sur récupération (</w:t>
      </w:r>
      <w:proofErr w:type="spellStart"/>
      <w:r w:rsidRPr="007C07BF">
        <w:rPr>
          <w:sz w:val="24"/>
          <w:szCs w:val="24"/>
        </w:rPr>
        <w:t>recover</w:t>
      </w:r>
      <w:proofErr w:type="spellEnd"/>
      <w:r w:rsidRPr="007C07BF">
        <w:rPr>
          <w:sz w:val="24"/>
          <w:szCs w:val="24"/>
        </w:rPr>
        <w:t>)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la vanne de droite (open)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la vanne de gauche refoulement (open) afin d’évacuer l’air</w:t>
      </w:r>
    </w:p>
    <w:p w:rsidR="006A63CC" w:rsidRPr="007C07BF" w:rsidRDefault="006A63CC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Démarrer la station pour tirer au vide</w:t>
      </w:r>
      <w:r w:rsidR="007C07BF" w:rsidRPr="007C07BF">
        <w:rPr>
          <w:sz w:val="24"/>
          <w:szCs w:val="24"/>
        </w:rPr>
        <w:t xml:space="preserve"> </w:t>
      </w:r>
      <w:r w:rsidRPr="007C07BF">
        <w:rPr>
          <w:sz w:val="24"/>
          <w:szCs w:val="24"/>
        </w:rPr>
        <w:t>le circuit d’aspiration de la station</w:t>
      </w:r>
    </w:p>
    <w:p w:rsidR="006A63CC" w:rsidRPr="007C07BF" w:rsidRDefault="007C07BF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Mettre</w:t>
      </w:r>
      <w:r w:rsidR="006A63CC" w:rsidRPr="007C07BF">
        <w:rPr>
          <w:sz w:val="24"/>
          <w:szCs w:val="24"/>
        </w:rPr>
        <w:t xml:space="preserve"> en place le flexible sur la bouteille de récupération sans le serrer afin de permettre une purge</w:t>
      </w:r>
    </w:p>
    <w:p w:rsidR="006A63CC" w:rsidRPr="007C07BF" w:rsidRDefault="002864A6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Après tirage au vide des manos et flexibles, refermer la vanne d’aspiration de la station (close)</w:t>
      </w:r>
    </w:p>
    <w:p w:rsidR="002864A6" w:rsidRPr="007C07BF" w:rsidRDefault="002864A6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les vannes de service BP et HP (1 tour minimum)</w:t>
      </w:r>
    </w:p>
    <w:p w:rsidR="002864A6" w:rsidRPr="007C07BF" w:rsidRDefault="002864A6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lentement le robinet d’aspiration de la station jusqu’à la position liquide (vanne de gauche)</w:t>
      </w:r>
    </w:p>
    <w:p w:rsidR="002864A6" w:rsidRPr="007C07BF" w:rsidRDefault="002864A6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Purger le flexible de refoulement au niveau de la bouteille de récupération et serrer le flexible après la purge</w:t>
      </w:r>
    </w:p>
    <w:p w:rsidR="002864A6" w:rsidRPr="007C07BF" w:rsidRDefault="002864A6" w:rsidP="00F721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Ouvrir la bouteille de récupération et lorsqu’il n’y a plus que de la vapeur à récupérer, placer la vanne d’aspiration sur open</w:t>
      </w:r>
    </w:p>
    <w:p w:rsidR="002864A6" w:rsidRPr="007C07BF" w:rsidRDefault="002864A6" w:rsidP="002864A6">
      <w:pPr>
        <w:rPr>
          <w:b/>
          <w:sz w:val="24"/>
          <w:szCs w:val="24"/>
        </w:rPr>
      </w:pPr>
      <w:r w:rsidRPr="007C07BF">
        <w:rPr>
          <w:b/>
          <w:sz w:val="24"/>
          <w:szCs w:val="24"/>
        </w:rPr>
        <w:t xml:space="preserve">Lorsque la récupération est terminée </w:t>
      </w:r>
      <w:proofErr w:type="gramStart"/>
      <w:r w:rsidRPr="007C07BF">
        <w:rPr>
          <w:b/>
          <w:sz w:val="24"/>
          <w:szCs w:val="24"/>
        </w:rPr>
        <w:t>( BP</w:t>
      </w:r>
      <w:proofErr w:type="gramEnd"/>
      <w:r w:rsidRPr="007C07BF">
        <w:rPr>
          <w:b/>
          <w:sz w:val="24"/>
          <w:szCs w:val="24"/>
        </w:rPr>
        <w:t>&lt;P atmo</w:t>
      </w:r>
      <w:r w:rsidR="007C07BF" w:rsidRPr="007C07BF">
        <w:rPr>
          <w:b/>
          <w:sz w:val="24"/>
          <w:szCs w:val="24"/>
        </w:rPr>
        <w:t>sphérique</w:t>
      </w:r>
      <w:r w:rsidRPr="007C07BF">
        <w:rPr>
          <w:b/>
          <w:sz w:val="24"/>
          <w:szCs w:val="24"/>
        </w:rPr>
        <w:t>)</w:t>
      </w:r>
    </w:p>
    <w:p w:rsidR="002864A6" w:rsidRPr="007C07BF" w:rsidRDefault="002864A6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Fermer la vanne d’aspiration de la station (vanne de gauche open)</w:t>
      </w:r>
    </w:p>
    <w:p w:rsidR="002864A6" w:rsidRPr="007C07BF" w:rsidRDefault="002864A6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Arrêter la station et positionner la vanne centrale sur vidange (purge)</w:t>
      </w:r>
    </w:p>
    <w:p w:rsidR="007C07BF" w:rsidRPr="007C07BF" w:rsidRDefault="007C07BF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Redémarrer la station pour effectuer une purge du liquide de la station vers la bouteille</w:t>
      </w:r>
    </w:p>
    <w:p w:rsidR="007C07BF" w:rsidRPr="007C07BF" w:rsidRDefault="007C07BF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Après quelques secondes, fermer la vanne de refoulement de droite (close)</w:t>
      </w:r>
    </w:p>
    <w:p w:rsidR="007C07BF" w:rsidRPr="007C07BF" w:rsidRDefault="007C07BF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Arrêter la station de récupération et placer la vanne centrale de celle-ci sur récupération (</w:t>
      </w:r>
      <w:proofErr w:type="spellStart"/>
      <w:r w:rsidRPr="007C07BF">
        <w:rPr>
          <w:sz w:val="24"/>
          <w:szCs w:val="24"/>
        </w:rPr>
        <w:t>recover</w:t>
      </w:r>
      <w:proofErr w:type="spellEnd"/>
      <w:r w:rsidRPr="007C07BF">
        <w:rPr>
          <w:sz w:val="24"/>
          <w:szCs w:val="24"/>
        </w:rPr>
        <w:t>)</w:t>
      </w:r>
    </w:p>
    <w:p w:rsidR="007C07BF" w:rsidRPr="007C07BF" w:rsidRDefault="007C07BF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Fermer la bouteille de récupération</w:t>
      </w:r>
    </w:p>
    <w:p w:rsidR="007C07BF" w:rsidRPr="007C07BF" w:rsidRDefault="007C07BF" w:rsidP="002864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07BF">
        <w:rPr>
          <w:sz w:val="24"/>
          <w:szCs w:val="24"/>
        </w:rPr>
        <w:t>Retirer le flexible de la bouteille et noter la masse de fluide récupérée.</w:t>
      </w:r>
    </w:p>
    <w:sectPr w:rsidR="007C07BF" w:rsidRPr="007C07BF" w:rsidSect="001C7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5F21"/>
    <w:multiLevelType w:val="hybridMultilevel"/>
    <w:tmpl w:val="0EB80C90"/>
    <w:lvl w:ilvl="0" w:tplc="25688DA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2129"/>
    <w:rsid w:val="00037B2F"/>
    <w:rsid w:val="00053DCF"/>
    <w:rsid w:val="000923B3"/>
    <w:rsid w:val="00093F20"/>
    <w:rsid w:val="000B2DF1"/>
    <w:rsid w:val="000F33F7"/>
    <w:rsid w:val="0012295C"/>
    <w:rsid w:val="00123011"/>
    <w:rsid w:val="00131641"/>
    <w:rsid w:val="00132021"/>
    <w:rsid w:val="00155C6D"/>
    <w:rsid w:val="001722C8"/>
    <w:rsid w:val="00185AFE"/>
    <w:rsid w:val="001C770C"/>
    <w:rsid w:val="001D6419"/>
    <w:rsid w:val="001D6C6F"/>
    <w:rsid w:val="00275FB4"/>
    <w:rsid w:val="002864A6"/>
    <w:rsid w:val="002A0E6A"/>
    <w:rsid w:val="002B3521"/>
    <w:rsid w:val="002E3BA9"/>
    <w:rsid w:val="003254A3"/>
    <w:rsid w:val="003826CC"/>
    <w:rsid w:val="003A1139"/>
    <w:rsid w:val="003E0F29"/>
    <w:rsid w:val="00511F12"/>
    <w:rsid w:val="00531E9D"/>
    <w:rsid w:val="005510A1"/>
    <w:rsid w:val="00570B72"/>
    <w:rsid w:val="005A122B"/>
    <w:rsid w:val="005D06FB"/>
    <w:rsid w:val="0067128B"/>
    <w:rsid w:val="006A1248"/>
    <w:rsid w:val="006A63CC"/>
    <w:rsid w:val="006A6D30"/>
    <w:rsid w:val="006E3FF1"/>
    <w:rsid w:val="00757543"/>
    <w:rsid w:val="00784648"/>
    <w:rsid w:val="007906D6"/>
    <w:rsid w:val="007B5949"/>
    <w:rsid w:val="007C07BF"/>
    <w:rsid w:val="00991F62"/>
    <w:rsid w:val="00A43139"/>
    <w:rsid w:val="00A54DAD"/>
    <w:rsid w:val="00A92F6A"/>
    <w:rsid w:val="00AA0F1D"/>
    <w:rsid w:val="00AA1A3A"/>
    <w:rsid w:val="00B007EE"/>
    <w:rsid w:val="00B41608"/>
    <w:rsid w:val="00B54337"/>
    <w:rsid w:val="00C16116"/>
    <w:rsid w:val="00D01A99"/>
    <w:rsid w:val="00D7097D"/>
    <w:rsid w:val="00D9208B"/>
    <w:rsid w:val="00DD2D72"/>
    <w:rsid w:val="00E13B41"/>
    <w:rsid w:val="00E30112"/>
    <w:rsid w:val="00E53158"/>
    <w:rsid w:val="00E9005B"/>
    <w:rsid w:val="00ED668A"/>
    <w:rsid w:val="00EE3AF5"/>
    <w:rsid w:val="00EF66E8"/>
    <w:rsid w:val="00F2558E"/>
    <w:rsid w:val="00F32FEA"/>
    <w:rsid w:val="00F70F96"/>
    <w:rsid w:val="00F72129"/>
    <w:rsid w:val="00F738C9"/>
    <w:rsid w:val="00FC0915"/>
    <w:rsid w:val="00FF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2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</cp:revision>
  <dcterms:created xsi:type="dcterms:W3CDTF">2010-07-20T17:18:00Z</dcterms:created>
  <dcterms:modified xsi:type="dcterms:W3CDTF">2010-07-20T18:00:00Z</dcterms:modified>
</cp:coreProperties>
</file>