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AC683" w14:textId="77777777" w:rsidR="00B65108" w:rsidRDefault="00B65108" w:rsidP="00B65108">
      <w:pPr>
        <w:pStyle w:val="Heading4"/>
      </w:pPr>
      <w:r>
        <w:t>ChatGPT:</w:t>
      </w:r>
    </w:p>
    <w:p w14:paraId="699E5246" w14:textId="77777777" w:rsidR="00B65108" w:rsidRDefault="00B65108" w:rsidP="00B65108">
      <w:pPr>
        <w:pStyle w:val="NormalWeb"/>
      </w:pPr>
      <w:r>
        <w:t xml:space="preserve">Choosing an enterprise CRM isn’t about “features” alone. At large scale, what matters most is </w:t>
      </w:r>
      <w:r>
        <w:rPr>
          <w:rStyle w:val="Strong"/>
        </w:rPr>
        <w:t>customization depth, ecosystem integrations, scalability, AI capabilities, and total cost of ownership</w:t>
      </w:r>
      <w:r>
        <w:t>. The platforms below consistently lead the enterprise segment based on those factors.</w:t>
      </w:r>
    </w:p>
    <w:p w14:paraId="79C73A98" w14:textId="77777777" w:rsidR="00B65108" w:rsidRDefault="00B65108" w:rsidP="00B65108">
      <w:r>
        <w:pict w14:anchorId="0189E2EE">
          <v:rect id="_x0000_i1025" style="width:0;height:1.5pt" o:hralign="center" o:hrstd="t" o:hr="t" fillcolor="#a0a0a0" stroked="f"/>
        </w:pict>
      </w:r>
    </w:p>
    <w:p w14:paraId="6B1FD107" w14:textId="77777777" w:rsidR="00B65108" w:rsidRDefault="00B65108" w:rsidP="00B65108">
      <w:pPr>
        <w:pStyle w:val="Heading1"/>
      </w:pPr>
      <w:r>
        <w:rPr>
          <w:rFonts w:ascii="Segoe UI Emoji" w:hAnsi="Segoe UI Emoji" w:cs="Segoe UI Emoji"/>
        </w:rPr>
        <w:t>🏆</w:t>
      </w:r>
      <w:r>
        <w:t xml:space="preserve"> Best CRM platforms for enterprise companies</w:t>
      </w:r>
    </w:p>
    <w:p w14:paraId="3EA2E477" w14:textId="77777777" w:rsidR="00B65108" w:rsidRDefault="00B65108" w:rsidP="00B65108">
      <w:pPr>
        <w:pStyle w:val="Heading2"/>
      </w:pPr>
      <w:r>
        <w:t xml:space="preserve">1. </w:t>
      </w:r>
      <w:r>
        <w:rPr>
          <w:rStyle w:val="whitespace-normal"/>
        </w:rPr>
        <w:t>Salesforce</w:t>
      </w:r>
      <w:r>
        <w:t xml:space="preserve"> — Best overall enterprise CRM</w:t>
      </w:r>
    </w:p>
    <w:p w14:paraId="0A238ADE" w14:textId="77777777" w:rsidR="00B65108" w:rsidRDefault="00B65108" w:rsidP="00B65108">
      <w:pPr>
        <w:pStyle w:val="NormalWeb"/>
        <w:numPr>
          <w:ilvl w:val="0"/>
          <w:numId w:val="4"/>
        </w:numPr>
      </w:pPr>
      <w:r>
        <w:rPr>
          <w:rStyle w:val="Strong"/>
        </w:rPr>
        <w:t>Why it stands out:</w:t>
      </w:r>
      <w:r>
        <w:t xml:space="preserve"> Market leader with unmatched flexibility and ecosystem</w:t>
      </w:r>
    </w:p>
    <w:p w14:paraId="10930DC4" w14:textId="77777777" w:rsidR="00B65108" w:rsidRDefault="00B65108" w:rsidP="00B65108">
      <w:pPr>
        <w:pStyle w:val="NormalWeb"/>
        <w:numPr>
          <w:ilvl w:val="0"/>
          <w:numId w:val="4"/>
        </w:numPr>
      </w:pPr>
      <w:r>
        <w:rPr>
          <w:rStyle w:val="Strong"/>
        </w:rPr>
        <w:t>Key strengths:</w:t>
      </w:r>
    </w:p>
    <w:p w14:paraId="7483C4A2" w14:textId="77777777" w:rsidR="00B65108" w:rsidRDefault="00B65108" w:rsidP="00B65108">
      <w:pPr>
        <w:pStyle w:val="NormalWeb"/>
        <w:numPr>
          <w:ilvl w:val="1"/>
          <w:numId w:val="4"/>
        </w:numPr>
      </w:pPr>
      <w:r>
        <w:t>Extremely customizable workflows and data models</w:t>
      </w:r>
    </w:p>
    <w:p w14:paraId="7E1B7009" w14:textId="77777777" w:rsidR="00B65108" w:rsidRDefault="00B65108" w:rsidP="00B65108">
      <w:pPr>
        <w:pStyle w:val="NormalWeb"/>
        <w:numPr>
          <w:ilvl w:val="1"/>
          <w:numId w:val="4"/>
        </w:numPr>
      </w:pPr>
      <w:r>
        <w:t xml:space="preserve">Massive integration marketplace (10,000+ apps) </w:t>
      </w:r>
      <w:hyperlink r:id="rId5" w:tgtFrame="_blank" w:history="1">
        <w:r>
          <w:rPr>
            <w:rStyle w:val="max-w-15ch"/>
            <w:color w:val="0000FF"/>
            <w:u w:val="single"/>
          </w:rPr>
          <w:t>CRM Software Matrix</w:t>
        </w:r>
      </w:hyperlink>
    </w:p>
    <w:p w14:paraId="7DA60CC4" w14:textId="77777777" w:rsidR="00B65108" w:rsidRDefault="00B65108" w:rsidP="00B65108">
      <w:pPr>
        <w:pStyle w:val="NormalWeb"/>
        <w:numPr>
          <w:ilvl w:val="1"/>
          <w:numId w:val="4"/>
        </w:numPr>
      </w:pPr>
      <w:r>
        <w:t>Advanced AI (Einstein, Agentforce) for forecasting and automation</w:t>
      </w:r>
    </w:p>
    <w:p w14:paraId="6644B303" w14:textId="77777777" w:rsidR="00B65108" w:rsidRDefault="00B65108" w:rsidP="00B65108">
      <w:pPr>
        <w:pStyle w:val="NormalWeb"/>
        <w:numPr>
          <w:ilvl w:val="1"/>
          <w:numId w:val="4"/>
        </w:numPr>
      </w:pPr>
      <w:r>
        <w:t>Scales easily across global enterprises</w:t>
      </w:r>
    </w:p>
    <w:p w14:paraId="74946502" w14:textId="77777777" w:rsidR="00B65108" w:rsidRDefault="00B65108" w:rsidP="00B65108">
      <w:pPr>
        <w:pStyle w:val="NormalWeb"/>
        <w:numPr>
          <w:ilvl w:val="0"/>
          <w:numId w:val="4"/>
        </w:numPr>
      </w:pPr>
      <w:r>
        <w:rPr>
          <w:rStyle w:val="Strong"/>
        </w:rPr>
        <w:t>Best for:</w:t>
      </w:r>
      <w:r>
        <w:t xml:space="preserve"> Fortune 500s, complex multi-region operations</w:t>
      </w:r>
    </w:p>
    <w:p w14:paraId="7BF405A5" w14:textId="77777777" w:rsidR="00B65108" w:rsidRDefault="00B65108" w:rsidP="00B65108">
      <w:pPr>
        <w:pStyle w:val="NormalWeb"/>
        <w:numPr>
          <w:ilvl w:val="0"/>
          <w:numId w:val="4"/>
        </w:numPr>
      </w:pPr>
      <w:r>
        <w:rPr>
          <w:rStyle w:val="Strong"/>
        </w:rPr>
        <w:t>Trade-offs:</w:t>
      </w:r>
      <w:r>
        <w:t xml:space="preserve"> Expensive, requires dedicated admins and implementation partners </w:t>
      </w:r>
      <w:hyperlink r:id="rId6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5B8977F6" w14:textId="77777777" w:rsidR="00B65108" w:rsidRDefault="00B65108" w:rsidP="00B65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If your organization has </w:t>
      </w:r>
      <w:r>
        <w:rPr>
          <w:rStyle w:val="Strong"/>
        </w:rPr>
        <w:t>complex processes and needs deep customization</w:t>
      </w:r>
      <w:r>
        <w:t>, this is usually the top choice.</w:t>
      </w:r>
    </w:p>
    <w:p w14:paraId="43CBFD4C" w14:textId="77777777" w:rsidR="00B65108" w:rsidRDefault="00B65108" w:rsidP="00B65108">
      <w:r>
        <w:pict w14:anchorId="21D37877">
          <v:rect id="_x0000_i1026" style="width:0;height:1.5pt" o:hralign="center" o:hrstd="t" o:hr="t" fillcolor="#a0a0a0" stroked="f"/>
        </w:pict>
      </w:r>
    </w:p>
    <w:p w14:paraId="03C119CA" w14:textId="77777777" w:rsidR="00B65108" w:rsidRDefault="00B65108" w:rsidP="00B65108">
      <w:pPr>
        <w:pStyle w:val="Heading2"/>
      </w:pPr>
      <w:r>
        <w:t xml:space="preserve">2. </w:t>
      </w:r>
      <w:r>
        <w:rPr>
          <w:rStyle w:val="whitespace-normal"/>
        </w:rPr>
        <w:t>Microsoft Dynamics 365</w:t>
      </w:r>
      <w:r>
        <w:t xml:space="preserve"> — Best for Microsoft ecosystem</w:t>
      </w:r>
    </w:p>
    <w:p w14:paraId="2207114F" w14:textId="77777777" w:rsidR="00B65108" w:rsidRDefault="00B65108" w:rsidP="00B65108">
      <w:pPr>
        <w:pStyle w:val="NormalWeb"/>
        <w:numPr>
          <w:ilvl w:val="0"/>
          <w:numId w:val="5"/>
        </w:numPr>
      </w:pPr>
      <w:r>
        <w:rPr>
          <w:rStyle w:val="Strong"/>
        </w:rPr>
        <w:t>Why it stands out:</w:t>
      </w:r>
      <w:r>
        <w:t xml:space="preserve"> Tight integration with Microsoft tools</w:t>
      </w:r>
    </w:p>
    <w:p w14:paraId="042FBCA6" w14:textId="77777777" w:rsidR="00B65108" w:rsidRDefault="00B65108" w:rsidP="00B65108">
      <w:pPr>
        <w:pStyle w:val="NormalWeb"/>
        <w:numPr>
          <w:ilvl w:val="0"/>
          <w:numId w:val="5"/>
        </w:numPr>
      </w:pPr>
      <w:r>
        <w:rPr>
          <w:rStyle w:val="Strong"/>
        </w:rPr>
        <w:t>Key strengths:</w:t>
      </w:r>
    </w:p>
    <w:p w14:paraId="3664E194" w14:textId="77777777" w:rsidR="00B65108" w:rsidRDefault="00B65108" w:rsidP="00B65108">
      <w:pPr>
        <w:pStyle w:val="NormalWeb"/>
        <w:numPr>
          <w:ilvl w:val="1"/>
          <w:numId w:val="5"/>
        </w:numPr>
      </w:pPr>
      <w:r>
        <w:t xml:space="preserve">Native integration with Teams, Outlook, Azure, Power BI </w:t>
      </w:r>
      <w:hyperlink r:id="rId7" w:tgtFrame="_blank" w:history="1">
        <w:r>
          <w:rPr>
            <w:rStyle w:val="max-w-15ch"/>
            <w:color w:val="0000FF"/>
            <w:u w:val="single"/>
          </w:rPr>
          <w:t>HubSpot Blog</w:t>
        </w:r>
      </w:hyperlink>
    </w:p>
    <w:p w14:paraId="572ECA39" w14:textId="77777777" w:rsidR="00B65108" w:rsidRDefault="00B65108" w:rsidP="00B65108">
      <w:pPr>
        <w:pStyle w:val="NormalWeb"/>
        <w:numPr>
          <w:ilvl w:val="1"/>
          <w:numId w:val="5"/>
        </w:numPr>
      </w:pPr>
      <w:r>
        <w:t>Combines CRM + ERP in one platform</w:t>
      </w:r>
    </w:p>
    <w:p w14:paraId="3910D648" w14:textId="77777777" w:rsidR="00B65108" w:rsidRDefault="00B65108" w:rsidP="00B65108">
      <w:pPr>
        <w:pStyle w:val="NormalWeb"/>
        <w:numPr>
          <w:ilvl w:val="1"/>
          <w:numId w:val="5"/>
        </w:numPr>
      </w:pPr>
      <w:r>
        <w:t>Strong automation via Power Platform and Copilot AI</w:t>
      </w:r>
    </w:p>
    <w:p w14:paraId="55F95F5F" w14:textId="77777777" w:rsidR="00B65108" w:rsidRDefault="00B65108" w:rsidP="00B65108">
      <w:pPr>
        <w:pStyle w:val="NormalWeb"/>
        <w:numPr>
          <w:ilvl w:val="0"/>
          <w:numId w:val="5"/>
        </w:numPr>
      </w:pPr>
      <w:r>
        <w:rPr>
          <w:rStyle w:val="Strong"/>
        </w:rPr>
        <w:t>Best for:</w:t>
      </w:r>
      <w:r>
        <w:t xml:space="preserve"> Enterprises already using Microsoft stack</w:t>
      </w:r>
    </w:p>
    <w:p w14:paraId="5ACCA9D5" w14:textId="77777777" w:rsidR="00B65108" w:rsidRDefault="00B65108" w:rsidP="00B65108">
      <w:pPr>
        <w:pStyle w:val="NormalWeb"/>
        <w:numPr>
          <w:ilvl w:val="0"/>
          <w:numId w:val="5"/>
        </w:numPr>
      </w:pPr>
      <w:r>
        <w:rPr>
          <w:rStyle w:val="Strong"/>
        </w:rPr>
        <w:t>Trade-offs:</w:t>
      </w:r>
      <w:r>
        <w:t xml:space="preserve"> Steeper learning curve, customization can get costly </w:t>
      </w:r>
      <w:hyperlink r:id="rId8" w:tgtFrame="_blank" w:history="1">
        <w:r>
          <w:rPr>
            <w:rStyle w:val="max-w-15ch"/>
            <w:color w:val="0000FF"/>
            <w:u w:val="single"/>
          </w:rPr>
          <w:t>CRM Software Matrix</w:t>
        </w:r>
      </w:hyperlink>
    </w:p>
    <w:p w14:paraId="789C46EA" w14:textId="77777777" w:rsidR="00B65108" w:rsidRDefault="00B65108" w:rsidP="00B65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Ideal if your company is already heavily invested in Microsoft.</w:t>
      </w:r>
    </w:p>
    <w:p w14:paraId="1E59667C" w14:textId="77777777" w:rsidR="00B65108" w:rsidRDefault="00B65108" w:rsidP="00B65108">
      <w:r>
        <w:pict w14:anchorId="48C122F4">
          <v:rect id="_x0000_i1027" style="width:0;height:1.5pt" o:hralign="center" o:hrstd="t" o:hr="t" fillcolor="#a0a0a0" stroked="f"/>
        </w:pict>
      </w:r>
    </w:p>
    <w:p w14:paraId="66BD770A" w14:textId="77777777" w:rsidR="00B65108" w:rsidRDefault="00B65108" w:rsidP="00B65108">
      <w:pPr>
        <w:pStyle w:val="Heading2"/>
      </w:pPr>
      <w:r>
        <w:t xml:space="preserve">3. </w:t>
      </w:r>
      <w:r>
        <w:rPr>
          <w:rStyle w:val="whitespace-normal"/>
        </w:rPr>
        <w:t>HubSpot</w:t>
      </w:r>
      <w:r>
        <w:t xml:space="preserve"> — Best for usability at enterprise scale</w:t>
      </w:r>
    </w:p>
    <w:p w14:paraId="0D8CAC3A" w14:textId="77777777" w:rsidR="00B65108" w:rsidRDefault="00B65108" w:rsidP="00B65108">
      <w:pPr>
        <w:pStyle w:val="NormalWeb"/>
        <w:numPr>
          <w:ilvl w:val="0"/>
          <w:numId w:val="6"/>
        </w:numPr>
      </w:pPr>
      <w:r>
        <w:rPr>
          <w:rStyle w:val="Strong"/>
        </w:rPr>
        <w:t>Why it stands out:</w:t>
      </w:r>
      <w:r>
        <w:t xml:space="preserve"> Easiest enterprise CRM to adopt</w:t>
      </w:r>
    </w:p>
    <w:p w14:paraId="68B7EEA1" w14:textId="77777777" w:rsidR="00B65108" w:rsidRDefault="00B65108" w:rsidP="00B65108">
      <w:pPr>
        <w:pStyle w:val="NormalWeb"/>
        <w:numPr>
          <w:ilvl w:val="0"/>
          <w:numId w:val="6"/>
        </w:numPr>
      </w:pPr>
      <w:r>
        <w:rPr>
          <w:rStyle w:val="Strong"/>
        </w:rPr>
        <w:t>Key strengths:</w:t>
      </w:r>
    </w:p>
    <w:p w14:paraId="734A9437" w14:textId="77777777" w:rsidR="00B65108" w:rsidRDefault="00B65108" w:rsidP="00B65108">
      <w:pPr>
        <w:pStyle w:val="NormalWeb"/>
        <w:numPr>
          <w:ilvl w:val="1"/>
          <w:numId w:val="6"/>
        </w:numPr>
      </w:pPr>
      <w:r>
        <w:t>Unified platform for marketing, sales, and service</w:t>
      </w:r>
    </w:p>
    <w:p w14:paraId="0F24FA3E" w14:textId="77777777" w:rsidR="00B65108" w:rsidRDefault="00B65108" w:rsidP="00B65108">
      <w:pPr>
        <w:pStyle w:val="NormalWeb"/>
        <w:numPr>
          <w:ilvl w:val="1"/>
          <w:numId w:val="6"/>
        </w:numPr>
      </w:pPr>
      <w:r>
        <w:t>Clean UI and fast onboarding</w:t>
      </w:r>
    </w:p>
    <w:p w14:paraId="18A0E488" w14:textId="77777777" w:rsidR="00B65108" w:rsidRDefault="00B65108" w:rsidP="00B65108">
      <w:pPr>
        <w:pStyle w:val="NormalWeb"/>
        <w:numPr>
          <w:ilvl w:val="1"/>
          <w:numId w:val="6"/>
        </w:numPr>
      </w:pPr>
      <w:r>
        <w:t>Strong marketing automation capabilities</w:t>
      </w:r>
    </w:p>
    <w:p w14:paraId="6F6BFE3C" w14:textId="77777777" w:rsidR="00B65108" w:rsidRDefault="00B65108" w:rsidP="00B65108">
      <w:pPr>
        <w:pStyle w:val="NormalWeb"/>
        <w:numPr>
          <w:ilvl w:val="1"/>
          <w:numId w:val="6"/>
        </w:numPr>
      </w:pPr>
      <w:r>
        <w:lastRenderedPageBreak/>
        <w:t>Lower admin overhead than competitors</w:t>
      </w:r>
    </w:p>
    <w:p w14:paraId="1D0532EB" w14:textId="77777777" w:rsidR="00B65108" w:rsidRDefault="00B65108" w:rsidP="00B65108">
      <w:pPr>
        <w:pStyle w:val="NormalWeb"/>
        <w:numPr>
          <w:ilvl w:val="0"/>
          <w:numId w:val="6"/>
        </w:numPr>
      </w:pPr>
      <w:r>
        <w:rPr>
          <w:rStyle w:val="Strong"/>
        </w:rPr>
        <w:t>Best for:</w:t>
      </w:r>
      <w:r>
        <w:t xml:space="preserve"> Mid-to-large enterprises prioritizing speed and usability</w:t>
      </w:r>
    </w:p>
    <w:p w14:paraId="6B7F233B" w14:textId="77777777" w:rsidR="00B65108" w:rsidRDefault="00B65108" w:rsidP="00B65108">
      <w:pPr>
        <w:pStyle w:val="NormalWeb"/>
        <w:numPr>
          <w:ilvl w:val="0"/>
          <w:numId w:val="6"/>
        </w:numPr>
      </w:pPr>
      <w:r>
        <w:rPr>
          <w:rStyle w:val="Strong"/>
        </w:rPr>
        <w:t>Trade-offs:</w:t>
      </w:r>
      <w:r>
        <w:t xml:space="preserve"> Less customizable than Salesforce for complex workflows </w:t>
      </w:r>
      <w:hyperlink r:id="rId9" w:tgtFrame="_blank" w:history="1">
        <w:r>
          <w:rPr>
            <w:rStyle w:val="max-w-15ch"/>
            <w:color w:val="0000FF"/>
            <w:u w:val="single"/>
          </w:rPr>
          <w:t>CRM Software Matrix</w:t>
        </w:r>
      </w:hyperlink>
    </w:p>
    <w:p w14:paraId="077781AD" w14:textId="77777777" w:rsidR="00B65108" w:rsidRDefault="00B65108" w:rsidP="00B65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Great if you want </w:t>
      </w:r>
      <w:r>
        <w:rPr>
          <w:rStyle w:val="Strong"/>
        </w:rPr>
        <w:t>fast ROI and high adoption across teams</w:t>
      </w:r>
      <w:r>
        <w:t>.</w:t>
      </w:r>
    </w:p>
    <w:p w14:paraId="0EB68B6A" w14:textId="77777777" w:rsidR="00B65108" w:rsidRDefault="00B65108" w:rsidP="00B65108">
      <w:r>
        <w:pict w14:anchorId="3466D90C">
          <v:rect id="_x0000_i1028" style="width:0;height:1.5pt" o:hralign="center" o:hrstd="t" o:hr="t" fillcolor="#a0a0a0" stroked="f"/>
        </w:pict>
      </w:r>
    </w:p>
    <w:p w14:paraId="0C0F1284" w14:textId="77777777" w:rsidR="00B65108" w:rsidRDefault="00B65108" w:rsidP="00B65108">
      <w:pPr>
        <w:pStyle w:val="Heading2"/>
      </w:pPr>
      <w:r>
        <w:t xml:space="preserve">4. </w:t>
      </w:r>
      <w:r>
        <w:rPr>
          <w:rStyle w:val="whitespace-normal"/>
        </w:rPr>
        <w:t>Oracle CX</w:t>
      </w:r>
      <w:r>
        <w:t xml:space="preserve"> — Best for Oracle-based enterprises</w:t>
      </w:r>
    </w:p>
    <w:p w14:paraId="3945FD7D" w14:textId="77777777" w:rsidR="00B65108" w:rsidRDefault="00B65108" w:rsidP="00B65108">
      <w:pPr>
        <w:pStyle w:val="NormalWeb"/>
        <w:numPr>
          <w:ilvl w:val="0"/>
          <w:numId w:val="7"/>
        </w:numPr>
      </w:pPr>
      <w:r>
        <w:rPr>
          <w:rStyle w:val="Strong"/>
        </w:rPr>
        <w:t>Why it stands out:</w:t>
      </w:r>
      <w:r>
        <w:t xml:space="preserve"> Deep integration with Oracle ecosystem</w:t>
      </w:r>
    </w:p>
    <w:p w14:paraId="4D1A6C57" w14:textId="77777777" w:rsidR="00B65108" w:rsidRDefault="00B65108" w:rsidP="00B65108">
      <w:pPr>
        <w:pStyle w:val="NormalWeb"/>
        <w:numPr>
          <w:ilvl w:val="0"/>
          <w:numId w:val="7"/>
        </w:numPr>
      </w:pPr>
      <w:r>
        <w:rPr>
          <w:rStyle w:val="Strong"/>
        </w:rPr>
        <w:t>Key strengths:</w:t>
      </w:r>
    </w:p>
    <w:p w14:paraId="09BB2DD6" w14:textId="77777777" w:rsidR="00B65108" w:rsidRDefault="00B65108" w:rsidP="00B65108">
      <w:pPr>
        <w:pStyle w:val="NormalWeb"/>
        <w:numPr>
          <w:ilvl w:val="1"/>
          <w:numId w:val="7"/>
        </w:numPr>
      </w:pPr>
      <w:r>
        <w:t>Strong data management and analytics</w:t>
      </w:r>
    </w:p>
    <w:p w14:paraId="6CDA1141" w14:textId="77777777" w:rsidR="00B65108" w:rsidRDefault="00B65108" w:rsidP="00B65108">
      <w:pPr>
        <w:pStyle w:val="NormalWeb"/>
        <w:numPr>
          <w:ilvl w:val="1"/>
          <w:numId w:val="7"/>
        </w:numPr>
      </w:pPr>
      <w:r>
        <w:t>Built for large-scale enterprise environments</w:t>
      </w:r>
    </w:p>
    <w:p w14:paraId="04D4D265" w14:textId="77777777" w:rsidR="00B65108" w:rsidRDefault="00B65108" w:rsidP="00B65108">
      <w:pPr>
        <w:pStyle w:val="NormalWeb"/>
        <w:numPr>
          <w:ilvl w:val="1"/>
          <w:numId w:val="7"/>
        </w:numPr>
      </w:pPr>
      <w:r>
        <w:t>Works seamlessly with Oracle ERP and cloud infrastructure</w:t>
      </w:r>
    </w:p>
    <w:p w14:paraId="73980FD4" w14:textId="77777777" w:rsidR="00B65108" w:rsidRDefault="00B65108" w:rsidP="00B65108">
      <w:pPr>
        <w:pStyle w:val="NormalWeb"/>
        <w:numPr>
          <w:ilvl w:val="0"/>
          <w:numId w:val="7"/>
        </w:numPr>
      </w:pPr>
      <w:r>
        <w:rPr>
          <w:rStyle w:val="Strong"/>
        </w:rPr>
        <w:t>Best for:</w:t>
      </w:r>
      <w:r>
        <w:t xml:space="preserve"> Enterprises already using Oracle tech stack</w:t>
      </w:r>
    </w:p>
    <w:p w14:paraId="2BA43F7D" w14:textId="77777777" w:rsidR="00B65108" w:rsidRDefault="00B65108" w:rsidP="00B65108">
      <w:pPr>
        <w:pStyle w:val="NormalWeb"/>
        <w:numPr>
          <w:ilvl w:val="0"/>
          <w:numId w:val="7"/>
        </w:numPr>
      </w:pPr>
      <w:r>
        <w:rPr>
          <w:rStyle w:val="Strong"/>
        </w:rPr>
        <w:t>Trade-offs:</w:t>
      </w:r>
      <w:r>
        <w:t xml:space="preserve"> Complex implementation, less modern UX</w:t>
      </w:r>
    </w:p>
    <w:p w14:paraId="57246178" w14:textId="77777777" w:rsidR="00B65108" w:rsidRDefault="00B65108" w:rsidP="00B65108">
      <w:r>
        <w:pict w14:anchorId="68A180D1">
          <v:rect id="_x0000_i1029" style="width:0;height:1.5pt" o:hralign="center" o:hrstd="t" o:hr="t" fillcolor="#a0a0a0" stroked="f"/>
        </w:pict>
      </w:r>
    </w:p>
    <w:p w14:paraId="29BC283D" w14:textId="77777777" w:rsidR="00B65108" w:rsidRDefault="00B65108" w:rsidP="00B65108">
      <w:pPr>
        <w:pStyle w:val="Heading2"/>
      </w:pPr>
      <w:r>
        <w:t xml:space="preserve">5. </w:t>
      </w:r>
      <w:r>
        <w:rPr>
          <w:rStyle w:val="whitespace-normal"/>
        </w:rPr>
        <w:t>SAP</w:t>
      </w:r>
      <w:r>
        <w:t xml:space="preserve"> (Sales Cloud / Service Cloud) — Best for ERP-centric organizations</w:t>
      </w:r>
    </w:p>
    <w:p w14:paraId="3260785D" w14:textId="77777777" w:rsidR="00B65108" w:rsidRDefault="00B65108" w:rsidP="00B65108">
      <w:pPr>
        <w:pStyle w:val="NormalWeb"/>
        <w:numPr>
          <w:ilvl w:val="0"/>
          <w:numId w:val="8"/>
        </w:numPr>
      </w:pPr>
      <w:r>
        <w:rPr>
          <w:rStyle w:val="Strong"/>
        </w:rPr>
        <w:t>Why it stands out:</w:t>
      </w:r>
      <w:r>
        <w:t xml:space="preserve"> CRM tightly integrated with SAP ERP</w:t>
      </w:r>
    </w:p>
    <w:p w14:paraId="39F65736" w14:textId="77777777" w:rsidR="00B65108" w:rsidRDefault="00B65108" w:rsidP="00B65108">
      <w:pPr>
        <w:pStyle w:val="NormalWeb"/>
        <w:numPr>
          <w:ilvl w:val="0"/>
          <w:numId w:val="8"/>
        </w:numPr>
      </w:pPr>
      <w:r>
        <w:rPr>
          <w:rStyle w:val="Strong"/>
        </w:rPr>
        <w:t>Key strengths:</w:t>
      </w:r>
    </w:p>
    <w:p w14:paraId="3A7C7AC6" w14:textId="77777777" w:rsidR="00B65108" w:rsidRDefault="00B65108" w:rsidP="00B65108">
      <w:pPr>
        <w:pStyle w:val="NormalWeb"/>
        <w:numPr>
          <w:ilvl w:val="1"/>
          <w:numId w:val="8"/>
        </w:numPr>
      </w:pPr>
      <w:r>
        <w:t>Unified view across supply chain, finance, and customer data</w:t>
      </w:r>
    </w:p>
    <w:p w14:paraId="547ED4B2" w14:textId="77777777" w:rsidR="00B65108" w:rsidRDefault="00B65108" w:rsidP="00B65108">
      <w:pPr>
        <w:pStyle w:val="NormalWeb"/>
        <w:numPr>
          <w:ilvl w:val="1"/>
          <w:numId w:val="8"/>
        </w:numPr>
      </w:pPr>
      <w:r>
        <w:t>Strong in manufacturing, logistics, and large global enterprises</w:t>
      </w:r>
    </w:p>
    <w:p w14:paraId="20B2978B" w14:textId="77777777" w:rsidR="00B65108" w:rsidRDefault="00B65108" w:rsidP="00B65108">
      <w:pPr>
        <w:pStyle w:val="NormalWeb"/>
        <w:numPr>
          <w:ilvl w:val="0"/>
          <w:numId w:val="8"/>
        </w:numPr>
      </w:pPr>
      <w:r>
        <w:rPr>
          <w:rStyle w:val="Strong"/>
        </w:rPr>
        <w:t>Best for:</w:t>
      </w:r>
      <w:r>
        <w:t xml:space="preserve"> Companies already running SAP ERP</w:t>
      </w:r>
    </w:p>
    <w:p w14:paraId="7E6C7207" w14:textId="77777777" w:rsidR="00B65108" w:rsidRDefault="00B65108" w:rsidP="00B65108">
      <w:pPr>
        <w:pStyle w:val="NormalWeb"/>
        <w:numPr>
          <w:ilvl w:val="0"/>
          <w:numId w:val="8"/>
        </w:numPr>
      </w:pPr>
      <w:r>
        <w:rPr>
          <w:rStyle w:val="Strong"/>
        </w:rPr>
        <w:t>Trade-offs:</w:t>
      </w:r>
      <w:r>
        <w:t xml:space="preserve"> CRM is not as standalone-strong as Salesforce</w:t>
      </w:r>
    </w:p>
    <w:p w14:paraId="215F8223" w14:textId="77777777" w:rsidR="00B65108" w:rsidRDefault="00B65108" w:rsidP="00B65108">
      <w:r>
        <w:pict w14:anchorId="16D7BB81">
          <v:rect id="_x0000_i1030" style="width:0;height:1.5pt" o:hralign="center" o:hrstd="t" o:hr="t" fillcolor="#a0a0a0" stroked="f"/>
        </w:pict>
      </w:r>
    </w:p>
    <w:p w14:paraId="68103B79" w14:textId="77777777" w:rsidR="00B65108" w:rsidRDefault="00B65108" w:rsidP="00B65108">
      <w:pPr>
        <w:pStyle w:val="Heading2"/>
      </w:pPr>
      <w:r>
        <w:t xml:space="preserve">6. </w:t>
      </w:r>
      <w:r>
        <w:rPr>
          <w:rStyle w:val="whitespace-normal"/>
        </w:rPr>
        <w:t>Creatio</w:t>
      </w:r>
      <w:r>
        <w:t xml:space="preserve"> — Best no-code enterprise CRM</w:t>
      </w:r>
    </w:p>
    <w:p w14:paraId="51C68B17" w14:textId="77777777" w:rsidR="00B65108" w:rsidRDefault="00B65108" w:rsidP="00B65108">
      <w:pPr>
        <w:pStyle w:val="NormalWeb"/>
        <w:numPr>
          <w:ilvl w:val="0"/>
          <w:numId w:val="9"/>
        </w:numPr>
      </w:pPr>
      <w:r>
        <w:rPr>
          <w:rStyle w:val="Strong"/>
        </w:rPr>
        <w:t>Why it stands out:</w:t>
      </w:r>
      <w:r>
        <w:t xml:space="preserve"> Combines CRM + workflow automation</w:t>
      </w:r>
    </w:p>
    <w:p w14:paraId="48D2CE0B" w14:textId="77777777" w:rsidR="00B65108" w:rsidRDefault="00B65108" w:rsidP="00B65108">
      <w:pPr>
        <w:pStyle w:val="NormalWeb"/>
        <w:numPr>
          <w:ilvl w:val="0"/>
          <w:numId w:val="9"/>
        </w:numPr>
      </w:pPr>
      <w:r>
        <w:rPr>
          <w:rStyle w:val="Strong"/>
        </w:rPr>
        <w:t>Key strengths:</w:t>
      </w:r>
    </w:p>
    <w:p w14:paraId="5A3749EC" w14:textId="77777777" w:rsidR="00B65108" w:rsidRDefault="00B65108" w:rsidP="00B65108">
      <w:pPr>
        <w:pStyle w:val="NormalWeb"/>
        <w:numPr>
          <w:ilvl w:val="1"/>
          <w:numId w:val="9"/>
        </w:numPr>
      </w:pPr>
      <w:r>
        <w:t>No-code customization for business users</w:t>
      </w:r>
    </w:p>
    <w:p w14:paraId="161BB8FB" w14:textId="77777777" w:rsidR="00B65108" w:rsidRDefault="00B65108" w:rsidP="00B65108">
      <w:pPr>
        <w:pStyle w:val="NormalWeb"/>
        <w:numPr>
          <w:ilvl w:val="1"/>
          <w:numId w:val="9"/>
        </w:numPr>
      </w:pPr>
      <w:r>
        <w:t>Strong process automation engine</w:t>
      </w:r>
    </w:p>
    <w:p w14:paraId="40942B48" w14:textId="77777777" w:rsidR="00B65108" w:rsidRDefault="00B65108" w:rsidP="00B65108">
      <w:pPr>
        <w:pStyle w:val="NormalWeb"/>
        <w:numPr>
          <w:ilvl w:val="0"/>
          <w:numId w:val="9"/>
        </w:numPr>
      </w:pPr>
      <w:r>
        <w:rPr>
          <w:rStyle w:val="Strong"/>
        </w:rPr>
        <w:t>Best for:</w:t>
      </w:r>
      <w:r>
        <w:t xml:space="preserve"> Enterprises focused on process optimization</w:t>
      </w:r>
    </w:p>
    <w:p w14:paraId="0F4D488B" w14:textId="77777777" w:rsidR="00B65108" w:rsidRDefault="00B65108" w:rsidP="00B65108">
      <w:pPr>
        <w:pStyle w:val="NormalWeb"/>
        <w:numPr>
          <w:ilvl w:val="0"/>
          <w:numId w:val="9"/>
        </w:numPr>
      </w:pPr>
      <w:r>
        <w:rPr>
          <w:rStyle w:val="Strong"/>
        </w:rPr>
        <w:t>Trade-offs:</w:t>
      </w:r>
      <w:r>
        <w:t xml:space="preserve"> Smaller ecosystem than top-tier vendors </w:t>
      </w:r>
      <w:hyperlink r:id="rId10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22E4B8BE" w14:textId="77777777" w:rsidR="00B65108" w:rsidRDefault="00B65108" w:rsidP="00B65108">
      <w:r>
        <w:pict w14:anchorId="6D40F4B7">
          <v:rect id="_x0000_i1031" style="width:0;height:1.5pt" o:hralign="center" o:hrstd="t" o:hr="t" fillcolor="#a0a0a0" stroked="f"/>
        </w:pict>
      </w:r>
    </w:p>
    <w:p w14:paraId="3B900600" w14:textId="77777777" w:rsidR="00B65108" w:rsidRDefault="00B65108" w:rsidP="00B65108">
      <w:pPr>
        <w:pStyle w:val="Heading2"/>
      </w:pPr>
      <w:r>
        <w:t xml:space="preserve">7. </w:t>
      </w:r>
      <w:r>
        <w:rPr>
          <w:rStyle w:val="whitespace-normal"/>
        </w:rPr>
        <w:t>NetSuite</w:t>
      </w:r>
      <w:r>
        <w:t xml:space="preserve"> CRM — Best all-in-one business suite</w:t>
      </w:r>
    </w:p>
    <w:p w14:paraId="1F42F196" w14:textId="77777777" w:rsidR="00B65108" w:rsidRDefault="00B65108" w:rsidP="00B65108">
      <w:pPr>
        <w:pStyle w:val="NormalWeb"/>
        <w:numPr>
          <w:ilvl w:val="0"/>
          <w:numId w:val="10"/>
        </w:numPr>
      </w:pPr>
      <w:r>
        <w:rPr>
          <w:rStyle w:val="Strong"/>
        </w:rPr>
        <w:t>Why it stands out:</w:t>
      </w:r>
      <w:r>
        <w:t xml:space="preserve"> CRM built into ERP</w:t>
      </w:r>
    </w:p>
    <w:p w14:paraId="663ADB2F" w14:textId="77777777" w:rsidR="00B65108" w:rsidRDefault="00B65108" w:rsidP="00B65108">
      <w:pPr>
        <w:pStyle w:val="NormalWeb"/>
        <w:numPr>
          <w:ilvl w:val="0"/>
          <w:numId w:val="10"/>
        </w:numPr>
      </w:pPr>
      <w:r>
        <w:rPr>
          <w:rStyle w:val="Strong"/>
        </w:rPr>
        <w:t>Key strengths:</w:t>
      </w:r>
    </w:p>
    <w:p w14:paraId="7AF79627" w14:textId="77777777" w:rsidR="00B65108" w:rsidRDefault="00B65108" w:rsidP="00B65108">
      <w:pPr>
        <w:pStyle w:val="NormalWeb"/>
        <w:numPr>
          <w:ilvl w:val="1"/>
          <w:numId w:val="10"/>
        </w:numPr>
      </w:pPr>
      <w:r>
        <w:t>Unified sales, finance, and operations data</w:t>
      </w:r>
    </w:p>
    <w:p w14:paraId="07484E95" w14:textId="77777777" w:rsidR="00B65108" w:rsidRDefault="00B65108" w:rsidP="00B65108">
      <w:pPr>
        <w:pStyle w:val="NormalWeb"/>
        <w:numPr>
          <w:ilvl w:val="1"/>
          <w:numId w:val="10"/>
        </w:numPr>
      </w:pPr>
      <w:r>
        <w:t>Strong for fast-growing enterprises</w:t>
      </w:r>
    </w:p>
    <w:p w14:paraId="7BFB59B4" w14:textId="77777777" w:rsidR="00B65108" w:rsidRDefault="00B65108" w:rsidP="00B65108">
      <w:pPr>
        <w:pStyle w:val="NormalWeb"/>
        <w:numPr>
          <w:ilvl w:val="0"/>
          <w:numId w:val="10"/>
        </w:numPr>
      </w:pPr>
      <w:r>
        <w:rPr>
          <w:rStyle w:val="Strong"/>
        </w:rPr>
        <w:t>Best for:</w:t>
      </w:r>
      <w:r>
        <w:t xml:space="preserve"> Companies wanting a single system for everything</w:t>
      </w:r>
    </w:p>
    <w:p w14:paraId="74AD5BB4" w14:textId="77777777" w:rsidR="00B65108" w:rsidRDefault="00B65108" w:rsidP="00B65108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Trade-offs:</w:t>
      </w:r>
      <w:r>
        <w:t xml:space="preserve"> Less specialized CRM depth vs Salesforce</w:t>
      </w:r>
    </w:p>
    <w:p w14:paraId="39A3F869" w14:textId="77777777" w:rsidR="00B65108" w:rsidRDefault="00B65108" w:rsidP="00B65108">
      <w:r>
        <w:pict w14:anchorId="6FF8FACD">
          <v:rect id="_x0000_i1032" style="width:0;height:1.5pt" o:hralign="center" o:hrstd="t" o:hr="t" fillcolor="#a0a0a0" stroked="f"/>
        </w:pict>
      </w:r>
    </w:p>
    <w:p w14:paraId="627D9CE6" w14:textId="77777777" w:rsidR="00B65108" w:rsidRDefault="00B65108" w:rsidP="00B65108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195"/>
        <w:gridCol w:w="1571"/>
        <w:gridCol w:w="1571"/>
        <w:gridCol w:w="1586"/>
      </w:tblGrid>
      <w:tr w:rsidR="00B65108" w14:paraId="7CE6A2A3" w14:textId="77777777" w:rsidTr="00B65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90BB5" w14:textId="77777777" w:rsidR="00B65108" w:rsidRDefault="00B65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842E4A9" w14:textId="77777777" w:rsidR="00B65108" w:rsidRDefault="00B65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94B134B" w14:textId="77777777" w:rsidR="00B65108" w:rsidRDefault="00B65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02FED4E" w14:textId="77777777" w:rsidR="00B65108" w:rsidRDefault="00B65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9AF80A3" w14:textId="77777777" w:rsidR="00B65108" w:rsidRDefault="00B65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Ecosystem</w:t>
            </w:r>
          </w:p>
        </w:tc>
      </w:tr>
      <w:tr w:rsidR="00B65108" w14:paraId="48F90D8C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349C" w14:textId="77777777" w:rsidR="00B65108" w:rsidRDefault="00B65108">
            <w: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37C12601" w14:textId="77777777" w:rsidR="00B65108" w:rsidRDefault="00B65108">
            <w:r>
              <w:t>Large/global enterprises</w:t>
            </w:r>
          </w:p>
        </w:tc>
        <w:tc>
          <w:tcPr>
            <w:tcW w:w="0" w:type="auto"/>
            <w:vAlign w:val="center"/>
            <w:hideMark/>
          </w:tcPr>
          <w:p w14:paraId="07DBCC55" w14:textId="77777777" w:rsidR="00B65108" w:rsidRDefault="00B65108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63A95CC" w14:textId="77777777" w:rsidR="00B65108" w:rsidRDefault="00B65108"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091806F" w14:textId="77777777" w:rsidR="00B65108" w:rsidRDefault="00B65108"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B65108" w14:paraId="1DA5EC55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8AEE" w14:textId="77777777" w:rsidR="00B65108" w:rsidRDefault="00B65108">
            <w:r>
              <w:t>Microsoft Dynamics 365</w:t>
            </w:r>
          </w:p>
        </w:tc>
        <w:tc>
          <w:tcPr>
            <w:tcW w:w="0" w:type="auto"/>
            <w:vAlign w:val="center"/>
            <w:hideMark/>
          </w:tcPr>
          <w:p w14:paraId="58A3827C" w14:textId="77777777" w:rsidR="00B65108" w:rsidRDefault="00B65108">
            <w:r>
              <w:t>Microsoft users</w:t>
            </w:r>
          </w:p>
        </w:tc>
        <w:tc>
          <w:tcPr>
            <w:tcW w:w="0" w:type="auto"/>
            <w:vAlign w:val="center"/>
            <w:hideMark/>
          </w:tcPr>
          <w:p w14:paraId="13D1A777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D124097" w14:textId="77777777" w:rsidR="00B65108" w:rsidRDefault="00B65108"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044E22E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B65108" w14:paraId="033C3822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48D5" w14:textId="77777777" w:rsidR="00B65108" w:rsidRDefault="00B65108">
            <w:r>
              <w:t>HubSpot</w:t>
            </w:r>
          </w:p>
        </w:tc>
        <w:tc>
          <w:tcPr>
            <w:tcW w:w="0" w:type="auto"/>
            <w:vAlign w:val="center"/>
            <w:hideMark/>
          </w:tcPr>
          <w:p w14:paraId="18BEBF97" w14:textId="77777777" w:rsidR="00B65108" w:rsidRDefault="00B65108">
            <w:r>
              <w:t>Usability &amp; fast adoption</w:t>
            </w:r>
          </w:p>
        </w:tc>
        <w:tc>
          <w:tcPr>
            <w:tcW w:w="0" w:type="auto"/>
            <w:vAlign w:val="center"/>
            <w:hideMark/>
          </w:tcPr>
          <w:p w14:paraId="68C8BDC6" w14:textId="77777777" w:rsidR="00B65108" w:rsidRDefault="00B65108"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82549ED" w14:textId="77777777" w:rsidR="00B65108" w:rsidRDefault="00B65108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9920E52" w14:textId="77777777" w:rsidR="00B65108" w:rsidRDefault="00B65108">
            <w:r>
              <w:rPr>
                <w:rFonts w:ascii="Segoe UI Emoji" w:hAnsi="Segoe UI Emoji" w:cs="Segoe UI Emoji"/>
              </w:rPr>
              <w:t>⭐⭐⭐</w:t>
            </w:r>
          </w:p>
        </w:tc>
      </w:tr>
      <w:tr w:rsidR="00B65108" w14:paraId="7F11A420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29BF" w14:textId="77777777" w:rsidR="00B65108" w:rsidRDefault="00B65108">
            <w:r>
              <w:t>Oracle CX</w:t>
            </w:r>
          </w:p>
        </w:tc>
        <w:tc>
          <w:tcPr>
            <w:tcW w:w="0" w:type="auto"/>
            <w:vAlign w:val="center"/>
            <w:hideMark/>
          </w:tcPr>
          <w:p w14:paraId="5D486379" w14:textId="77777777" w:rsidR="00B65108" w:rsidRDefault="00B65108">
            <w:r>
              <w:t>Oracle stack</w:t>
            </w:r>
          </w:p>
        </w:tc>
        <w:tc>
          <w:tcPr>
            <w:tcW w:w="0" w:type="auto"/>
            <w:vAlign w:val="center"/>
            <w:hideMark/>
          </w:tcPr>
          <w:p w14:paraId="3D1CF6B1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B30C70F" w14:textId="77777777" w:rsidR="00B65108" w:rsidRDefault="00B65108"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9514D5C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B65108" w14:paraId="7874625F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5A6E" w14:textId="77777777" w:rsidR="00B65108" w:rsidRDefault="00B65108">
            <w:r>
              <w:t>SAP CRM</w:t>
            </w:r>
          </w:p>
        </w:tc>
        <w:tc>
          <w:tcPr>
            <w:tcW w:w="0" w:type="auto"/>
            <w:vAlign w:val="center"/>
            <w:hideMark/>
          </w:tcPr>
          <w:p w14:paraId="3AE42313" w14:textId="77777777" w:rsidR="00B65108" w:rsidRDefault="00B65108">
            <w:r>
              <w:t>ERP-centric orgs</w:t>
            </w:r>
          </w:p>
        </w:tc>
        <w:tc>
          <w:tcPr>
            <w:tcW w:w="0" w:type="auto"/>
            <w:vAlign w:val="center"/>
            <w:hideMark/>
          </w:tcPr>
          <w:p w14:paraId="5D226612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BB29609" w14:textId="77777777" w:rsidR="00B65108" w:rsidRDefault="00B65108"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D329469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B65108" w14:paraId="6E8E68E5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DBBC" w14:textId="77777777" w:rsidR="00B65108" w:rsidRDefault="00B65108">
            <w:r>
              <w:t>Creatio</w:t>
            </w:r>
          </w:p>
        </w:tc>
        <w:tc>
          <w:tcPr>
            <w:tcW w:w="0" w:type="auto"/>
            <w:vAlign w:val="center"/>
            <w:hideMark/>
          </w:tcPr>
          <w:p w14:paraId="1D7093A4" w14:textId="77777777" w:rsidR="00B65108" w:rsidRDefault="00B65108">
            <w:r>
              <w:t>No-code workflows</w:t>
            </w:r>
          </w:p>
        </w:tc>
        <w:tc>
          <w:tcPr>
            <w:tcW w:w="0" w:type="auto"/>
            <w:vAlign w:val="center"/>
            <w:hideMark/>
          </w:tcPr>
          <w:p w14:paraId="02DCB3FA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7F1368A" w14:textId="77777777" w:rsidR="00B65108" w:rsidRDefault="00B65108"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BC6393B" w14:textId="77777777" w:rsidR="00B65108" w:rsidRDefault="00B65108">
            <w:r>
              <w:rPr>
                <w:rFonts w:ascii="Segoe UI Emoji" w:hAnsi="Segoe UI Emoji" w:cs="Segoe UI Emoji"/>
              </w:rPr>
              <w:t>⭐⭐</w:t>
            </w:r>
          </w:p>
        </w:tc>
      </w:tr>
      <w:tr w:rsidR="00B65108" w14:paraId="6FA90201" w14:textId="77777777" w:rsidTr="00B6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F893" w14:textId="77777777" w:rsidR="00B65108" w:rsidRDefault="00B65108">
            <w:r>
              <w:t>NetSuite CRM</w:t>
            </w:r>
          </w:p>
        </w:tc>
        <w:tc>
          <w:tcPr>
            <w:tcW w:w="0" w:type="auto"/>
            <w:vAlign w:val="center"/>
            <w:hideMark/>
          </w:tcPr>
          <w:p w14:paraId="04FF0216" w14:textId="77777777" w:rsidR="00B65108" w:rsidRDefault="00B65108">
            <w:r>
              <w:t>All-in-one suite</w:t>
            </w:r>
          </w:p>
        </w:tc>
        <w:tc>
          <w:tcPr>
            <w:tcW w:w="0" w:type="auto"/>
            <w:vAlign w:val="center"/>
            <w:hideMark/>
          </w:tcPr>
          <w:p w14:paraId="45FFC1EF" w14:textId="77777777" w:rsidR="00B65108" w:rsidRDefault="00B65108"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FBFD3A6" w14:textId="77777777" w:rsidR="00B65108" w:rsidRDefault="00B65108"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D2781BC" w14:textId="77777777" w:rsidR="00B65108" w:rsidRDefault="00B65108">
            <w:r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41BED22E" w14:textId="77777777" w:rsidR="00B65108" w:rsidRDefault="00B65108" w:rsidP="00B65108">
      <w:r>
        <w:pict w14:anchorId="3DBA8116">
          <v:rect id="_x0000_i1033" style="width:0;height:1.5pt" o:hralign="center" o:hrstd="t" o:hr="t" fillcolor="#a0a0a0" stroked="f"/>
        </w:pict>
      </w:r>
    </w:p>
    <w:p w14:paraId="50920541" w14:textId="77777777" w:rsidR="00B65108" w:rsidRDefault="00B65108" w:rsidP="00B65108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to choose (practical advice)</w:t>
      </w:r>
    </w:p>
    <w:p w14:paraId="0CE06097" w14:textId="77777777" w:rsidR="00B65108" w:rsidRDefault="00B65108" w:rsidP="00B65108">
      <w:pPr>
        <w:pStyle w:val="NormalWeb"/>
        <w:numPr>
          <w:ilvl w:val="0"/>
          <w:numId w:val="11"/>
        </w:numPr>
      </w:pPr>
      <w:r>
        <w:t xml:space="preserve">Choose </w:t>
      </w:r>
      <w:r>
        <w:rPr>
          <w:rStyle w:val="Strong"/>
        </w:rPr>
        <w:t>Salesforce</w:t>
      </w:r>
      <w:r>
        <w:t xml:space="preserve"> if:</w:t>
      </w:r>
    </w:p>
    <w:p w14:paraId="16E62965" w14:textId="77777777" w:rsidR="00B65108" w:rsidRDefault="00B65108" w:rsidP="00B65108">
      <w:pPr>
        <w:pStyle w:val="NormalWeb"/>
        <w:numPr>
          <w:ilvl w:val="1"/>
          <w:numId w:val="11"/>
        </w:numPr>
      </w:pPr>
      <w:r>
        <w:t>You need maximum flexibility and scalability</w:t>
      </w:r>
    </w:p>
    <w:p w14:paraId="16CEC56F" w14:textId="77777777" w:rsidR="00B65108" w:rsidRDefault="00B65108" w:rsidP="00B65108">
      <w:pPr>
        <w:pStyle w:val="NormalWeb"/>
        <w:numPr>
          <w:ilvl w:val="1"/>
          <w:numId w:val="11"/>
        </w:numPr>
      </w:pPr>
      <w:r>
        <w:t>You have budget and technical resources</w:t>
      </w:r>
    </w:p>
    <w:p w14:paraId="15790094" w14:textId="77777777" w:rsidR="00B65108" w:rsidRDefault="00B65108" w:rsidP="00B65108">
      <w:pPr>
        <w:pStyle w:val="NormalWeb"/>
        <w:numPr>
          <w:ilvl w:val="0"/>
          <w:numId w:val="11"/>
        </w:numPr>
      </w:pPr>
      <w:r>
        <w:t xml:space="preserve">Choose </w:t>
      </w:r>
      <w:r>
        <w:rPr>
          <w:rStyle w:val="Strong"/>
        </w:rPr>
        <w:t>Dynamics 365</w:t>
      </w:r>
      <w:r>
        <w:t xml:space="preserve"> if:</w:t>
      </w:r>
    </w:p>
    <w:p w14:paraId="5E17EBA8" w14:textId="77777777" w:rsidR="00B65108" w:rsidRDefault="00B65108" w:rsidP="00B65108">
      <w:pPr>
        <w:pStyle w:val="NormalWeb"/>
        <w:numPr>
          <w:ilvl w:val="1"/>
          <w:numId w:val="11"/>
        </w:numPr>
      </w:pPr>
      <w:r>
        <w:t>You’re already using Microsoft products heavily</w:t>
      </w:r>
    </w:p>
    <w:p w14:paraId="56B86738" w14:textId="77777777" w:rsidR="00B65108" w:rsidRDefault="00B65108" w:rsidP="00B65108">
      <w:pPr>
        <w:pStyle w:val="NormalWeb"/>
        <w:numPr>
          <w:ilvl w:val="0"/>
          <w:numId w:val="11"/>
        </w:numPr>
      </w:pPr>
      <w:r>
        <w:t xml:space="preserve">Choose </w:t>
      </w:r>
      <w:r>
        <w:rPr>
          <w:rStyle w:val="Strong"/>
        </w:rPr>
        <w:t>HubSpot</w:t>
      </w:r>
      <w:r>
        <w:t xml:space="preserve"> if:</w:t>
      </w:r>
    </w:p>
    <w:p w14:paraId="7B5CAB5A" w14:textId="77777777" w:rsidR="00B65108" w:rsidRDefault="00B65108" w:rsidP="00B65108">
      <w:pPr>
        <w:pStyle w:val="NormalWeb"/>
        <w:numPr>
          <w:ilvl w:val="1"/>
          <w:numId w:val="11"/>
        </w:numPr>
      </w:pPr>
      <w:r>
        <w:t>You want fast deployment and strong marketing + sales alignment</w:t>
      </w:r>
    </w:p>
    <w:p w14:paraId="2D269DFF" w14:textId="77777777" w:rsidR="00B65108" w:rsidRDefault="00B65108" w:rsidP="00B65108">
      <w:pPr>
        <w:pStyle w:val="NormalWeb"/>
        <w:numPr>
          <w:ilvl w:val="0"/>
          <w:numId w:val="11"/>
        </w:numPr>
      </w:pPr>
      <w:r>
        <w:t xml:space="preserve">Choose </w:t>
      </w:r>
      <w:r>
        <w:rPr>
          <w:rStyle w:val="Strong"/>
        </w:rPr>
        <w:t>Oracle / SAP</w:t>
      </w:r>
      <w:r>
        <w:t xml:space="preserve"> if:</w:t>
      </w:r>
    </w:p>
    <w:p w14:paraId="3D8814AE" w14:textId="77777777" w:rsidR="00B65108" w:rsidRDefault="00B65108" w:rsidP="00B65108">
      <w:pPr>
        <w:pStyle w:val="NormalWeb"/>
        <w:numPr>
          <w:ilvl w:val="1"/>
          <w:numId w:val="11"/>
        </w:numPr>
      </w:pPr>
      <w:r>
        <w:t>Your organization already runs their ERP systems</w:t>
      </w:r>
    </w:p>
    <w:p w14:paraId="288E3745" w14:textId="77777777" w:rsidR="00B65108" w:rsidRDefault="00B65108" w:rsidP="00B65108">
      <w:pPr>
        <w:pStyle w:val="NormalWeb"/>
        <w:numPr>
          <w:ilvl w:val="0"/>
          <w:numId w:val="11"/>
        </w:numPr>
      </w:pPr>
      <w:r>
        <w:t xml:space="preserve">Choose </w:t>
      </w:r>
      <w:r>
        <w:rPr>
          <w:rStyle w:val="Strong"/>
        </w:rPr>
        <w:t>Creatio</w:t>
      </w:r>
      <w:r>
        <w:t xml:space="preserve"> if:</w:t>
      </w:r>
    </w:p>
    <w:p w14:paraId="72EB26A8" w14:textId="77777777" w:rsidR="00B65108" w:rsidRDefault="00B65108" w:rsidP="00B65108">
      <w:pPr>
        <w:pStyle w:val="NormalWeb"/>
        <w:numPr>
          <w:ilvl w:val="1"/>
          <w:numId w:val="11"/>
        </w:numPr>
      </w:pPr>
      <w:r>
        <w:t>You want business teams to build workflows without developers</w:t>
      </w:r>
    </w:p>
    <w:p w14:paraId="4236FE02" w14:textId="77777777" w:rsidR="00B65108" w:rsidRDefault="00B65108" w:rsidP="00B65108">
      <w:r>
        <w:pict w14:anchorId="36F6F126">
          <v:rect id="_x0000_i1034" style="width:0;height:1.5pt" o:hralign="center" o:hrstd="t" o:hr="t" fillcolor="#a0a0a0" stroked="f"/>
        </w:pict>
      </w:r>
    </w:p>
    <w:p w14:paraId="52BB59AF" w14:textId="77777777" w:rsidR="00B65108" w:rsidRDefault="00B65108" w:rsidP="00B65108">
      <w:pPr>
        <w:pStyle w:val="NormalWeb"/>
      </w:pPr>
      <w:r>
        <w:t>If you want, tell me your company size, industry, and tech stack, and I can narrow this down to 2–3 best-fit options for your exact case.</w:t>
      </w:r>
    </w:p>
    <w:p w14:paraId="786C68EF" w14:textId="07CF3617" w:rsidR="00B65108" w:rsidRDefault="00B65108" w:rsidP="00B65108">
      <w:r>
        <w:rPr>
          <w:noProof/>
        </w:rPr>
        <w:drawing>
          <wp:inline distT="0" distB="0" distL="0" distR="0" wp14:anchorId="3A8E1593" wp14:editId="6980A88E">
            <wp:extent cx="301625" cy="301625"/>
            <wp:effectExtent l="0" t="0" r="3175" b="3175"/>
            <wp:docPr id="3" name="Picture 3" descr="https://www.google.com/s2/favicons?domain=https://blog.hubspo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blog.hubspot.com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9B46" w14:textId="7C2FC90D" w:rsidR="00B65108" w:rsidRDefault="00B65108" w:rsidP="00B65108">
      <w:r>
        <w:rPr>
          <w:noProof/>
        </w:rPr>
        <w:drawing>
          <wp:inline distT="0" distB="0" distL="0" distR="0" wp14:anchorId="77DE68EA" wp14:editId="2F2010C3">
            <wp:extent cx="301625" cy="301625"/>
            <wp:effectExtent l="0" t="0" r="3175" b="3175"/>
            <wp:docPr id="2" name="Picture 2" descr="https://www.google.com/s2/favicons?domain=https://crmcompared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crmcompared.com&amp;sz=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AF68" w14:textId="680095BD" w:rsidR="00B65108" w:rsidRDefault="00B65108" w:rsidP="00B65108">
      <w:r>
        <w:rPr>
          <w:noProof/>
        </w:rPr>
        <w:lastRenderedPageBreak/>
        <mc:AlternateContent>
          <mc:Choice Requires="wps">
            <w:drawing>
              <wp:inline distT="0" distB="0" distL="0" distR="0" wp14:anchorId="2A6BC1E9" wp14:editId="3CAA3002">
                <wp:extent cx="301625" cy="301625"/>
                <wp:effectExtent l="0" t="0" r="0" b="0"/>
                <wp:docPr id="1" name="Rectangle 1" descr="https://www.google.com/s2/favicons?domain=https://www.crmsoftwarematrix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486C1" id="Rectangle 1" o:spid="_x0000_s1026" alt="https://www.google.com/s2/favicons?domain=https://www.crmsoftwarematrix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</w:p>
    <w:p w14:paraId="0055270A" w14:textId="77777777" w:rsidR="00B65108" w:rsidRDefault="00B65108" w:rsidP="00B65108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74681"/>
    <w:multiLevelType w:val="multilevel"/>
    <w:tmpl w:val="F14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0C2"/>
    <w:multiLevelType w:val="multilevel"/>
    <w:tmpl w:val="86E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1F49"/>
    <w:multiLevelType w:val="multilevel"/>
    <w:tmpl w:val="D3A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C2947"/>
    <w:multiLevelType w:val="multilevel"/>
    <w:tmpl w:val="909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372B0"/>
    <w:multiLevelType w:val="multilevel"/>
    <w:tmpl w:val="40A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66DF7"/>
    <w:multiLevelType w:val="multilevel"/>
    <w:tmpl w:val="CE4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F2CE3"/>
    <w:multiLevelType w:val="multilevel"/>
    <w:tmpl w:val="619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90E04"/>
    <w:multiLevelType w:val="multilevel"/>
    <w:tmpl w:val="ADC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B435FB"/>
    <w:rsid w:val="00B65108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65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B65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4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6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5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071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1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8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6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8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297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63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061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msoftwarematrix.com/enterprise-crm-comparison-salesforce-hubspot-dynamics-2025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hubspot.com/sales/enterprise-crm-software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mcompared.com/best/enterprise-crm/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crmsoftwarematrix.com/enterprise-crm-comparison-salesforce-hubspot-dynamics-2025?utm_source=chatgpt.com" TargetMode="External"/><Relationship Id="rId10" Type="http://schemas.openxmlformats.org/officeDocument/2006/relationships/hyperlink" Target="https://crmcompared.com/best/enterprise-cr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msoftwarematrix.com/enterprise-crm-comparison-salesforce-hubspot-dynamics-2025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748</Words>
  <Characters>4268</Characters>
  <Application>Microsoft Office Word</Application>
  <DocSecurity>0</DocSecurity>
  <Lines>35</Lines>
  <Paragraphs>10</Paragraphs>
  <ScaleCrop>false</ScaleCrop>
  <Company>Dokuz Eylül Üniversitesi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2026-03-26T14:35:00Z</dcterms:modified>
</cp:coreProperties>
</file>