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30.png" ContentType="image/png"/>
  <Override PartName="/word/media/rId15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9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9"/>
    <w:bookmarkStart w:id="11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">
        <w:r>
          <w:rPr>
            <w:rStyle w:val="Hyperlink"/>
            <w:vertAlign w:val="subscript"/>
          </w:rPr>
          <w:t xml:space="preserve">Procedural exclusions</w:t>
        </w:r>
      </w:hyperlink>
    </w:p>
    <w:bookmarkEnd w:id="11"/>
    <w:bookmarkStart w:id="14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12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12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Procedural exclusions</w:t>
        </w:r>
      </w:hyperlink>
    </w:p>
    <w:bookmarkEnd w:id="14"/>
    <w:bookmarkStart w:id="72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35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18" w:name="viz-lazr"/>
      <w:r>
        <w:drawing>
          <wp:inline>
            <wp:extent cx="5334000" cy="3810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23" w:name="viz-longstr"/>
      <w:r>
        <w:drawing>
          <wp:inline>
            <wp:extent cx="5334000" cy="3810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28" w:name="viz-md"/>
      <w:r>
        <w:drawing>
          <wp:inline>
            <wp:extent cx="5334000" cy="3810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33" w:name="viz-irv"/>
      <w:r>
        <w:drawing>
          <wp:inline>
            <wp:extent cx="5334000" cy="3810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5"/>
    <w:bookmarkStart w:id="38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36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36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7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8"/>
    <w:bookmarkStart w:id="59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42" w:name="cum-lazr"/>
      <w:r>
        <w:drawing>
          <wp:inline>
            <wp:extent cx="5334000" cy="3810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3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47" w:name="cum-longstr"/>
      <w:r>
        <w:drawing>
          <wp:inline>
            <wp:extent cx="5334000" cy="3810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52" w:name="cum-md"/>
      <w:r>
        <w:drawing>
          <wp:inline>
            <wp:extent cx="5334000" cy="381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3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57" w:name="cum-irv"/>
      <w:r>
        <w:drawing>
          <wp:inline>
            <wp:extent cx="5334000" cy="3810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8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59"/>
    <w:bookmarkStart w:id="71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60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60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1">
        <w:r>
          <w:rPr>
            <w:rStyle w:val="Hyperlink"/>
            <w:vertAlign w:val="subscript"/>
          </w:rPr>
          <w:t xml:space="preserve">Post-hoc C/IER Indicators</w:t>
        </w:r>
      </w:hyperlink>
    </w:p>
    <w:bookmarkStart w:id="70" w:name="refs"/>
    <w:bookmarkStart w:id="63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62">
        <w:r>
          <w:rPr>
            <w:rStyle w:val="Hyperlink"/>
          </w:rPr>
          <w:t xml:space="preserve">https://doi.org/10.1177/10944281251334778</w:t>
        </w:r>
      </w:hyperlink>
    </w:p>
    <w:bookmarkEnd w:id="63"/>
    <w:bookmarkStart w:id="65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64">
        <w:r>
          <w:rPr>
            <w:rStyle w:val="Hyperlink"/>
          </w:rPr>
          <w:t xml:space="preserve">https://doi.org/10.1016/j.jesp.2015.07.006</w:t>
        </w:r>
      </w:hyperlink>
    </w:p>
    <w:bookmarkEnd w:id="65"/>
    <w:bookmarkStart w:id="67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66">
        <w:r>
          <w:rPr>
            <w:rStyle w:val="Hyperlink"/>
          </w:rPr>
          <w:t xml:space="preserve">https://doi.org/10.1177/0013164419865316</w:t>
        </w:r>
      </w:hyperlink>
    </w:p>
    <w:bookmarkEnd w:id="67"/>
    <w:bookmarkStart w:id="69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68">
        <w:r>
          <w:rPr>
            <w:rStyle w:val="Hyperlink"/>
          </w:rPr>
          <w:t xml:space="preserve">https://doi.org/10.1177/01492063251330268</w:t>
        </w:r>
      </w:hyperlink>
    </w:p>
    <w:bookmarkEnd w:id="69"/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64" Target="https://doi.org/10.1016/j.jesp.2015.07.006" TargetMode="External" /><Relationship Type="http://schemas.openxmlformats.org/officeDocument/2006/relationships/hyperlink" Id="rId66" Target="https://doi.org/10.1177/0013164419865316" TargetMode="External" /><Relationship Type="http://schemas.openxmlformats.org/officeDocument/2006/relationships/hyperlink" Id="rId68" Target="https://doi.org/10.1177/01492063251330268" TargetMode="External" /><Relationship Type="http://schemas.openxmlformats.org/officeDocument/2006/relationships/hyperlink" Id="rId62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58" Target="https://phdpablo.github.io/cier/Scripts\ProcessingScripts\02_posthoc-preview.html#cell-cum-irv" TargetMode="External" /><Relationship Type="http://schemas.openxmlformats.org/officeDocument/2006/relationships/hyperlink" Id="rId43" Target="https://phdpablo.github.io/cier/Scripts\ProcessingScripts\02_posthoc-preview.html#cell-cum-lazr" TargetMode="External" /><Relationship Type="http://schemas.openxmlformats.org/officeDocument/2006/relationships/hyperlink" Id="rId48" Target="https://phdpablo.github.io/cier/Scripts\ProcessingScripts\02_posthoc-preview.html#cell-cum-longstr" TargetMode="External" /><Relationship Type="http://schemas.openxmlformats.org/officeDocument/2006/relationships/hyperlink" Id="rId53" Target="https://phdpablo.github.io/cier/Scripts\ProcessingScripts\02_posthoc-preview.html#cell-cum-md" TargetMode="External" /><Relationship Type="http://schemas.openxmlformats.org/officeDocument/2006/relationships/hyperlink" Id="rId61" Target="https://phdpablo.github.io/cier/Scripts\ProcessingScripts\02_posthoc-preview.html#cell-flags-overview" TargetMode="External" /><Relationship Type="http://schemas.openxmlformats.org/officeDocument/2006/relationships/hyperlink" Id="rId37" Target="https://phdpablo.github.io/cier/Scripts\ProcessingScripts\02_posthoc-preview.html#cell-kneedle-cutoffs" TargetMode="External" /><Relationship Type="http://schemas.openxmlformats.org/officeDocument/2006/relationships/hyperlink" Id="rId34" Target="https://phdpablo.github.io/cier/Scripts\ProcessingScripts\02_posthoc-preview.html#cell-viz-irv" TargetMode="External" /><Relationship Type="http://schemas.openxmlformats.org/officeDocument/2006/relationships/hyperlink" Id="rId19" Target="https://phdpablo.github.io/cier/Scripts\ProcessingScripts\02_posthoc-preview.html#cell-viz-lazr" TargetMode="External" /><Relationship Type="http://schemas.openxmlformats.org/officeDocument/2006/relationships/hyperlink" Id="rId24" Target="https://phdpablo.github.io/cier/Scripts\ProcessingScripts\02_posthoc-preview.html#cell-viz-longstr" TargetMode="External" /><Relationship Type="http://schemas.openxmlformats.org/officeDocument/2006/relationships/hyperlink" Id="rId29" Target="https://phdpablo.github.io/cier/Scripts\ProcessingScripts\02_posthoc-preview.html#cell-viz-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016/j.jesp.2015.07.006" TargetMode="External" /><Relationship Type="http://schemas.openxmlformats.org/officeDocument/2006/relationships/hyperlink" Id="rId66" Target="https://doi.org/10.1177/0013164419865316" TargetMode="External" /><Relationship Type="http://schemas.openxmlformats.org/officeDocument/2006/relationships/hyperlink" Id="rId68" Target="https://doi.org/10.1177/01492063251330268" TargetMode="External" /><Relationship Type="http://schemas.openxmlformats.org/officeDocument/2006/relationships/hyperlink" Id="rId62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58" Target="https://phdpablo.github.io/cier/Scripts\ProcessingScripts\02_posthoc-preview.html#cell-cum-irv" TargetMode="External" /><Relationship Type="http://schemas.openxmlformats.org/officeDocument/2006/relationships/hyperlink" Id="rId43" Target="https://phdpablo.github.io/cier/Scripts\ProcessingScripts\02_posthoc-preview.html#cell-cum-lazr" TargetMode="External" /><Relationship Type="http://schemas.openxmlformats.org/officeDocument/2006/relationships/hyperlink" Id="rId48" Target="https://phdpablo.github.io/cier/Scripts\ProcessingScripts\02_posthoc-preview.html#cell-cum-longstr" TargetMode="External" /><Relationship Type="http://schemas.openxmlformats.org/officeDocument/2006/relationships/hyperlink" Id="rId53" Target="https://phdpablo.github.io/cier/Scripts\ProcessingScripts\02_posthoc-preview.html#cell-cum-md" TargetMode="External" /><Relationship Type="http://schemas.openxmlformats.org/officeDocument/2006/relationships/hyperlink" Id="rId61" Target="https://phdpablo.github.io/cier/Scripts\ProcessingScripts\02_posthoc-preview.html#cell-flags-overview" TargetMode="External" /><Relationship Type="http://schemas.openxmlformats.org/officeDocument/2006/relationships/hyperlink" Id="rId37" Target="https://phdpablo.github.io/cier/Scripts\ProcessingScripts\02_posthoc-preview.html#cell-kneedle-cutoffs" TargetMode="External" /><Relationship Type="http://schemas.openxmlformats.org/officeDocument/2006/relationships/hyperlink" Id="rId34" Target="https://phdpablo.github.io/cier/Scripts\ProcessingScripts\02_posthoc-preview.html#cell-viz-irv" TargetMode="External" /><Relationship Type="http://schemas.openxmlformats.org/officeDocument/2006/relationships/hyperlink" Id="rId19" Target="https://phdpablo.github.io/cier/Scripts\ProcessingScripts\02_posthoc-preview.html#cell-viz-lazr" TargetMode="External" /><Relationship Type="http://schemas.openxmlformats.org/officeDocument/2006/relationships/hyperlink" Id="rId24" Target="https://phdpablo.github.io/cier/Scripts\ProcessingScripts\02_posthoc-preview.html#cell-viz-longstr" TargetMode="External" /><Relationship Type="http://schemas.openxmlformats.org/officeDocument/2006/relationships/hyperlink" Id="rId29" Target="https://phdpablo.github.io/cier/Scripts\ProcessingScripts\02_posthoc-preview.html#cell-viz-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2026-08-26T17:57:56Z</dcterms:created>
  <dcterms:modified xsi:type="dcterms:W3CDTF">2026-08-26T17:57:56Z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