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Design Document: AI-Powered Trading System for MetaTrader 4 (MT4) &amp; Java AI Server</w:t>
      </w:r>
    </w:p>
    <w:p>
      <w:pPr>
        <w:pStyle w:val="Heading2"/>
      </w:pPr>
      <w:r>
        <w:t>1. Introduction</w:t>
      </w:r>
    </w:p>
    <w:p>
      <w:r>
        <w:t>This document outlines the technical design and architecture of the AI-powered trading system, which integrates MetaTrader 4 (MT4) with a Java-based AI trading server via ZeroMQ. The system enables automated trading using AI-generated signals.</w:t>
      </w:r>
    </w:p>
    <w:p>
      <w:pPr>
        <w:pStyle w:val="Heading3"/>
      </w:pPr>
      <w:r>
        <w:t>1.1 Purpose</w:t>
      </w:r>
    </w:p>
    <w:p>
      <w:r>
        <w:t>The purpose of this document is to provide a detailed technical overview of the system’s components, architecture, and interactions.</w:t>
      </w:r>
    </w:p>
    <w:p>
      <w:pPr>
        <w:pStyle w:val="Heading3"/>
      </w:pPr>
      <w:r>
        <w:t>1.2 Scope</w:t>
      </w:r>
    </w:p>
    <w:p>
      <w:r>
        <w:t>• Integration of MT4 with AI-powered trade execution</w:t>
        <w:br/>
        <w:t>• AI-based market prediction using LSTM/Reinforcement Learning</w:t>
        <w:br/>
        <w:t>• ZeroMQ communication between MT4 and the AI server</w:t>
        <w:br/>
        <w:t>• Trade execution and risk management strategies</w:t>
      </w:r>
    </w:p>
    <w:p>
      <w:pPr>
        <w:pStyle w:val="Heading2"/>
      </w:pPr>
      <w:r>
        <w:t>2. System Architecture</w:t>
      </w:r>
    </w:p>
    <w:p>
      <w:r>
        <w:t>[ MT4 Client (Expert Advisor) ]  &lt;---&gt;  [ ZeroMQ ]  &lt;---&gt;  [ Java AI Trading Server ]</w:t>
      </w:r>
    </w:p>
    <w:p>
      <w:pPr>
        <w:pStyle w:val="Heading3"/>
      </w:pPr>
      <w:r>
        <w:t>2.1 Component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Technology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</w:tr>
      <w:tr>
        <w:tc>
          <w:tcPr>
            <w:tcW w:type="dxa" w:w="2880"/>
          </w:tcPr>
          <w:p>
            <w:r>
              <w:t>MT4 Expert Advisor (EA)</w:t>
            </w:r>
          </w:p>
        </w:tc>
        <w:tc>
          <w:tcPr>
            <w:tcW w:type="dxa" w:w="2880"/>
          </w:tcPr>
          <w:p>
            <w:r>
              <w:t>MQL4</w:t>
            </w:r>
          </w:p>
        </w:tc>
        <w:tc>
          <w:tcPr>
            <w:tcW w:type="dxa" w:w="2880"/>
          </w:tcPr>
          <w:p>
            <w:r>
              <w:t>Sends market data to the AI server &amp; executes trades based on AI signals.</w:t>
            </w:r>
          </w:p>
        </w:tc>
      </w:tr>
      <w:tr>
        <w:tc>
          <w:tcPr>
            <w:tcW w:type="dxa" w:w="2880"/>
          </w:tcPr>
          <w:p>
            <w:r>
              <w:t>ZeroMQ Library (libzmq.dll)</w:t>
            </w:r>
          </w:p>
        </w:tc>
        <w:tc>
          <w:tcPr>
            <w:tcW w:type="dxa" w:w="2880"/>
          </w:tcPr>
          <w:p>
            <w:r>
              <w:t>C++ (Windows DLL)</w:t>
            </w:r>
          </w:p>
        </w:tc>
        <w:tc>
          <w:tcPr>
            <w:tcW w:type="dxa" w:w="2880"/>
          </w:tcPr>
          <w:p>
            <w:r>
              <w:t>Enables ZeroMQ messaging between MT4 &amp; Java AI Server.</w:t>
            </w:r>
          </w:p>
        </w:tc>
      </w:tr>
      <w:tr>
        <w:tc>
          <w:tcPr>
            <w:tcW w:type="dxa" w:w="2880"/>
          </w:tcPr>
          <w:p>
            <w:r>
              <w:t>Java AI Trading Server</w:t>
            </w:r>
          </w:p>
        </w:tc>
        <w:tc>
          <w:tcPr>
            <w:tcW w:type="dxa" w:w="2880"/>
          </w:tcPr>
          <w:p>
            <w:r>
              <w:t>Java, DJL, RL4J</w:t>
            </w:r>
          </w:p>
        </w:tc>
        <w:tc>
          <w:tcPr>
            <w:tcW w:type="dxa" w:w="2880"/>
          </w:tcPr>
          <w:p>
            <w:r>
              <w:t>Receives market data, predicts trades, and returns trading signals.</w:t>
            </w:r>
          </w:p>
        </w:tc>
      </w:tr>
      <w:tr>
        <w:tc>
          <w:tcPr>
            <w:tcW w:type="dxa" w:w="2880"/>
          </w:tcPr>
          <w:p>
            <w:r>
              <w:t>Deep Learning Model</w:t>
            </w:r>
          </w:p>
        </w:tc>
        <w:tc>
          <w:tcPr>
            <w:tcW w:type="dxa" w:w="2880"/>
          </w:tcPr>
          <w:p>
            <w:r>
              <w:t>LSTM (Deep Java Library - DJL)</w:t>
            </w:r>
          </w:p>
        </w:tc>
        <w:tc>
          <w:tcPr>
            <w:tcW w:type="dxa" w:w="2880"/>
          </w:tcPr>
          <w:p>
            <w:r>
              <w:t>Predicts market trends using historical OHLC data.</w:t>
            </w:r>
          </w:p>
        </w:tc>
      </w:tr>
      <w:tr>
        <w:tc>
          <w:tcPr>
            <w:tcW w:type="dxa" w:w="2880"/>
          </w:tcPr>
          <w:p>
            <w:r>
              <w:t>Reinforcement Learning</w:t>
            </w:r>
          </w:p>
        </w:tc>
        <w:tc>
          <w:tcPr>
            <w:tcW w:type="dxa" w:w="2880"/>
          </w:tcPr>
          <w:p>
            <w:r>
              <w:t>RL4J (DeepLearning4J)</w:t>
            </w:r>
          </w:p>
        </w:tc>
        <w:tc>
          <w:tcPr>
            <w:tcW w:type="dxa" w:w="2880"/>
          </w:tcPr>
          <w:p>
            <w:r>
              <w:t>Adapts to market conditions and improves trading strategies.</w:t>
            </w:r>
          </w:p>
        </w:tc>
      </w:tr>
    </w:tbl>
    <w:p>
      <w:pPr>
        <w:pStyle w:val="Heading2"/>
      </w:pPr>
      <w:r>
        <w:t>3. Data Flow Diagram</w:t>
      </w:r>
    </w:p>
    <w:p>
      <w:r>
        <w:t>3.1 Trading System Workflow</w:t>
        <w:br/>
        <w:t>1. MT4 EA collects market data (OHLC, Volume, Spread, etc.)</w:t>
        <w:br/>
        <w:t>2. EA sends the data to the AI Trading Server using ZeroMQ</w:t>
        <w:br/>
        <w:t>3. AI Server predicts a trading signal (BUY/SELL)</w:t>
        <w:br/>
        <w:t>4. AI Server sends the signal back to the EA</w:t>
        <w:br/>
        <w:t>5. MT4 EA executes the trade automatically</w:t>
      </w:r>
    </w:p>
    <w:p>
      <w:r>
        <w:t>3.2 Data Format (JSON Communication)</w:t>
      </w:r>
    </w:p>
    <w:p>
      <w:r>
        <w:t>Market Data Sent from MT4 to AI Server:</w:t>
        <w:br/>
        <w:t>{</w:t>
        <w:br/>
        <w:t xml:space="preserve">  "Symbol": "EURUSD",</w:t>
        <w:br/>
        <w:t xml:space="preserve">  "Open": 1.1050,</w:t>
        <w:br/>
        <w:t xml:space="preserve">  "High": 1.1070,</w:t>
        <w:br/>
        <w:t xml:space="preserve">  "Low": 1.1030,</w:t>
        <w:br/>
        <w:t xml:space="preserve">  "Close": 1.1060,</w:t>
        <w:br/>
        <w:t xml:space="preserve">  "Volume": 100000</w:t>
        <w:br/>
        <w:t>}</w:t>
      </w:r>
    </w:p>
    <w:p>
      <w:r>
        <w:t>AI Response (Trade Signal):</w:t>
        <w:br/>
        <w:t>{</w:t>
        <w:br/>
        <w:t xml:space="preserve">  "signal": "BUY"</w:t>
        <w:br/>
        <w:t>}</w:t>
      </w:r>
    </w:p>
    <w:p>
      <w:pPr>
        <w:pStyle w:val="Heading2"/>
      </w:pPr>
      <w:r>
        <w:t>4. MT4 Expert Advisor (EA) Implementation</w:t>
      </w:r>
    </w:p>
    <w:p>
      <w:r>
        <w:t>4.1 MT4 EA Responsibilities</w:t>
        <w:br/>
        <w:t>• Collects real-time market data</w:t>
        <w:br/>
        <w:t>• Sends data to the AI server via ZeroMQ</w:t>
        <w:br/>
        <w:t>• Receives and processes AI trade signals</w:t>
        <w:br/>
        <w:t>• Executes trades in MT4</w:t>
      </w:r>
    </w:p>
    <w:p>
      <w:pPr>
        <w:pStyle w:val="Heading2"/>
      </w:pPr>
      <w:r>
        <w:t>5. Java AI Trading Server Implementation</w:t>
      </w:r>
    </w:p>
    <w:p>
      <w:r>
        <w:t>5.1 AI Server Responsibilities</w:t>
        <w:br/>
        <w:t>• Listens for market data from MT4</w:t>
        <w:br/>
        <w:t>• Uses an LSTM model for price prediction</w:t>
        <w:br/>
        <w:t>• Uses reinforcement learning (RL) for decision-making</w:t>
        <w:br/>
        <w:t>• Sends trade signals back to MT4</w:t>
      </w:r>
    </w:p>
    <w:p>
      <w:pPr>
        <w:pStyle w:val="Heading2"/>
      </w:pPr>
      <w:r>
        <w:t>6. AI Model Design</w:t>
      </w:r>
    </w:p>
    <w:p>
      <w:r>
        <w:t>6.1 LSTM Model for Market Prediction</w:t>
        <w:br/>
        <w:t>• Uses historical OHLC data as input</w:t>
        <w:br/>
        <w:t>• Predicts next price movement to determine trade direction</w:t>
        <w:br/>
        <w:t>• Implemented using Deep Java Library (DJL)</w:t>
      </w:r>
    </w:p>
    <w:p>
      <w:r>
        <w:t>6.2 Reinforcement Learning Model (RL4J)</w:t>
        <w:br/>
        <w:t>• AI learns from past trades to optimize strategies</w:t>
        <w:br/>
        <w:t>• Implements Q-learning for reward-based decisions</w:t>
        <w:br/>
        <w:t>• Adjusts trading behavior dynamically based on market performance</w:t>
      </w:r>
    </w:p>
    <w:p>
      <w:pPr>
        <w:pStyle w:val="Heading2"/>
      </w:pPr>
      <w:r>
        <w:t>7. Trade Execution &amp; Risk Management</w:t>
      </w:r>
    </w:p>
    <w:p>
      <w:r>
        <w:t>7.1 Trade Execution Rules</w:t>
        <w:br/>
        <w:t>• AI sends BUY/SELL decisions based on predictions</w:t>
        <w:br/>
        <w:t>• EA places orders with Lot Size, Stop-Loss, Take-Profit</w:t>
      </w:r>
    </w:p>
    <w:p>
      <w:pPr>
        <w:pStyle w:val="Heading2"/>
      </w:pPr>
      <w:r>
        <w:t>8. Error Handling &amp; Debugging</w:t>
      </w:r>
    </w:p>
    <w:p>
      <w:r>
        <w:t>Common issues and solutions:</w:t>
        <w:br/>
        <w:t>• `libzmq.dll not found` → Ensure DLL is placed in `MQL4/Libraries/` and restart MT4.</w:t>
        <w:br/>
        <w:t>• `No response from AI Server` → Verify Java server is running with `mvn exec:java`.</w:t>
        <w:br/>
        <w:t>• `Invalid JSON format` → Check if AI server sends correctly formatted JSON.</w:t>
        <w:br/>
        <w:t>• `MT4 EA not executing trades` → Ensure EA is attached, Auto Trading is enabled, and AI sends valid signals.</w:t>
      </w:r>
    </w:p>
    <w:p>
      <w:pPr>
        <w:pStyle w:val="Heading2"/>
      </w:pPr>
      <w:r>
        <w:t>9. Performance Considerations</w:t>
      </w:r>
    </w:p>
    <w:p>
      <w:r>
        <w:t>• Optimize LSTM models for fast inference</w:t>
        <w:br/>
        <w:t>• Use multi-threading in Java for handling multiple MT4 clients</w:t>
        <w:br/>
        <w:t>• Implement logging &amp; monitoring for trade execution</w:t>
        <w:br/>
        <w:t>• Deploy AI models on cloud servers for live trading</w:t>
      </w:r>
    </w:p>
    <w:p>
      <w:pPr>
        <w:pStyle w:val="Heading2"/>
      </w:pPr>
      <w:r>
        <w:t>10. Conclusion</w:t>
      </w:r>
    </w:p>
    <w:p>
      <w:r>
        <w:t>This document provides a complete technical design overview of the AI-powered trading system integrating MetaTrader 4 with Java AI trading models. By leveraging ZeroMQ, LSTM deep learning, and reinforcement learning, the system offers a powerful, automated trading framework.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