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60393" w14:textId="5DDBEF2B" w:rsidR="00FE2141" w:rsidRPr="00F36CA7" w:rsidRDefault="005D7761" w:rsidP="00F36CA7">
      <w:pPr>
        <w:pStyle w:val="Title"/>
        <w:rPr>
          <w:b/>
          <w:bCs/>
        </w:rPr>
      </w:pPr>
      <w:proofErr w:type="gramStart"/>
      <w:r w:rsidRPr="00F36CA7">
        <w:rPr>
          <w:b/>
          <w:bCs/>
        </w:rPr>
        <w:t>Relatório</w:t>
      </w:r>
      <w:r w:rsidR="00F36CA7" w:rsidRPr="00F36CA7">
        <w:rPr>
          <w:b/>
          <w:bCs/>
        </w:rPr>
        <w:t xml:space="preserve">  -</w:t>
      </w:r>
      <w:proofErr w:type="gramEnd"/>
      <w:r w:rsidR="00F36CA7" w:rsidRPr="00F36CA7">
        <w:rPr>
          <w:b/>
          <w:bCs/>
        </w:rPr>
        <w:t xml:space="preserve"> M</w:t>
      </w:r>
      <w:r w:rsidRPr="00F36CA7">
        <w:rPr>
          <w:b/>
          <w:bCs/>
        </w:rPr>
        <w:t>emorial de ações executadas:</w:t>
      </w:r>
    </w:p>
    <w:p w14:paraId="2C9EB706" w14:textId="6B0B7B92" w:rsidR="005D7761" w:rsidRDefault="005D7761"/>
    <w:p w14:paraId="32907A83" w14:textId="27D02396" w:rsidR="005D7761" w:rsidRPr="005D7761" w:rsidRDefault="005D7761" w:rsidP="005D7761">
      <w:pPr>
        <w:pStyle w:val="Heading1"/>
      </w:pPr>
      <w:r>
        <w:t>Preparação do ambiente:</w:t>
      </w:r>
    </w:p>
    <w:p w14:paraId="169B8858" w14:textId="77777777" w:rsidR="005D7761" w:rsidRDefault="005D7761" w:rsidP="005D7761">
      <w:pPr>
        <w:pStyle w:val="ListParagraph"/>
        <w:numPr>
          <w:ilvl w:val="0"/>
          <w:numId w:val="1"/>
        </w:numPr>
      </w:pPr>
      <w:r>
        <w:t>Etapas 1 e 2 criadas para se ter um ambiente virtual isolado</w:t>
      </w:r>
    </w:p>
    <w:p w14:paraId="67CA4453" w14:textId="77777777" w:rsidR="005D7761" w:rsidRDefault="005D7761" w:rsidP="005D7761">
      <w:pPr>
        <w:pStyle w:val="ListParagraph"/>
        <w:numPr>
          <w:ilvl w:val="1"/>
          <w:numId w:val="1"/>
        </w:numPr>
      </w:pPr>
      <w:r>
        <w:t>Comando para ativar ambiente virtual:</w:t>
      </w:r>
    </w:p>
    <w:p w14:paraId="55AC125F" w14:textId="77777777" w:rsidR="005D7761" w:rsidRPr="00F323E9" w:rsidRDefault="005D7761" w:rsidP="005D7761">
      <w:pPr>
        <w:pStyle w:val="ListParagraph"/>
        <w:ind w:left="1440"/>
        <w:rPr>
          <w:i/>
          <w:iCs/>
          <w:lang w:val="en-GB"/>
        </w:rPr>
      </w:pPr>
      <w:r w:rsidRPr="00F323E9">
        <w:rPr>
          <w:i/>
          <w:iCs/>
          <w:lang w:val="en-GB"/>
        </w:rPr>
        <w:t xml:space="preserve">python -m </w:t>
      </w:r>
      <w:proofErr w:type="spellStart"/>
      <w:r w:rsidRPr="00F323E9">
        <w:rPr>
          <w:i/>
          <w:iCs/>
          <w:lang w:val="en-GB"/>
        </w:rPr>
        <w:t>venv</w:t>
      </w:r>
      <w:proofErr w:type="spellEnd"/>
      <w:r w:rsidRPr="00F323E9">
        <w:rPr>
          <w:i/>
          <w:iCs/>
          <w:lang w:val="en-GB"/>
        </w:rPr>
        <w:t xml:space="preserve"> </w:t>
      </w:r>
      <w:proofErr w:type="spellStart"/>
      <w:r w:rsidRPr="00F323E9">
        <w:rPr>
          <w:i/>
          <w:iCs/>
          <w:lang w:val="en-GB"/>
        </w:rPr>
        <w:t>venv</w:t>
      </w:r>
      <w:proofErr w:type="spellEnd"/>
    </w:p>
    <w:p w14:paraId="4549A7C5" w14:textId="77777777" w:rsidR="005D7761" w:rsidRPr="00F323E9" w:rsidRDefault="005D7761" w:rsidP="005D7761">
      <w:pPr>
        <w:pStyle w:val="ListParagraph"/>
        <w:ind w:left="1440"/>
        <w:rPr>
          <w:i/>
          <w:iCs/>
          <w:lang w:val="en-GB"/>
        </w:rPr>
      </w:pPr>
      <w:proofErr w:type="gramStart"/>
      <w:r w:rsidRPr="00F323E9">
        <w:rPr>
          <w:i/>
          <w:iCs/>
          <w:lang w:val="en-GB"/>
        </w:rPr>
        <w:t>.\</w:t>
      </w:r>
      <w:r>
        <w:rPr>
          <w:i/>
          <w:iCs/>
          <w:lang w:val="en-GB"/>
        </w:rPr>
        <w:t>.</w:t>
      </w:r>
      <w:proofErr w:type="spellStart"/>
      <w:r w:rsidRPr="00F323E9">
        <w:rPr>
          <w:i/>
          <w:iCs/>
          <w:lang w:val="en-GB"/>
        </w:rPr>
        <w:t>venv</w:t>
      </w:r>
      <w:proofErr w:type="spellEnd"/>
      <w:r w:rsidRPr="00F323E9">
        <w:rPr>
          <w:i/>
          <w:iCs/>
          <w:lang w:val="en-GB"/>
        </w:rPr>
        <w:t>\Scripts\activate</w:t>
      </w:r>
      <w:proofErr w:type="gramEnd"/>
      <w:r w:rsidRPr="00F323E9">
        <w:rPr>
          <w:i/>
          <w:iCs/>
          <w:lang w:val="en-GB"/>
        </w:rPr>
        <w:t xml:space="preserve">  </w:t>
      </w:r>
    </w:p>
    <w:p w14:paraId="35B60191" w14:textId="77777777" w:rsidR="005D7761" w:rsidRDefault="005D7761" w:rsidP="005D7761">
      <w:pPr>
        <w:pStyle w:val="ListParagraph"/>
        <w:numPr>
          <w:ilvl w:val="0"/>
          <w:numId w:val="1"/>
        </w:numPr>
      </w:pPr>
      <w:r>
        <w:t xml:space="preserve">Etapa 3 (ativação do ambiente virtual) esbarrou na política de segurança do Windows. Contornada executando-se os seguintes comandos via terminal no VS </w:t>
      </w:r>
      <w:proofErr w:type="spellStart"/>
      <w:r>
        <w:t>Code</w:t>
      </w:r>
      <w:proofErr w:type="spellEnd"/>
      <w:r>
        <w:t>:</w:t>
      </w:r>
      <w:r>
        <w:br/>
      </w:r>
      <w:r w:rsidRPr="00A275C4">
        <w:rPr>
          <w:i/>
          <w:iCs/>
        </w:rPr>
        <w:t>Set-</w:t>
      </w:r>
      <w:proofErr w:type="spellStart"/>
      <w:r w:rsidRPr="00A275C4">
        <w:rPr>
          <w:i/>
          <w:iCs/>
        </w:rPr>
        <w:t>ExecutionPolicy</w:t>
      </w:r>
      <w:proofErr w:type="spellEnd"/>
      <w:r w:rsidRPr="00A275C4">
        <w:rPr>
          <w:i/>
          <w:iCs/>
        </w:rPr>
        <w:t xml:space="preserve"> -</w:t>
      </w:r>
      <w:proofErr w:type="spellStart"/>
      <w:r w:rsidRPr="00A275C4">
        <w:rPr>
          <w:i/>
          <w:iCs/>
        </w:rPr>
        <w:t>Scope</w:t>
      </w:r>
      <w:proofErr w:type="spellEnd"/>
      <w:r w:rsidRPr="00A275C4">
        <w:rPr>
          <w:i/>
          <w:iCs/>
        </w:rPr>
        <w:t xml:space="preserve"> </w:t>
      </w:r>
      <w:proofErr w:type="spellStart"/>
      <w:r w:rsidRPr="00A275C4">
        <w:rPr>
          <w:i/>
          <w:iCs/>
        </w:rPr>
        <w:t>Process</w:t>
      </w:r>
      <w:proofErr w:type="spellEnd"/>
      <w:r w:rsidRPr="00A275C4">
        <w:rPr>
          <w:i/>
          <w:iCs/>
        </w:rPr>
        <w:t xml:space="preserve"> -</w:t>
      </w:r>
      <w:proofErr w:type="spellStart"/>
      <w:r w:rsidRPr="00A275C4">
        <w:rPr>
          <w:i/>
          <w:iCs/>
        </w:rPr>
        <w:t>ExecutionPolicy</w:t>
      </w:r>
      <w:proofErr w:type="spellEnd"/>
      <w:r w:rsidRPr="00A275C4">
        <w:rPr>
          <w:i/>
          <w:iCs/>
        </w:rPr>
        <w:t xml:space="preserve"> </w:t>
      </w:r>
      <w:proofErr w:type="spellStart"/>
      <w:r w:rsidRPr="00A275C4">
        <w:rPr>
          <w:i/>
          <w:iCs/>
        </w:rPr>
        <w:t>Bypass</w:t>
      </w:r>
      <w:proofErr w:type="spellEnd"/>
      <w:r w:rsidRPr="00A275C4">
        <w:rPr>
          <w:i/>
          <w:iCs/>
        </w:rPr>
        <w:br/>
      </w:r>
      <w:r w:rsidRPr="0060688B">
        <w:rPr>
          <w:i/>
          <w:iCs/>
        </w:rPr>
        <w:t>Set-</w:t>
      </w:r>
      <w:proofErr w:type="spellStart"/>
      <w:r w:rsidRPr="0060688B">
        <w:rPr>
          <w:i/>
          <w:iCs/>
        </w:rPr>
        <w:t>ExecutionPolicy</w:t>
      </w:r>
      <w:proofErr w:type="spellEnd"/>
      <w:r w:rsidRPr="0060688B">
        <w:t xml:space="preserve"> </w:t>
      </w:r>
      <w:r>
        <w:t>(</w:t>
      </w:r>
      <w:r w:rsidRPr="0060688B">
        <w:t>define a regra de segurança</w:t>
      </w:r>
      <w:r>
        <w:t>)</w:t>
      </w:r>
    </w:p>
    <w:p w14:paraId="2266D8B7" w14:textId="77777777" w:rsidR="005D7761" w:rsidRDefault="005D7761" w:rsidP="005D7761">
      <w:pPr>
        <w:pStyle w:val="ListParagraph"/>
      </w:pPr>
      <w:r w:rsidRPr="00A01D46">
        <w:rPr>
          <w:i/>
          <w:iCs/>
        </w:rPr>
        <w:t xml:space="preserve"> -</w:t>
      </w:r>
      <w:proofErr w:type="spellStart"/>
      <w:r w:rsidRPr="00A01D46">
        <w:rPr>
          <w:i/>
          <w:iCs/>
        </w:rPr>
        <w:t>Scope</w:t>
      </w:r>
      <w:proofErr w:type="spellEnd"/>
      <w:r w:rsidRPr="00A01D46">
        <w:rPr>
          <w:i/>
          <w:iCs/>
        </w:rPr>
        <w:t xml:space="preserve"> </w:t>
      </w:r>
      <w:proofErr w:type="spellStart"/>
      <w:r w:rsidRPr="00A01D46">
        <w:rPr>
          <w:i/>
          <w:iCs/>
        </w:rPr>
        <w:t>Process</w:t>
      </w:r>
      <w:proofErr w:type="spellEnd"/>
      <w:r>
        <w:t xml:space="preserve"> (</w:t>
      </w:r>
      <w:r w:rsidRPr="00A01D46">
        <w:t>garante que a mudança só dure enquanto o terminal estiver aberto (minimizando o risco de segurança)</w:t>
      </w:r>
      <w:r>
        <w:t>)</w:t>
      </w:r>
      <w:r w:rsidRPr="00A01D46">
        <w:t xml:space="preserve">. </w:t>
      </w:r>
    </w:p>
    <w:p w14:paraId="5E94B16E" w14:textId="77777777" w:rsidR="005D7761" w:rsidRDefault="005D7761" w:rsidP="005D7761">
      <w:pPr>
        <w:pStyle w:val="ListParagraph"/>
      </w:pPr>
      <w:proofErr w:type="spellStart"/>
      <w:r w:rsidRPr="00A01D46">
        <w:rPr>
          <w:i/>
          <w:iCs/>
        </w:rPr>
        <w:t>Bypass</w:t>
      </w:r>
      <w:proofErr w:type="spellEnd"/>
      <w:r w:rsidRPr="00A01D46">
        <w:t xml:space="preserve"> </w:t>
      </w:r>
      <w:r>
        <w:t>(</w:t>
      </w:r>
      <w:r w:rsidRPr="00A01D46">
        <w:t xml:space="preserve">permite que scripts sejam executados sem </w:t>
      </w:r>
      <w:proofErr w:type="gramStart"/>
      <w:r w:rsidRPr="00A01D46">
        <w:t>verificação.</w:t>
      </w:r>
      <w:r>
        <w:t>_</w:t>
      </w:r>
      <w:proofErr w:type="gramEnd"/>
    </w:p>
    <w:p w14:paraId="0967B7B5" w14:textId="77777777" w:rsidR="005D7761" w:rsidRDefault="005D7761" w:rsidP="005D7761">
      <w:pPr>
        <w:pStyle w:val="ListParagraph"/>
        <w:numPr>
          <w:ilvl w:val="0"/>
          <w:numId w:val="3"/>
        </w:numPr>
      </w:pPr>
      <w:r>
        <w:t xml:space="preserve">A seguir, ativou-se o ambiente virtual através do </w:t>
      </w:r>
      <w:proofErr w:type="gramStart"/>
      <w:r>
        <w:t xml:space="preserve">comando </w:t>
      </w:r>
      <w:r>
        <w:rPr>
          <w:i/>
          <w:iCs/>
        </w:rPr>
        <w:t>.</w:t>
      </w:r>
      <w:proofErr w:type="gramEnd"/>
      <w:r>
        <w:rPr>
          <w:i/>
          <w:iCs/>
        </w:rPr>
        <w:t>\.</w:t>
      </w:r>
      <w:proofErr w:type="spellStart"/>
      <w:r>
        <w:rPr>
          <w:i/>
          <w:iCs/>
        </w:rPr>
        <w:t>venv</w:t>
      </w:r>
      <w:proofErr w:type="spellEnd"/>
      <w:r>
        <w:rPr>
          <w:i/>
          <w:iCs/>
        </w:rPr>
        <w:t>\Scripts\</w:t>
      </w:r>
      <w:proofErr w:type="spellStart"/>
      <w:r>
        <w:rPr>
          <w:i/>
          <w:iCs/>
        </w:rPr>
        <w:t>activate</w:t>
      </w:r>
      <w:proofErr w:type="spellEnd"/>
      <w:r>
        <w:rPr>
          <w:i/>
          <w:iCs/>
        </w:rPr>
        <w:t xml:space="preserve"> </w:t>
      </w:r>
      <w:r w:rsidRPr="00BE16A8">
        <w:t>, onde verificou-se a devida ativação através da exibição do (.</w:t>
      </w:r>
      <w:proofErr w:type="spellStart"/>
      <w:r w:rsidRPr="00BE16A8">
        <w:t>venv</w:t>
      </w:r>
      <w:proofErr w:type="spellEnd"/>
      <w:r w:rsidRPr="00BE16A8">
        <w:t>) no diretório.</w:t>
      </w:r>
    </w:p>
    <w:p w14:paraId="6AFF600F" w14:textId="77777777" w:rsidR="005D7761" w:rsidRDefault="005D7761" w:rsidP="005D7761">
      <w:pPr>
        <w:pStyle w:val="ListParagraph"/>
        <w:numPr>
          <w:ilvl w:val="0"/>
          <w:numId w:val="1"/>
        </w:numPr>
      </w:pPr>
      <w:r>
        <w:t>Bibliotecas instaladas:</w:t>
      </w:r>
    </w:p>
    <w:p w14:paraId="62152053" w14:textId="77777777" w:rsidR="005D7761" w:rsidRDefault="005D7761" w:rsidP="005D7761">
      <w:pPr>
        <w:pStyle w:val="ListParagraph"/>
        <w:numPr>
          <w:ilvl w:val="1"/>
          <w:numId w:val="1"/>
        </w:numPr>
      </w:pPr>
      <w:proofErr w:type="spellStart"/>
      <w:r>
        <w:t>request</w:t>
      </w:r>
      <w:proofErr w:type="spellEnd"/>
      <w:r>
        <w:t xml:space="preserve"> (</w:t>
      </w:r>
      <w:r w:rsidRPr="00261DC6">
        <w:t>Ingestão de Dados (API)</w:t>
      </w:r>
      <w:r>
        <w:t xml:space="preserve"> -&gt; </w:t>
      </w:r>
      <w:r w:rsidRPr="00261DC6">
        <w:t>para fazer requisições HTTP e se comunicar com a API do Brasil</w:t>
      </w:r>
      <w:r>
        <w:t>)</w:t>
      </w:r>
    </w:p>
    <w:p w14:paraId="5F85FA2D" w14:textId="77777777" w:rsidR="005D7761" w:rsidRDefault="005D7761" w:rsidP="005D7761">
      <w:pPr>
        <w:pStyle w:val="ListParagraph"/>
        <w:numPr>
          <w:ilvl w:val="1"/>
          <w:numId w:val="1"/>
        </w:numPr>
      </w:pPr>
      <w:r>
        <w:t>pandas (</w:t>
      </w:r>
      <w:r w:rsidRPr="00261DC6">
        <w:t>Transformação e Parquet</w:t>
      </w:r>
      <w:r>
        <w:t>)</w:t>
      </w:r>
    </w:p>
    <w:p w14:paraId="31DB6B03" w14:textId="77777777" w:rsidR="005D7761" w:rsidRDefault="005D7761" w:rsidP="005D7761">
      <w:pPr>
        <w:pStyle w:val="ListParagraph"/>
        <w:numPr>
          <w:ilvl w:val="0"/>
          <w:numId w:val="2"/>
        </w:numPr>
      </w:pPr>
      <w:r>
        <w:t xml:space="preserve">Instaladas via comando </w:t>
      </w:r>
      <w:proofErr w:type="spellStart"/>
      <w:r w:rsidRPr="000C0B29">
        <w:rPr>
          <w:i/>
          <w:iCs/>
        </w:rPr>
        <w:t>pip</w:t>
      </w:r>
      <w:proofErr w:type="spellEnd"/>
      <w:r w:rsidRPr="000C0B29">
        <w:rPr>
          <w:i/>
          <w:iCs/>
        </w:rPr>
        <w:t xml:space="preserve"> </w:t>
      </w:r>
      <w:proofErr w:type="spellStart"/>
      <w:r w:rsidRPr="000C0B29">
        <w:rPr>
          <w:i/>
          <w:iCs/>
        </w:rPr>
        <w:t>install</w:t>
      </w:r>
      <w:proofErr w:type="spellEnd"/>
      <w:r w:rsidRPr="000C0B29">
        <w:rPr>
          <w:i/>
          <w:iCs/>
        </w:rPr>
        <w:t xml:space="preserve"> </w:t>
      </w:r>
      <w:proofErr w:type="spellStart"/>
      <w:r w:rsidRPr="000C0B29">
        <w:rPr>
          <w:i/>
          <w:iCs/>
        </w:rPr>
        <w:t>requests</w:t>
      </w:r>
      <w:proofErr w:type="spellEnd"/>
      <w:r w:rsidRPr="000C0B29">
        <w:rPr>
          <w:i/>
          <w:iCs/>
        </w:rPr>
        <w:t xml:space="preserve"> </w:t>
      </w:r>
      <w:proofErr w:type="gramStart"/>
      <w:r w:rsidRPr="000C0B29">
        <w:rPr>
          <w:i/>
          <w:iCs/>
        </w:rPr>
        <w:t>pandas</w:t>
      </w:r>
      <w:r>
        <w:rPr>
          <w:i/>
          <w:iCs/>
        </w:rPr>
        <w:t xml:space="preserve"> ,</w:t>
      </w:r>
      <w:proofErr w:type="gramEnd"/>
      <w:r>
        <w:t xml:space="preserve"> </w:t>
      </w:r>
      <w:proofErr w:type="spellStart"/>
      <w:r>
        <w:t>pip</w:t>
      </w:r>
      <w:proofErr w:type="spellEnd"/>
      <w:r>
        <w:t xml:space="preserve"> (</w:t>
      </w:r>
      <w:proofErr w:type="spellStart"/>
      <w:r>
        <w:t>package</w:t>
      </w:r>
      <w:proofErr w:type="spellEnd"/>
      <w:r>
        <w:t xml:space="preserve"> </w:t>
      </w:r>
      <w:proofErr w:type="spellStart"/>
      <w:r>
        <w:t>installer</w:t>
      </w:r>
      <w:proofErr w:type="spellEnd"/>
      <w:r>
        <w:t xml:space="preserve"> for Python) </w:t>
      </w:r>
    </w:p>
    <w:p w14:paraId="49A523B0" w14:textId="77777777" w:rsidR="005D7761" w:rsidRDefault="005D7761" w:rsidP="005D7761">
      <w:pPr>
        <w:pStyle w:val="ListParagraph"/>
        <w:numPr>
          <w:ilvl w:val="0"/>
          <w:numId w:val="2"/>
        </w:numPr>
      </w:pPr>
      <w:r>
        <w:t>O</w:t>
      </w:r>
      <w:r w:rsidRPr="00A54A11">
        <w:t xml:space="preserve"> </w:t>
      </w:r>
      <w:proofErr w:type="spellStart"/>
      <w:r w:rsidRPr="00A54A11">
        <w:t>uv</w:t>
      </w:r>
      <w:proofErr w:type="spellEnd"/>
      <w:r w:rsidRPr="00A54A11">
        <w:t xml:space="preserve">, este é um gerenciador de pacotes moderno e mais rápido. No entanto, o </w:t>
      </w:r>
      <w:proofErr w:type="spellStart"/>
      <w:r w:rsidRPr="00A54A11">
        <w:t>pip</w:t>
      </w:r>
      <w:proofErr w:type="spellEnd"/>
      <w:r w:rsidRPr="00A54A11">
        <w:t xml:space="preserve"> é o padrão estabelecido</w:t>
      </w:r>
      <w:r>
        <w:t>, iremos usá-lo inicialmente em busca de um</w:t>
      </w:r>
      <w:r w:rsidRPr="00A54A11">
        <w:t xml:space="preserve">a base sólida </w:t>
      </w:r>
      <w:r>
        <w:t>e para fins didáticos iniciais.</w:t>
      </w:r>
    </w:p>
    <w:p w14:paraId="5F56E95B" w14:textId="77777777" w:rsidR="005D7761" w:rsidRDefault="005D7761" w:rsidP="005D7761">
      <w:pPr>
        <w:pStyle w:val="ListParagraph"/>
        <w:numPr>
          <w:ilvl w:val="0"/>
          <w:numId w:val="2"/>
        </w:numPr>
      </w:pPr>
      <w:r>
        <w:t xml:space="preserve">Foi checado se todas as bibliotecas foram de fato instaladas através do </w:t>
      </w:r>
      <w:proofErr w:type="spellStart"/>
      <w:r>
        <w:t>compando</w:t>
      </w:r>
      <w:proofErr w:type="spellEnd"/>
      <w:r>
        <w:t xml:space="preserve"> </w:t>
      </w:r>
      <w:proofErr w:type="spellStart"/>
      <w:r>
        <w:rPr>
          <w:i/>
          <w:iCs/>
        </w:rPr>
        <w:t>pip</w:t>
      </w:r>
      <w:proofErr w:type="spellEnd"/>
      <w:r>
        <w:rPr>
          <w:i/>
          <w:iCs/>
        </w:rPr>
        <w:t xml:space="preserve"> </w:t>
      </w:r>
      <w:proofErr w:type="spellStart"/>
      <w:r>
        <w:rPr>
          <w:i/>
          <w:iCs/>
        </w:rPr>
        <w:t>freeze</w:t>
      </w:r>
      <w:proofErr w:type="spellEnd"/>
      <w:r>
        <w:t>, retornando:</w:t>
      </w:r>
      <w:r>
        <w:br/>
      </w:r>
    </w:p>
    <w:p w14:paraId="244340C5" w14:textId="77777777" w:rsidR="005D7761" w:rsidRPr="005B28EC" w:rsidRDefault="005D7761" w:rsidP="005D7761">
      <w:pPr>
        <w:pStyle w:val="ListParagraph"/>
        <w:ind w:left="1068"/>
        <w:rPr>
          <w:i/>
          <w:iCs/>
        </w:rPr>
      </w:pPr>
      <w:proofErr w:type="spellStart"/>
      <w:r w:rsidRPr="005B28EC">
        <w:rPr>
          <w:i/>
          <w:iCs/>
        </w:rPr>
        <w:t>certifi</w:t>
      </w:r>
      <w:proofErr w:type="spellEnd"/>
      <w:r w:rsidRPr="005B28EC">
        <w:rPr>
          <w:i/>
          <w:iCs/>
        </w:rPr>
        <w:t>==2025.10.5</w:t>
      </w:r>
    </w:p>
    <w:p w14:paraId="431890F2" w14:textId="77777777" w:rsidR="005D7761" w:rsidRPr="005B28EC" w:rsidRDefault="005D7761" w:rsidP="005D7761">
      <w:pPr>
        <w:pStyle w:val="ListParagraph"/>
        <w:ind w:left="1068"/>
        <w:rPr>
          <w:i/>
          <w:iCs/>
        </w:rPr>
      </w:pPr>
      <w:proofErr w:type="spellStart"/>
      <w:r w:rsidRPr="005B28EC">
        <w:rPr>
          <w:i/>
          <w:iCs/>
        </w:rPr>
        <w:t>charset-normalizer</w:t>
      </w:r>
      <w:proofErr w:type="spellEnd"/>
      <w:r w:rsidRPr="005B28EC">
        <w:rPr>
          <w:i/>
          <w:iCs/>
        </w:rPr>
        <w:t>==3.4.4</w:t>
      </w:r>
    </w:p>
    <w:p w14:paraId="207D636A" w14:textId="77777777" w:rsidR="005D7761" w:rsidRPr="005B28EC" w:rsidRDefault="005D7761" w:rsidP="005D7761">
      <w:pPr>
        <w:pStyle w:val="ListParagraph"/>
        <w:ind w:left="1068"/>
        <w:rPr>
          <w:i/>
          <w:iCs/>
        </w:rPr>
      </w:pPr>
      <w:proofErr w:type="spellStart"/>
      <w:r w:rsidRPr="005B28EC">
        <w:rPr>
          <w:i/>
          <w:iCs/>
        </w:rPr>
        <w:t>idna</w:t>
      </w:r>
      <w:proofErr w:type="spellEnd"/>
      <w:r w:rsidRPr="005B28EC">
        <w:rPr>
          <w:i/>
          <w:iCs/>
        </w:rPr>
        <w:t>==3.11</w:t>
      </w:r>
    </w:p>
    <w:p w14:paraId="055BA8A3" w14:textId="77777777" w:rsidR="005D7761" w:rsidRPr="005B28EC" w:rsidRDefault="005D7761" w:rsidP="005D7761">
      <w:pPr>
        <w:pStyle w:val="ListParagraph"/>
        <w:ind w:left="1068"/>
        <w:rPr>
          <w:i/>
          <w:iCs/>
        </w:rPr>
      </w:pPr>
      <w:proofErr w:type="spellStart"/>
      <w:r w:rsidRPr="005B28EC">
        <w:rPr>
          <w:i/>
          <w:iCs/>
        </w:rPr>
        <w:t>numpy</w:t>
      </w:r>
      <w:proofErr w:type="spellEnd"/>
      <w:r w:rsidRPr="005B28EC">
        <w:rPr>
          <w:i/>
          <w:iCs/>
        </w:rPr>
        <w:t>==2.3.4</w:t>
      </w:r>
    </w:p>
    <w:p w14:paraId="28612180" w14:textId="77777777" w:rsidR="005D7761" w:rsidRPr="005B28EC" w:rsidRDefault="005D7761" w:rsidP="005D7761">
      <w:pPr>
        <w:pStyle w:val="ListParagraph"/>
        <w:ind w:left="1068"/>
        <w:rPr>
          <w:i/>
          <w:iCs/>
        </w:rPr>
      </w:pPr>
      <w:r w:rsidRPr="005B28EC">
        <w:rPr>
          <w:i/>
          <w:iCs/>
        </w:rPr>
        <w:t>pandas==2.3.3</w:t>
      </w:r>
    </w:p>
    <w:p w14:paraId="314EEC64" w14:textId="77777777" w:rsidR="005D7761" w:rsidRPr="005B28EC" w:rsidRDefault="005D7761" w:rsidP="005D7761">
      <w:pPr>
        <w:pStyle w:val="ListParagraph"/>
        <w:ind w:left="1068"/>
        <w:rPr>
          <w:i/>
          <w:iCs/>
          <w:lang w:val="en-GB"/>
        </w:rPr>
      </w:pPr>
      <w:r w:rsidRPr="005B28EC">
        <w:rPr>
          <w:i/>
          <w:iCs/>
          <w:lang w:val="en-GB"/>
        </w:rPr>
        <w:t>python-</w:t>
      </w:r>
      <w:proofErr w:type="spellStart"/>
      <w:r w:rsidRPr="005B28EC">
        <w:rPr>
          <w:i/>
          <w:iCs/>
          <w:lang w:val="en-GB"/>
        </w:rPr>
        <w:t>dateutil</w:t>
      </w:r>
      <w:proofErr w:type="spellEnd"/>
      <w:r w:rsidRPr="005B28EC">
        <w:rPr>
          <w:i/>
          <w:iCs/>
          <w:lang w:val="en-GB"/>
        </w:rPr>
        <w:t>==2.9.</w:t>
      </w:r>
      <w:proofErr w:type="gramStart"/>
      <w:r w:rsidRPr="005B28EC">
        <w:rPr>
          <w:i/>
          <w:iCs/>
          <w:lang w:val="en-GB"/>
        </w:rPr>
        <w:t>0.post</w:t>
      </w:r>
      <w:proofErr w:type="gramEnd"/>
      <w:r w:rsidRPr="005B28EC">
        <w:rPr>
          <w:i/>
          <w:iCs/>
          <w:lang w:val="en-GB"/>
        </w:rPr>
        <w:t>0</w:t>
      </w:r>
    </w:p>
    <w:p w14:paraId="3BCF7758" w14:textId="77777777" w:rsidR="005D7761" w:rsidRPr="005B28EC" w:rsidRDefault="005D7761" w:rsidP="005D7761">
      <w:pPr>
        <w:pStyle w:val="ListParagraph"/>
        <w:ind w:left="1068"/>
        <w:rPr>
          <w:i/>
          <w:iCs/>
          <w:lang w:val="en-GB"/>
        </w:rPr>
      </w:pPr>
      <w:proofErr w:type="spellStart"/>
      <w:r w:rsidRPr="005B28EC">
        <w:rPr>
          <w:i/>
          <w:iCs/>
          <w:lang w:val="en-GB"/>
        </w:rPr>
        <w:t>pytz</w:t>
      </w:r>
      <w:proofErr w:type="spellEnd"/>
      <w:r w:rsidRPr="005B28EC">
        <w:rPr>
          <w:i/>
          <w:iCs/>
          <w:lang w:val="en-GB"/>
        </w:rPr>
        <w:t>==2025.2</w:t>
      </w:r>
    </w:p>
    <w:p w14:paraId="21223B98" w14:textId="77777777" w:rsidR="005D7761" w:rsidRPr="005B28EC" w:rsidRDefault="005D7761" w:rsidP="005D7761">
      <w:pPr>
        <w:pStyle w:val="ListParagraph"/>
        <w:ind w:left="1068"/>
        <w:rPr>
          <w:i/>
          <w:iCs/>
          <w:lang w:val="en-GB"/>
        </w:rPr>
      </w:pPr>
      <w:r w:rsidRPr="005B28EC">
        <w:rPr>
          <w:i/>
          <w:iCs/>
          <w:lang w:val="en-GB"/>
        </w:rPr>
        <w:t>requests==2.32.5</w:t>
      </w:r>
    </w:p>
    <w:p w14:paraId="3954FAC7" w14:textId="77777777" w:rsidR="005D7761" w:rsidRPr="005B28EC" w:rsidRDefault="005D7761" w:rsidP="005D7761">
      <w:pPr>
        <w:pStyle w:val="ListParagraph"/>
        <w:ind w:left="1068"/>
        <w:rPr>
          <w:i/>
          <w:iCs/>
        </w:rPr>
      </w:pPr>
      <w:proofErr w:type="spellStart"/>
      <w:r w:rsidRPr="005B28EC">
        <w:rPr>
          <w:i/>
          <w:iCs/>
        </w:rPr>
        <w:t>six</w:t>
      </w:r>
      <w:proofErr w:type="spellEnd"/>
      <w:r w:rsidRPr="005B28EC">
        <w:rPr>
          <w:i/>
          <w:iCs/>
        </w:rPr>
        <w:t>==1.17.0</w:t>
      </w:r>
    </w:p>
    <w:p w14:paraId="0C2585DA" w14:textId="77777777" w:rsidR="005D7761" w:rsidRPr="005B28EC" w:rsidRDefault="005D7761" w:rsidP="005D7761">
      <w:pPr>
        <w:pStyle w:val="ListParagraph"/>
        <w:ind w:left="1068"/>
        <w:rPr>
          <w:i/>
          <w:iCs/>
        </w:rPr>
      </w:pPr>
      <w:proofErr w:type="spellStart"/>
      <w:r w:rsidRPr="005B28EC">
        <w:rPr>
          <w:i/>
          <w:iCs/>
        </w:rPr>
        <w:t>tzdata</w:t>
      </w:r>
      <w:proofErr w:type="spellEnd"/>
      <w:r w:rsidRPr="005B28EC">
        <w:rPr>
          <w:i/>
          <w:iCs/>
        </w:rPr>
        <w:t>==2025.2</w:t>
      </w:r>
    </w:p>
    <w:p w14:paraId="168CC2B5" w14:textId="77777777" w:rsidR="005D7761" w:rsidRDefault="005D7761" w:rsidP="005D7761">
      <w:pPr>
        <w:pStyle w:val="ListParagraph"/>
        <w:ind w:left="1068"/>
        <w:rPr>
          <w:i/>
          <w:iCs/>
        </w:rPr>
      </w:pPr>
      <w:r w:rsidRPr="005B28EC">
        <w:rPr>
          <w:i/>
          <w:iCs/>
        </w:rPr>
        <w:t>urllib3==2.5.0</w:t>
      </w:r>
    </w:p>
    <w:p w14:paraId="31164A4F" w14:textId="77777777" w:rsidR="005D7761" w:rsidRDefault="005D7761" w:rsidP="005D7761">
      <w:pPr>
        <w:pStyle w:val="ListParagraph"/>
        <w:numPr>
          <w:ilvl w:val="0"/>
          <w:numId w:val="1"/>
        </w:numPr>
      </w:pPr>
      <w:r w:rsidRPr="00876DF2">
        <w:t>Boas práticas: Documentar as dependências do projeto</w:t>
      </w:r>
      <w:r>
        <w:t xml:space="preserve"> através da criação de um documento “</w:t>
      </w:r>
      <w:r w:rsidRPr="000D581D">
        <w:rPr>
          <w:i/>
          <w:iCs/>
        </w:rPr>
        <w:t>requirements.txt</w:t>
      </w:r>
      <w:r>
        <w:t xml:space="preserve">”, de forma a se listar quais pacotes e versões foram </w:t>
      </w:r>
      <w:proofErr w:type="gramStart"/>
      <w:r>
        <w:t>instaladas</w:t>
      </w:r>
      <w:proofErr w:type="gramEnd"/>
      <w:r>
        <w:t xml:space="preserve">. Isto é especialmente útil para quando um projeto rodar em outra máquina, este documento possa ser </w:t>
      </w:r>
      <w:r>
        <w:lastRenderedPageBreak/>
        <w:t xml:space="preserve">usado como referência. Foi utilizado o comando </w:t>
      </w:r>
      <w:proofErr w:type="spellStart"/>
      <w:r w:rsidRPr="00BC7BA6">
        <w:rPr>
          <w:i/>
          <w:iCs/>
        </w:rPr>
        <w:t>pip</w:t>
      </w:r>
      <w:proofErr w:type="spellEnd"/>
      <w:r w:rsidRPr="00BC7BA6">
        <w:rPr>
          <w:i/>
          <w:iCs/>
        </w:rPr>
        <w:t xml:space="preserve"> </w:t>
      </w:r>
      <w:proofErr w:type="spellStart"/>
      <w:r w:rsidRPr="00BC7BA6">
        <w:rPr>
          <w:i/>
          <w:iCs/>
        </w:rPr>
        <w:t>freeze</w:t>
      </w:r>
      <w:proofErr w:type="spellEnd"/>
      <w:r w:rsidRPr="00BC7BA6">
        <w:rPr>
          <w:i/>
          <w:iCs/>
        </w:rPr>
        <w:t xml:space="preserve"> &gt; requirements.txt</w:t>
      </w:r>
      <w:r>
        <w:rPr>
          <w:i/>
          <w:iCs/>
        </w:rPr>
        <w:t xml:space="preserve"> </w:t>
      </w:r>
      <w:r>
        <w:t>(este novo documento foi salvo na raiz onde o projeto está salvo, e com o mesmo conteúdo exibido por “</w:t>
      </w:r>
      <w:proofErr w:type="spellStart"/>
      <w:r>
        <w:t>pip</w:t>
      </w:r>
      <w:proofErr w:type="spellEnd"/>
      <w:r>
        <w:t xml:space="preserve"> </w:t>
      </w:r>
      <w:proofErr w:type="spellStart"/>
      <w:r>
        <w:t>freeze</w:t>
      </w:r>
      <w:proofErr w:type="spellEnd"/>
      <w:r>
        <w:t>”)</w:t>
      </w:r>
    </w:p>
    <w:p w14:paraId="3F2D8726" w14:textId="77777777" w:rsidR="005D7761" w:rsidRPr="00D04EC4" w:rsidRDefault="005D7761" w:rsidP="005D7761">
      <w:pPr>
        <w:pStyle w:val="ListParagraph"/>
        <w:numPr>
          <w:ilvl w:val="0"/>
          <w:numId w:val="1"/>
        </w:numPr>
      </w:pPr>
      <w:r>
        <w:t xml:space="preserve">Foi criado o arquivo </w:t>
      </w:r>
      <w:r w:rsidRPr="00B2539A">
        <w:rPr>
          <w:i/>
          <w:iCs/>
        </w:rPr>
        <w:t>main.py</w:t>
      </w:r>
      <w:r>
        <w:t xml:space="preserve"> com o objetivo de orquestração e chamadas principais do </w:t>
      </w:r>
      <w:proofErr w:type="spellStart"/>
      <w:r w:rsidRPr="00B2539A">
        <w:rPr>
          <w:i/>
          <w:iCs/>
        </w:rPr>
        <w:t>pipline</w:t>
      </w:r>
      <w:proofErr w:type="spellEnd"/>
      <w:r>
        <w:t>. Será usada a</w:t>
      </w:r>
      <w:r w:rsidRPr="002F0EC0">
        <w:t xml:space="preserve"> convenção padrão </w:t>
      </w:r>
      <w:proofErr w:type="spellStart"/>
      <w:r w:rsidRPr="002F0EC0">
        <w:rPr>
          <w:i/>
          <w:iCs/>
        </w:rPr>
        <w:t>if</w:t>
      </w:r>
      <w:proofErr w:type="spellEnd"/>
      <w:r w:rsidRPr="002F0EC0">
        <w:rPr>
          <w:i/>
          <w:iCs/>
        </w:rPr>
        <w:t xml:space="preserve"> __</w:t>
      </w:r>
      <w:proofErr w:type="spellStart"/>
      <w:r w:rsidRPr="002F0EC0">
        <w:rPr>
          <w:i/>
          <w:iCs/>
        </w:rPr>
        <w:t>name</w:t>
      </w:r>
      <w:proofErr w:type="spellEnd"/>
      <w:r w:rsidRPr="002F0EC0">
        <w:rPr>
          <w:i/>
          <w:iCs/>
        </w:rPr>
        <w:t>__ == "__</w:t>
      </w:r>
      <w:proofErr w:type="spellStart"/>
      <w:r w:rsidRPr="002F0EC0">
        <w:rPr>
          <w:i/>
          <w:iCs/>
        </w:rPr>
        <w:t>main</w:t>
      </w:r>
      <w:proofErr w:type="spellEnd"/>
      <w:r w:rsidRPr="002F0EC0">
        <w:rPr>
          <w:i/>
          <w:iCs/>
        </w:rPr>
        <w:t>__":</w:t>
      </w:r>
    </w:p>
    <w:p w14:paraId="50A69D76" w14:textId="77777777" w:rsidR="005D7761" w:rsidRDefault="005D7761" w:rsidP="005D7761">
      <w:pPr>
        <w:pStyle w:val="ListParagraph"/>
        <w:numPr>
          <w:ilvl w:val="0"/>
          <w:numId w:val="2"/>
        </w:numPr>
      </w:pPr>
      <w:r w:rsidRPr="00D04EC4">
        <w:t xml:space="preserve">Embora a orquestração formal </w:t>
      </w:r>
      <w:r>
        <w:t>seja por exemplo com</w:t>
      </w:r>
      <w:r w:rsidRPr="00D04EC4">
        <w:t xml:space="preserve"> o uso de </w:t>
      </w:r>
      <w:proofErr w:type="spellStart"/>
      <w:r w:rsidRPr="00D04EC4">
        <w:t>Airflow</w:t>
      </w:r>
      <w:proofErr w:type="spellEnd"/>
      <w:r>
        <w:t>,</w:t>
      </w:r>
      <w:r w:rsidRPr="00D04EC4">
        <w:t xml:space="preserve"> não s</w:t>
      </w:r>
      <w:r>
        <w:t>erá</w:t>
      </w:r>
      <w:r w:rsidRPr="00D04EC4">
        <w:t xml:space="preserve"> o foco agora</w:t>
      </w:r>
      <w:r>
        <w:t>.</w:t>
      </w:r>
    </w:p>
    <w:p w14:paraId="22F39DD9" w14:textId="77777777" w:rsidR="005D7761" w:rsidRDefault="005D7761" w:rsidP="005D7761">
      <w:pPr>
        <w:pStyle w:val="ListParagraph"/>
        <w:ind w:left="1068"/>
        <w:rPr>
          <w:i/>
          <w:iCs/>
        </w:rPr>
      </w:pPr>
    </w:p>
    <w:p w14:paraId="76FB4979" w14:textId="77777777" w:rsidR="005D7761" w:rsidRDefault="005D7761" w:rsidP="005D7761">
      <w:pPr>
        <w:pStyle w:val="ListParagraph"/>
        <w:numPr>
          <w:ilvl w:val="0"/>
          <w:numId w:val="4"/>
        </w:numPr>
      </w:pPr>
      <w:r>
        <w:t xml:space="preserve">Criação das pastas </w:t>
      </w:r>
      <w:proofErr w:type="spellStart"/>
      <w:r>
        <w:t>raw</w:t>
      </w:r>
      <w:proofErr w:type="spellEnd"/>
      <w:r>
        <w:t>/bronze/</w:t>
      </w:r>
      <w:proofErr w:type="spellStart"/>
      <w:r>
        <w:t>silver</w:t>
      </w:r>
      <w:proofErr w:type="spellEnd"/>
      <w:r>
        <w:t>/</w:t>
      </w:r>
      <w:proofErr w:type="spellStart"/>
      <w:r>
        <w:t>gold</w:t>
      </w:r>
      <w:proofErr w:type="spellEnd"/>
      <w:r>
        <w:t>, na pasta raiz, para organização em camadas da estrutura “medalhão”.</w:t>
      </w:r>
    </w:p>
    <w:tbl>
      <w:tblPr>
        <w:tblW w:w="9062" w:type="dxa"/>
        <w:tblCellMar>
          <w:left w:w="70" w:type="dxa"/>
          <w:right w:w="70" w:type="dxa"/>
        </w:tblCellMar>
        <w:tblLook w:val="04A0" w:firstRow="1" w:lastRow="0" w:firstColumn="1" w:lastColumn="0" w:noHBand="0" w:noVBand="1"/>
      </w:tblPr>
      <w:tblGrid>
        <w:gridCol w:w="880"/>
        <w:gridCol w:w="2340"/>
        <w:gridCol w:w="2660"/>
        <w:gridCol w:w="3182"/>
      </w:tblGrid>
      <w:tr w:rsidR="005D7761" w:rsidRPr="005E4AD9" w14:paraId="517BFBE3" w14:textId="77777777" w:rsidTr="00DE7F19">
        <w:trPr>
          <w:trHeight w:val="300"/>
        </w:trPr>
        <w:tc>
          <w:tcPr>
            <w:tcW w:w="880" w:type="dxa"/>
            <w:tcBorders>
              <w:top w:val="single" w:sz="8" w:space="0" w:color="auto"/>
              <w:left w:val="single" w:sz="8" w:space="0" w:color="auto"/>
              <w:bottom w:val="single" w:sz="8" w:space="0" w:color="auto"/>
              <w:right w:val="single" w:sz="4" w:space="0" w:color="auto"/>
            </w:tcBorders>
            <w:shd w:val="clear" w:color="000000" w:fill="D9D9D9"/>
            <w:noWrap/>
            <w:vAlign w:val="center"/>
            <w:hideMark/>
          </w:tcPr>
          <w:p w14:paraId="213E9747" w14:textId="77777777" w:rsidR="005D7761" w:rsidRPr="005E4AD9" w:rsidRDefault="005D7761" w:rsidP="00DE7F19">
            <w:pPr>
              <w:spacing w:after="0" w:line="240" w:lineRule="auto"/>
              <w:jc w:val="center"/>
              <w:rPr>
                <w:rFonts w:ascii="Calibri" w:eastAsia="Times New Roman" w:hAnsi="Calibri" w:cs="Calibri"/>
                <w:b/>
                <w:bCs/>
                <w:color w:val="000000"/>
                <w:sz w:val="16"/>
                <w:szCs w:val="16"/>
                <w:lang w:eastAsia="pt-BR"/>
              </w:rPr>
            </w:pPr>
            <w:r w:rsidRPr="005E4AD9">
              <w:rPr>
                <w:rFonts w:ascii="Calibri" w:eastAsia="Times New Roman" w:hAnsi="Calibri" w:cs="Calibri"/>
                <w:b/>
                <w:bCs/>
                <w:color w:val="000000"/>
                <w:sz w:val="16"/>
                <w:szCs w:val="16"/>
                <w:lang w:eastAsia="pt-BR"/>
              </w:rPr>
              <w:t>Camada</w:t>
            </w:r>
          </w:p>
        </w:tc>
        <w:tc>
          <w:tcPr>
            <w:tcW w:w="2340" w:type="dxa"/>
            <w:tcBorders>
              <w:top w:val="single" w:sz="8" w:space="0" w:color="auto"/>
              <w:left w:val="nil"/>
              <w:bottom w:val="single" w:sz="8" w:space="0" w:color="auto"/>
              <w:right w:val="single" w:sz="4" w:space="0" w:color="auto"/>
            </w:tcBorders>
            <w:shd w:val="clear" w:color="000000" w:fill="D9D9D9"/>
            <w:noWrap/>
            <w:vAlign w:val="center"/>
            <w:hideMark/>
          </w:tcPr>
          <w:p w14:paraId="793E3D0E" w14:textId="77777777" w:rsidR="005D7761" w:rsidRPr="005E4AD9" w:rsidRDefault="005D7761" w:rsidP="00DE7F19">
            <w:pPr>
              <w:spacing w:after="0" w:line="240" w:lineRule="auto"/>
              <w:jc w:val="center"/>
              <w:rPr>
                <w:rFonts w:ascii="Calibri" w:eastAsia="Times New Roman" w:hAnsi="Calibri" w:cs="Calibri"/>
                <w:b/>
                <w:bCs/>
                <w:color w:val="000000"/>
                <w:sz w:val="16"/>
                <w:szCs w:val="16"/>
                <w:lang w:eastAsia="pt-BR"/>
              </w:rPr>
            </w:pPr>
            <w:r w:rsidRPr="005E4AD9">
              <w:rPr>
                <w:rFonts w:ascii="Calibri" w:eastAsia="Times New Roman" w:hAnsi="Calibri" w:cs="Calibri"/>
                <w:b/>
                <w:bCs/>
                <w:color w:val="000000"/>
                <w:sz w:val="16"/>
                <w:szCs w:val="16"/>
                <w:lang w:eastAsia="pt-BR"/>
              </w:rPr>
              <w:t>Fase</w:t>
            </w:r>
          </w:p>
        </w:tc>
        <w:tc>
          <w:tcPr>
            <w:tcW w:w="2660" w:type="dxa"/>
            <w:tcBorders>
              <w:top w:val="single" w:sz="8" w:space="0" w:color="auto"/>
              <w:left w:val="nil"/>
              <w:bottom w:val="single" w:sz="8" w:space="0" w:color="auto"/>
              <w:right w:val="single" w:sz="4" w:space="0" w:color="auto"/>
            </w:tcBorders>
            <w:shd w:val="clear" w:color="000000" w:fill="D9D9D9"/>
            <w:noWrap/>
            <w:vAlign w:val="center"/>
            <w:hideMark/>
          </w:tcPr>
          <w:p w14:paraId="63B9401D" w14:textId="77777777" w:rsidR="005D7761" w:rsidRPr="005E4AD9" w:rsidRDefault="005D7761" w:rsidP="00DE7F19">
            <w:pPr>
              <w:spacing w:after="0" w:line="240" w:lineRule="auto"/>
              <w:jc w:val="center"/>
              <w:rPr>
                <w:rFonts w:ascii="Calibri" w:eastAsia="Times New Roman" w:hAnsi="Calibri" w:cs="Calibri"/>
                <w:b/>
                <w:bCs/>
                <w:color w:val="000000"/>
                <w:sz w:val="16"/>
                <w:szCs w:val="16"/>
                <w:lang w:eastAsia="pt-BR"/>
              </w:rPr>
            </w:pPr>
            <w:r w:rsidRPr="005E4AD9">
              <w:rPr>
                <w:rFonts w:ascii="Calibri" w:eastAsia="Times New Roman" w:hAnsi="Calibri" w:cs="Calibri"/>
                <w:b/>
                <w:bCs/>
                <w:color w:val="000000"/>
                <w:sz w:val="16"/>
                <w:szCs w:val="16"/>
                <w:lang w:eastAsia="pt-BR"/>
              </w:rPr>
              <w:t>Finalidade Principal</w:t>
            </w:r>
          </w:p>
        </w:tc>
        <w:tc>
          <w:tcPr>
            <w:tcW w:w="3182" w:type="dxa"/>
            <w:tcBorders>
              <w:top w:val="single" w:sz="8" w:space="0" w:color="auto"/>
              <w:left w:val="nil"/>
              <w:bottom w:val="single" w:sz="8" w:space="0" w:color="auto"/>
              <w:right w:val="single" w:sz="8" w:space="0" w:color="auto"/>
            </w:tcBorders>
            <w:shd w:val="clear" w:color="000000" w:fill="D9D9D9"/>
            <w:noWrap/>
            <w:vAlign w:val="center"/>
            <w:hideMark/>
          </w:tcPr>
          <w:p w14:paraId="54DD8674" w14:textId="77777777" w:rsidR="005D7761" w:rsidRPr="005E4AD9" w:rsidRDefault="005D7761" w:rsidP="00DE7F19">
            <w:pPr>
              <w:spacing w:after="0" w:line="240" w:lineRule="auto"/>
              <w:jc w:val="center"/>
              <w:rPr>
                <w:rFonts w:ascii="Calibri" w:eastAsia="Times New Roman" w:hAnsi="Calibri" w:cs="Calibri"/>
                <w:b/>
                <w:bCs/>
                <w:color w:val="000000"/>
                <w:sz w:val="16"/>
                <w:szCs w:val="16"/>
                <w:lang w:eastAsia="pt-BR"/>
              </w:rPr>
            </w:pPr>
            <w:r w:rsidRPr="005E4AD9">
              <w:rPr>
                <w:rFonts w:ascii="Calibri" w:eastAsia="Times New Roman" w:hAnsi="Calibri" w:cs="Calibri"/>
                <w:b/>
                <w:bCs/>
                <w:color w:val="000000"/>
                <w:sz w:val="16"/>
                <w:szCs w:val="16"/>
                <w:lang w:eastAsia="pt-BR"/>
              </w:rPr>
              <w:t>Características Chave (Conforme o Guia)</w:t>
            </w:r>
          </w:p>
        </w:tc>
      </w:tr>
      <w:tr w:rsidR="005D7761" w:rsidRPr="005E4AD9" w14:paraId="27FA5D2B" w14:textId="77777777" w:rsidTr="00DE7F19">
        <w:trPr>
          <w:trHeight w:val="1450"/>
        </w:trPr>
        <w:tc>
          <w:tcPr>
            <w:tcW w:w="880" w:type="dxa"/>
            <w:tcBorders>
              <w:top w:val="nil"/>
              <w:left w:val="single" w:sz="8" w:space="0" w:color="auto"/>
              <w:bottom w:val="single" w:sz="4" w:space="0" w:color="auto"/>
              <w:right w:val="single" w:sz="4" w:space="0" w:color="auto"/>
            </w:tcBorders>
            <w:shd w:val="clear" w:color="auto" w:fill="auto"/>
            <w:noWrap/>
            <w:vAlign w:val="center"/>
            <w:hideMark/>
          </w:tcPr>
          <w:p w14:paraId="1C7B14F3"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proofErr w:type="spellStart"/>
            <w:r w:rsidRPr="005E4AD9">
              <w:rPr>
                <w:rFonts w:ascii="Calibri" w:eastAsia="Times New Roman" w:hAnsi="Calibri" w:cs="Calibri"/>
                <w:color w:val="000000"/>
                <w:sz w:val="18"/>
                <w:szCs w:val="18"/>
                <w:lang w:eastAsia="pt-BR"/>
              </w:rPr>
              <w:t>raw</w:t>
            </w:r>
            <w:proofErr w:type="spellEnd"/>
          </w:p>
        </w:tc>
        <w:tc>
          <w:tcPr>
            <w:tcW w:w="2340" w:type="dxa"/>
            <w:tcBorders>
              <w:top w:val="nil"/>
              <w:left w:val="nil"/>
              <w:bottom w:val="single" w:sz="4" w:space="0" w:color="auto"/>
              <w:right w:val="single" w:sz="4" w:space="0" w:color="auto"/>
            </w:tcBorders>
            <w:shd w:val="clear" w:color="auto" w:fill="auto"/>
            <w:vAlign w:val="center"/>
            <w:hideMark/>
          </w:tcPr>
          <w:p w14:paraId="38DF6DD1"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Landing Zone</w:t>
            </w:r>
          </w:p>
        </w:tc>
        <w:tc>
          <w:tcPr>
            <w:tcW w:w="2660" w:type="dxa"/>
            <w:tcBorders>
              <w:top w:val="nil"/>
              <w:left w:val="nil"/>
              <w:bottom w:val="single" w:sz="4" w:space="0" w:color="auto"/>
              <w:right w:val="single" w:sz="4" w:space="0" w:color="auto"/>
            </w:tcBorders>
            <w:shd w:val="clear" w:color="auto" w:fill="auto"/>
            <w:vAlign w:val="center"/>
            <w:hideMark/>
          </w:tcPr>
          <w:p w14:paraId="6E84C5F6"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Armazenamento imutável do dado original.</w:t>
            </w:r>
          </w:p>
        </w:tc>
        <w:tc>
          <w:tcPr>
            <w:tcW w:w="3182" w:type="dxa"/>
            <w:tcBorders>
              <w:top w:val="nil"/>
              <w:left w:val="nil"/>
              <w:bottom w:val="single" w:sz="4" w:space="0" w:color="auto"/>
              <w:right w:val="single" w:sz="8" w:space="0" w:color="auto"/>
            </w:tcBorders>
            <w:shd w:val="clear" w:color="auto" w:fill="auto"/>
            <w:vAlign w:val="center"/>
            <w:hideMark/>
          </w:tcPr>
          <w:p w14:paraId="76AB62CE"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Contém os dados brutos (</w:t>
            </w:r>
            <w:proofErr w:type="spellStart"/>
            <w:r w:rsidRPr="005E4AD9">
              <w:rPr>
                <w:rFonts w:ascii="Calibri" w:eastAsia="Times New Roman" w:hAnsi="Calibri" w:cs="Calibri"/>
                <w:color w:val="000000"/>
                <w:sz w:val="18"/>
                <w:szCs w:val="18"/>
                <w:lang w:eastAsia="pt-BR"/>
              </w:rPr>
              <w:t>raw</w:t>
            </w:r>
            <w:proofErr w:type="spellEnd"/>
            <w:r w:rsidRPr="005E4AD9">
              <w:rPr>
                <w:rFonts w:ascii="Calibri" w:eastAsia="Times New Roman" w:hAnsi="Calibri" w:cs="Calibri"/>
                <w:color w:val="000000"/>
                <w:sz w:val="18"/>
                <w:szCs w:val="18"/>
                <w:lang w:eastAsia="pt-BR"/>
              </w:rPr>
              <w:t xml:space="preserve"> data) exatamente como recebidos da API (JSON). É essencial para garantir a durabilidade e confiabilidade do dado original e permite o replay (reprocessamento) em caso de falhas.</w:t>
            </w:r>
          </w:p>
        </w:tc>
      </w:tr>
      <w:tr w:rsidR="005D7761" w:rsidRPr="005E4AD9" w14:paraId="71F4F96F" w14:textId="77777777" w:rsidTr="00DE7F19">
        <w:trPr>
          <w:trHeight w:val="870"/>
        </w:trPr>
        <w:tc>
          <w:tcPr>
            <w:tcW w:w="880" w:type="dxa"/>
            <w:tcBorders>
              <w:top w:val="nil"/>
              <w:left w:val="single" w:sz="8" w:space="0" w:color="auto"/>
              <w:bottom w:val="single" w:sz="4" w:space="0" w:color="auto"/>
              <w:right w:val="single" w:sz="4" w:space="0" w:color="auto"/>
            </w:tcBorders>
            <w:shd w:val="clear" w:color="auto" w:fill="auto"/>
            <w:noWrap/>
            <w:vAlign w:val="center"/>
            <w:hideMark/>
          </w:tcPr>
          <w:p w14:paraId="4AD4F67D"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bronze</w:t>
            </w:r>
          </w:p>
        </w:tc>
        <w:tc>
          <w:tcPr>
            <w:tcW w:w="2340" w:type="dxa"/>
            <w:tcBorders>
              <w:top w:val="nil"/>
              <w:left w:val="nil"/>
              <w:bottom w:val="single" w:sz="4" w:space="0" w:color="auto"/>
              <w:right w:val="single" w:sz="4" w:space="0" w:color="auto"/>
            </w:tcBorders>
            <w:shd w:val="clear" w:color="auto" w:fill="auto"/>
            <w:vAlign w:val="center"/>
            <w:hideMark/>
          </w:tcPr>
          <w:p w14:paraId="6700F844"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Primeira Transformação</w:t>
            </w:r>
          </w:p>
        </w:tc>
        <w:tc>
          <w:tcPr>
            <w:tcW w:w="2660" w:type="dxa"/>
            <w:tcBorders>
              <w:top w:val="nil"/>
              <w:left w:val="nil"/>
              <w:bottom w:val="single" w:sz="4" w:space="0" w:color="auto"/>
              <w:right w:val="single" w:sz="4" w:space="0" w:color="auto"/>
            </w:tcBorders>
            <w:shd w:val="clear" w:color="auto" w:fill="auto"/>
            <w:vAlign w:val="center"/>
            <w:hideMark/>
          </w:tcPr>
          <w:p w14:paraId="2B414742"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Dados limpos e otimizados.</w:t>
            </w:r>
          </w:p>
        </w:tc>
        <w:tc>
          <w:tcPr>
            <w:tcW w:w="3182" w:type="dxa"/>
            <w:tcBorders>
              <w:top w:val="nil"/>
              <w:left w:val="nil"/>
              <w:bottom w:val="single" w:sz="4" w:space="0" w:color="auto"/>
              <w:right w:val="single" w:sz="8" w:space="0" w:color="auto"/>
            </w:tcBorders>
            <w:shd w:val="clear" w:color="auto" w:fill="auto"/>
            <w:vAlign w:val="center"/>
            <w:hideMark/>
          </w:tcPr>
          <w:p w14:paraId="025780CD"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 xml:space="preserve">Contém dados que foram limpos, </w:t>
            </w:r>
            <w:proofErr w:type="spellStart"/>
            <w:r w:rsidRPr="005E4AD9">
              <w:rPr>
                <w:rFonts w:ascii="Calibri" w:eastAsia="Times New Roman" w:hAnsi="Calibri" w:cs="Calibri"/>
                <w:color w:val="000000"/>
                <w:sz w:val="18"/>
                <w:szCs w:val="18"/>
                <w:lang w:eastAsia="pt-BR"/>
              </w:rPr>
              <w:t>tipados</w:t>
            </w:r>
            <w:proofErr w:type="spellEnd"/>
            <w:r w:rsidRPr="005E4AD9">
              <w:rPr>
                <w:rFonts w:ascii="Calibri" w:eastAsia="Times New Roman" w:hAnsi="Calibri" w:cs="Calibri"/>
                <w:color w:val="000000"/>
                <w:sz w:val="18"/>
                <w:szCs w:val="18"/>
                <w:lang w:eastAsia="pt-BR"/>
              </w:rPr>
              <w:t xml:space="preserve"> e convertidos para formatos otimizados como Parquet, prontos para consulta analítica (OLAP).</w:t>
            </w:r>
          </w:p>
        </w:tc>
      </w:tr>
      <w:tr w:rsidR="005D7761" w:rsidRPr="005E4AD9" w14:paraId="2C426295" w14:textId="77777777" w:rsidTr="00DE7F19">
        <w:trPr>
          <w:trHeight w:val="580"/>
        </w:trPr>
        <w:tc>
          <w:tcPr>
            <w:tcW w:w="880" w:type="dxa"/>
            <w:tcBorders>
              <w:top w:val="nil"/>
              <w:left w:val="single" w:sz="8" w:space="0" w:color="auto"/>
              <w:bottom w:val="single" w:sz="4" w:space="0" w:color="auto"/>
              <w:right w:val="single" w:sz="4" w:space="0" w:color="auto"/>
            </w:tcBorders>
            <w:shd w:val="clear" w:color="auto" w:fill="auto"/>
            <w:noWrap/>
            <w:vAlign w:val="center"/>
            <w:hideMark/>
          </w:tcPr>
          <w:p w14:paraId="5E1203AC"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proofErr w:type="spellStart"/>
            <w:r w:rsidRPr="005E4AD9">
              <w:rPr>
                <w:rFonts w:ascii="Calibri" w:eastAsia="Times New Roman" w:hAnsi="Calibri" w:cs="Calibri"/>
                <w:color w:val="000000"/>
                <w:sz w:val="18"/>
                <w:szCs w:val="18"/>
                <w:lang w:eastAsia="pt-BR"/>
              </w:rPr>
              <w:t>silver</w:t>
            </w:r>
            <w:proofErr w:type="spellEnd"/>
          </w:p>
        </w:tc>
        <w:tc>
          <w:tcPr>
            <w:tcW w:w="2340" w:type="dxa"/>
            <w:tcBorders>
              <w:top w:val="nil"/>
              <w:left w:val="nil"/>
              <w:bottom w:val="single" w:sz="4" w:space="0" w:color="auto"/>
              <w:right w:val="single" w:sz="4" w:space="0" w:color="auto"/>
            </w:tcBorders>
            <w:shd w:val="clear" w:color="auto" w:fill="auto"/>
            <w:vAlign w:val="center"/>
            <w:hideMark/>
          </w:tcPr>
          <w:p w14:paraId="7423C110"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Curadoria/Negócio</w:t>
            </w:r>
          </w:p>
        </w:tc>
        <w:tc>
          <w:tcPr>
            <w:tcW w:w="2660" w:type="dxa"/>
            <w:tcBorders>
              <w:top w:val="nil"/>
              <w:left w:val="nil"/>
              <w:bottom w:val="single" w:sz="4" w:space="0" w:color="auto"/>
              <w:right w:val="single" w:sz="4" w:space="0" w:color="auto"/>
            </w:tcBorders>
            <w:shd w:val="clear" w:color="auto" w:fill="auto"/>
            <w:vAlign w:val="center"/>
            <w:hideMark/>
          </w:tcPr>
          <w:p w14:paraId="1AB26C04"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Aplicação de regras de negócio.</w:t>
            </w:r>
          </w:p>
        </w:tc>
        <w:tc>
          <w:tcPr>
            <w:tcW w:w="3182" w:type="dxa"/>
            <w:tcBorders>
              <w:top w:val="nil"/>
              <w:left w:val="nil"/>
              <w:bottom w:val="single" w:sz="4" w:space="0" w:color="auto"/>
              <w:right w:val="single" w:sz="8" w:space="0" w:color="auto"/>
            </w:tcBorders>
            <w:shd w:val="clear" w:color="auto" w:fill="auto"/>
            <w:vAlign w:val="center"/>
            <w:hideMark/>
          </w:tcPr>
          <w:p w14:paraId="49E689D4"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Estágios subsequentes de transformação, aplicando regras de negócio.</w:t>
            </w:r>
          </w:p>
        </w:tc>
      </w:tr>
      <w:tr w:rsidR="005D7761" w:rsidRPr="005E4AD9" w14:paraId="4336C97E" w14:textId="77777777" w:rsidTr="00DE7F19">
        <w:trPr>
          <w:trHeight w:val="880"/>
        </w:trPr>
        <w:tc>
          <w:tcPr>
            <w:tcW w:w="880" w:type="dxa"/>
            <w:tcBorders>
              <w:top w:val="nil"/>
              <w:left w:val="single" w:sz="8" w:space="0" w:color="auto"/>
              <w:bottom w:val="single" w:sz="8" w:space="0" w:color="auto"/>
              <w:right w:val="single" w:sz="4" w:space="0" w:color="auto"/>
            </w:tcBorders>
            <w:shd w:val="clear" w:color="auto" w:fill="auto"/>
            <w:noWrap/>
            <w:vAlign w:val="center"/>
            <w:hideMark/>
          </w:tcPr>
          <w:p w14:paraId="09CCBC6F"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proofErr w:type="spellStart"/>
            <w:r w:rsidRPr="005E4AD9">
              <w:rPr>
                <w:rFonts w:ascii="Calibri" w:eastAsia="Times New Roman" w:hAnsi="Calibri" w:cs="Calibri"/>
                <w:color w:val="000000"/>
                <w:sz w:val="18"/>
                <w:szCs w:val="18"/>
                <w:lang w:eastAsia="pt-BR"/>
              </w:rPr>
              <w:t>gold</w:t>
            </w:r>
            <w:proofErr w:type="spellEnd"/>
          </w:p>
        </w:tc>
        <w:tc>
          <w:tcPr>
            <w:tcW w:w="2340" w:type="dxa"/>
            <w:tcBorders>
              <w:top w:val="nil"/>
              <w:left w:val="nil"/>
              <w:bottom w:val="single" w:sz="8" w:space="0" w:color="auto"/>
              <w:right w:val="single" w:sz="4" w:space="0" w:color="auto"/>
            </w:tcBorders>
            <w:shd w:val="clear" w:color="auto" w:fill="auto"/>
            <w:vAlign w:val="center"/>
            <w:hideMark/>
          </w:tcPr>
          <w:p w14:paraId="0E659AAF"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Consumo/Dimensional</w:t>
            </w:r>
          </w:p>
        </w:tc>
        <w:tc>
          <w:tcPr>
            <w:tcW w:w="2660" w:type="dxa"/>
            <w:tcBorders>
              <w:top w:val="nil"/>
              <w:left w:val="nil"/>
              <w:bottom w:val="single" w:sz="8" w:space="0" w:color="auto"/>
              <w:right w:val="single" w:sz="4" w:space="0" w:color="auto"/>
            </w:tcBorders>
            <w:shd w:val="clear" w:color="auto" w:fill="auto"/>
            <w:vAlign w:val="center"/>
            <w:hideMark/>
          </w:tcPr>
          <w:p w14:paraId="6AEBF36E"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Dados de alta qualidade para BI/ML.</w:t>
            </w:r>
          </w:p>
        </w:tc>
        <w:tc>
          <w:tcPr>
            <w:tcW w:w="3182" w:type="dxa"/>
            <w:tcBorders>
              <w:top w:val="nil"/>
              <w:left w:val="nil"/>
              <w:bottom w:val="single" w:sz="8" w:space="0" w:color="auto"/>
              <w:right w:val="single" w:sz="8" w:space="0" w:color="auto"/>
            </w:tcBorders>
            <w:shd w:val="clear" w:color="auto" w:fill="auto"/>
            <w:vAlign w:val="center"/>
            <w:hideMark/>
          </w:tcPr>
          <w:p w14:paraId="78E6A437" w14:textId="77777777" w:rsidR="005D7761" w:rsidRPr="005E4AD9" w:rsidRDefault="005D7761" w:rsidP="00DE7F19">
            <w:pPr>
              <w:spacing w:after="0" w:line="240" w:lineRule="auto"/>
              <w:jc w:val="center"/>
              <w:rPr>
                <w:rFonts w:ascii="Calibri" w:eastAsia="Times New Roman" w:hAnsi="Calibri" w:cs="Calibri"/>
                <w:color w:val="000000"/>
                <w:sz w:val="18"/>
                <w:szCs w:val="18"/>
                <w:lang w:eastAsia="pt-BR"/>
              </w:rPr>
            </w:pPr>
            <w:r w:rsidRPr="005E4AD9">
              <w:rPr>
                <w:rFonts w:ascii="Calibri" w:eastAsia="Times New Roman" w:hAnsi="Calibri" w:cs="Calibri"/>
                <w:color w:val="000000"/>
                <w:sz w:val="18"/>
                <w:szCs w:val="18"/>
                <w:lang w:eastAsia="pt-BR"/>
              </w:rPr>
              <w:t>Contém informações de alta qualidade (high-</w:t>
            </w:r>
            <w:proofErr w:type="spellStart"/>
            <w:r w:rsidRPr="005E4AD9">
              <w:rPr>
                <w:rFonts w:ascii="Calibri" w:eastAsia="Times New Roman" w:hAnsi="Calibri" w:cs="Calibri"/>
                <w:color w:val="000000"/>
                <w:sz w:val="18"/>
                <w:szCs w:val="18"/>
                <w:lang w:eastAsia="pt-BR"/>
              </w:rPr>
              <w:t>quality</w:t>
            </w:r>
            <w:proofErr w:type="spellEnd"/>
            <w:r w:rsidRPr="005E4AD9">
              <w:rPr>
                <w:rFonts w:ascii="Calibri" w:eastAsia="Times New Roman" w:hAnsi="Calibri" w:cs="Calibri"/>
                <w:color w:val="000000"/>
                <w:sz w:val="18"/>
                <w:szCs w:val="18"/>
                <w:lang w:eastAsia="pt-BR"/>
              </w:rPr>
              <w:t xml:space="preserve">, </w:t>
            </w:r>
            <w:proofErr w:type="spellStart"/>
            <w:r w:rsidRPr="005E4AD9">
              <w:rPr>
                <w:rFonts w:ascii="Calibri" w:eastAsia="Times New Roman" w:hAnsi="Calibri" w:cs="Calibri"/>
                <w:color w:val="000000"/>
                <w:sz w:val="18"/>
                <w:szCs w:val="18"/>
                <w:lang w:eastAsia="pt-BR"/>
              </w:rPr>
              <w:t>consistent</w:t>
            </w:r>
            <w:proofErr w:type="spellEnd"/>
            <w:r w:rsidRPr="005E4AD9">
              <w:rPr>
                <w:rFonts w:ascii="Calibri" w:eastAsia="Times New Roman" w:hAnsi="Calibri" w:cs="Calibri"/>
                <w:color w:val="000000"/>
                <w:sz w:val="18"/>
                <w:szCs w:val="18"/>
                <w:lang w:eastAsia="pt-BR"/>
              </w:rPr>
              <w:t xml:space="preserve"> </w:t>
            </w:r>
            <w:proofErr w:type="spellStart"/>
            <w:r w:rsidRPr="005E4AD9">
              <w:rPr>
                <w:rFonts w:ascii="Calibri" w:eastAsia="Times New Roman" w:hAnsi="Calibri" w:cs="Calibri"/>
                <w:color w:val="000000"/>
                <w:sz w:val="18"/>
                <w:szCs w:val="18"/>
                <w:lang w:eastAsia="pt-BR"/>
              </w:rPr>
              <w:t>information</w:t>
            </w:r>
            <w:proofErr w:type="spellEnd"/>
            <w:r w:rsidRPr="005E4AD9">
              <w:rPr>
                <w:rFonts w:ascii="Calibri" w:eastAsia="Times New Roman" w:hAnsi="Calibri" w:cs="Calibri"/>
                <w:color w:val="000000"/>
                <w:sz w:val="18"/>
                <w:szCs w:val="18"/>
                <w:lang w:eastAsia="pt-BR"/>
              </w:rPr>
              <w:t xml:space="preserve">), frequentemente em modelagem dimensional (Star </w:t>
            </w:r>
            <w:proofErr w:type="spellStart"/>
            <w:r w:rsidRPr="005E4AD9">
              <w:rPr>
                <w:rFonts w:ascii="Calibri" w:eastAsia="Times New Roman" w:hAnsi="Calibri" w:cs="Calibri"/>
                <w:color w:val="000000"/>
                <w:sz w:val="18"/>
                <w:szCs w:val="18"/>
                <w:lang w:eastAsia="pt-BR"/>
              </w:rPr>
              <w:t>Schema</w:t>
            </w:r>
            <w:proofErr w:type="spellEnd"/>
            <w:r w:rsidRPr="005E4AD9">
              <w:rPr>
                <w:rFonts w:ascii="Calibri" w:eastAsia="Times New Roman" w:hAnsi="Calibri" w:cs="Calibri"/>
                <w:color w:val="000000"/>
                <w:sz w:val="18"/>
                <w:szCs w:val="18"/>
                <w:lang w:eastAsia="pt-BR"/>
              </w:rPr>
              <w:t xml:space="preserve">, com fatos e dimensões) para Business </w:t>
            </w:r>
            <w:proofErr w:type="spellStart"/>
            <w:r w:rsidRPr="005E4AD9">
              <w:rPr>
                <w:rFonts w:ascii="Calibri" w:eastAsia="Times New Roman" w:hAnsi="Calibri" w:cs="Calibri"/>
                <w:color w:val="000000"/>
                <w:sz w:val="18"/>
                <w:szCs w:val="18"/>
                <w:lang w:eastAsia="pt-BR"/>
              </w:rPr>
              <w:t>Intelligence</w:t>
            </w:r>
            <w:proofErr w:type="spellEnd"/>
            <w:r w:rsidRPr="005E4AD9">
              <w:rPr>
                <w:rFonts w:ascii="Calibri" w:eastAsia="Times New Roman" w:hAnsi="Calibri" w:cs="Calibri"/>
                <w:color w:val="000000"/>
                <w:sz w:val="18"/>
                <w:szCs w:val="18"/>
                <w:lang w:eastAsia="pt-BR"/>
              </w:rPr>
              <w:t xml:space="preserve"> (BI).</w:t>
            </w:r>
          </w:p>
        </w:tc>
      </w:tr>
    </w:tbl>
    <w:p w14:paraId="27DCB5D3" w14:textId="77777777" w:rsidR="005D7761" w:rsidRDefault="005D7761" w:rsidP="005D7761">
      <w:pPr>
        <w:pStyle w:val="ListParagraph"/>
      </w:pPr>
    </w:p>
    <w:p w14:paraId="3C7626E6" w14:textId="241E808C" w:rsidR="005D7761" w:rsidRDefault="005D7761" w:rsidP="005D7761">
      <w:pPr>
        <w:pStyle w:val="Heading1"/>
      </w:pPr>
      <w:r>
        <w:t>Ingestão</w:t>
      </w:r>
    </w:p>
    <w:p w14:paraId="59382B54" w14:textId="76F1FCA4" w:rsidR="005D7761" w:rsidRDefault="005D7761" w:rsidP="005D7761">
      <w:pPr>
        <w:pStyle w:val="ListParagraph"/>
        <w:numPr>
          <w:ilvl w:val="0"/>
          <w:numId w:val="4"/>
        </w:numPr>
      </w:pPr>
      <w:r>
        <w:t>Feita a c</w:t>
      </w:r>
      <w:r w:rsidRPr="001D2DD2">
        <w:t xml:space="preserve">hamada e </w:t>
      </w:r>
      <w:r>
        <w:t>i</w:t>
      </w:r>
      <w:r w:rsidRPr="001D2DD2">
        <w:t xml:space="preserve">ngestão </w:t>
      </w:r>
      <w:r>
        <w:t>para a c</w:t>
      </w:r>
      <w:r w:rsidRPr="001D2DD2">
        <w:t xml:space="preserve">amada </w:t>
      </w:r>
      <w:proofErr w:type="spellStart"/>
      <w:r>
        <w:t>raw</w:t>
      </w:r>
      <w:proofErr w:type="spellEnd"/>
      <w:r>
        <w:t xml:space="preserve"> via API da fonte Brasil.IO.</w:t>
      </w:r>
    </w:p>
    <w:p w14:paraId="5AE320E3" w14:textId="77777777" w:rsidR="005D7761" w:rsidRPr="005859EE" w:rsidRDefault="005D7761" w:rsidP="005D7761">
      <w:pPr>
        <w:pStyle w:val="ListParagraph"/>
        <w:numPr>
          <w:ilvl w:val="1"/>
          <w:numId w:val="4"/>
        </w:numPr>
      </w:pPr>
      <w:r>
        <w:t xml:space="preserve">Feita a chamada GET (princípio REST - </w:t>
      </w:r>
      <w:proofErr w:type="spellStart"/>
      <w:r w:rsidRPr="0050032A">
        <w:rPr>
          <w:i/>
          <w:iCs/>
        </w:rPr>
        <w:t>Representational</w:t>
      </w:r>
      <w:proofErr w:type="spellEnd"/>
      <w:r w:rsidRPr="0050032A">
        <w:rPr>
          <w:i/>
          <w:iCs/>
        </w:rPr>
        <w:t xml:space="preserve"> </w:t>
      </w:r>
      <w:proofErr w:type="spellStart"/>
      <w:r w:rsidRPr="0050032A">
        <w:rPr>
          <w:i/>
          <w:iCs/>
        </w:rPr>
        <w:t>State</w:t>
      </w:r>
      <w:proofErr w:type="spellEnd"/>
      <w:r w:rsidRPr="0050032A">
        <w:rPr>
          <w:i/>
          <w:iCs/>
        </w:rPr>
        <w:t xml:space="preserve"> </w:t>
      </w:r>
      <w:proofErr w:type="spellStart"/>
      <w:r w:rsidRPr="0050032A">
        <w:rPr>
          <w:i/>
          <w:iCs/>
        </w:rPr>
        <w:t>Transfer</w:t>
      </w:r>
      <w:proofErr w:type="spellEnd"/>
      <w:r>
        <w:t xml:space="preserve">, base das APIs modernas) – </w:t>
      </w:r>
      <w:proofErr w:type="spellStart"/>
      <w:r w:rsidRPr="00FB77BB">
        <w:rPr>
          <w:i/>
          <w:iCs/>
        </w:rPr>
        <w:t>pull</w:t>
      </w:r>
      <w:proofErr w:type="spellEnd"/>
      <w:r>
        <w:t xml:space="preserve"> (puxar) através da biblioteca </w:t>
      </w:r>
      <w:proofErr w:type="spellStart"/>
      <w:r w:rsidRPr="00FB77BB">
        <w:rPr>
          <w:i/>
          <w:iCs/>
        </w:rPr>
        <w:t>requests</w:t>
      </w:r>
      <w:proofErr w:type="spellEnd"/>
      <w:r>
        <w:rPr>
          <w:i/>
          <w:iCs/>
        </w:rPr>
        <w:t xml:space="preserve"> </w:t>
      </w:r>
    </w:p>
    <w:p w14:paraId="56718978" w14:textId="77777777" w:rsidR="005D7761" w:rsidRPr="002F7E5A" w:rsidRDefault="005D7761" w:rsidP="005D7761">
      <w:pPr>
        <w:pStyle w:val="ListParagraph"/>
        <w:numPr>
          <w:ilvl w:val="1"/>
          <w:numId w:val="4"/>
        </w:numPr>
      </w:pPr>
      <w:r>
        <w:t xml:space="preserve">Endereço de API usado </w:t>
      </w:r>
      <w:r w:rsidRPr="005859EE">
        <w:rPr>
          <w:i/>
          <w:iCs/>
        </w:rPr>
        <w:t>https://brasil.io/api/v1/dataset/gastos-diretos/gastos/data/</w:t>
      </w:r>
    </w:p>
    <w:p w14:paraId="5CB394BD" w14:textId="77777777" w:rsidR="005D7761" w:rsidRDefault="005D7761" w:rsidP="005D7761">
      <w:pPr>
        <w:pStyle w:val="ListParagraph"/>
        <w:numPr>
          <w:ilvl w:val="1"/>
          <w:numId w:val="4"/>
        </w:numPr>
      </w:pPr>
      <w:r>
        <w:t xml:space="preserve">Ao tentar fazer o </w:t>
      </w:r>
      <w:proofErr w:type="spellStart"/>
      <w:r>
        <w:t>pull</w:t>
      </w:r>
      <w:proofErr w:type="spellEnd"/>
      <w:r>
        <w:t xml:space="preserve"> direto do Brasil.IO, esbarrou-se na camada de proteção (ERRO 401), que exigiu cadastro e criação de Token para acesso autenticado.</w:t>
      </w:r>
    </w:p>
    <w:p w14:paraId="705DEFD2" w14:textId="77777777" w:rsidR="005D7761" w:rsidRDefault="005D7761" w:rsidP="005D7761">
      <w:pPr>
        <w:pStyle w:val="ListParagraph"/>
        <w:numPr>
          <w:ilvl w:val="1"/>
          <w:numId w:val="4"/>
        </w:numPr>
      </w:pPr>
      <w:r>
        <w:t xml:space="preserve">Instruções para geração do token obtidas em </w:t>
      </w:r>
      <w:hyperlink r:id="rId5" w:history="1">
        <w:r w:rsidRPr="003F7328">
          <w:rPr>
            <w:rStyle w:val="Hyperlink"/>
          </w:rPr>
          <w:t>https://blog.brasil.io/2020/10/31/nossa-api-sera-obrigatoriamente-autenticada</w:t>
        </w:r>
      </w:hyperlink>
      <w:r>
        <w:t xml:space="preserve"> , foi criada a chave API.</w:t>
      </w:r>
    </w:p>
    <w:p w14:paraId="5EC65156" w14:textId="77777777" w:rsidR="005D7761" w:rsidRDefault="005D7761" w:rsidP="005D7761">
      <w:pPr>
        <w:pStyle w:val="ListParagraph"/>
        <w:numPr>
          <w:ilvl w:val="1"/>
          <w:numId w:val="4"/>
        </w:numPr>
      </w:pPr>
      <w:r>
        <w:t>Por questões de segurança e boas práticas, a chave será guardada em máquina local. Será criada uma variável ambiente, via terminal, que irá armazenar a chave temporariamente, enquanto a sessão do terminal estiver aberta.</w:t>
      </w:r>
    </w:p>
    <w:p w14:paraId="792B286E" w14:textId="77777777" w:rsidR="005D7761" w:rsidRDefault="005D7761" w:rsidP="005D7761">
      <w:pPr>
        <w:pStyle w:val="ListParagraph"/>
        <w:ind w:left="1440"/>
      </w:pPr>
      <w:r>
        <w:t xml:space="preserve">=&gt; Utilizado no terminal o comando </w:t>
      </w:r>
      <w:r w:rsidRPr="007F6D2B">
        <w:rPr>
          <w:i/>
          <w:iCs/>
        </w:rPr>
        <w:t>$</w:t>
      </w:r>
      <w:proofErr w:type="spellStart"/>
      <w:r w:rsidRPr="007F6D2B">
        <w:rPr>
          <w:i/>
          <w:iCs/>
        </w:rPr>
        <w:t>env:brasil_token</w:t>
      </w:r>
      <w:proofErr w:type="spellEnd"/>
      <w:r w:rsidRPr="007F6D2B">
        <w:rPr>
          <w:i/>
          <w:iCs/>
        </w:rPr>
        <w:t xml:space="preserve"> = "****chave****"</w:t>
      </w:r>
    </w:p>
    <w:p w14:paraId="07BAFC26" w14:textId="77777777" w:rsidR="005D7761" w:rsidRDefault="005D7761" w:rsidP="005D7761">
      <w:pPr>
        <w:pStyle w:val="ListParagraph"/>
        <w:ind w:left="1440"/>
      </w:pPr>
      <w:r>
        <w:t xml:space="preserve">=&gt; Utilizado no terminal o comando </w:t>
      </w:r>
      <w:r w:rsidRPr="007F6D2B">
        <w:rPr>
          <w:i/>
          <w:iCs/>
        </w:rPr>
        <w:t>Write-Host $</w:t>
      </w:r>
      <w:proofErr w:type="spellStart"/>
      <w:r w:rsidRPr="007F6D2B">
        <w:rPr>
          <w:i/>
          <w:iCs/>
        </w:rPr>
        <w:t>env:brasil_token</w:t>
      </w:r>
      <w:proofErr w:type="spellEnd"/>
      <w:r>
        <w:rPr>
          <w:i/>
          <w:iCs/>
        </w:rPr>
        <w:t xml:space="preserve"> </w:t>
      </w:r>
      <w:r>
        <w:t>para verificar se a chave foi corretamente armazenada</w:t>
      </w:r>
    </w:p>
    <w:p w14:paraId="2B67FEC5" w14:textId="77777777" w:rsidR="005D7761" w:rsidRPr="000C61E0" w:rsidRDefault="005D7761" w:rsidP="005D7761">
      <w:pPr>
        <w:pStyle w:val="ListParagraph"/>
        <w:numPr>
          <w:ilvl w:val="1"/>
          <w:numId w:val="4"/>
        </w:numPr>
        <w:rPr>
          <w:i/>
          <w:iCs/>
        </w:rPr>
      </w:pPr>
      <w:r>
        <w:lastRenderedPageBreak/>
        <w:t>A chave API foi aceita, por</w:t>
      </w:r>
      <w:r w:rsidRPr="00061C3D">
        <w:t>é</w:t>
      </w:r>
      <w:r>
        <w:t xml:space="preserve">m o código só extraiu a página 31, retornando o </w:t>
      </w:r>
      <w:r w:rsidRPr="008742CD">
        <w:rPr>
          <w:i/>
          <w:iCs/>
        </w:rPr>
        <w:t xml:space="preserve">erro 429 Too </w:t>
      </w:r>
      <w:proofErr w:type="spellStart"/>
      <w:r w:rsidRPr="008742CD">
        <w:rPr>
          <w:i/>
          <w:iCs/>
        </w:rPr>
        <w:t>Many</w:t>
      </w:r>
      <w:proofErr w:type="spellEnd"/>
      <w:r w:rsidRPr="008742CD">
        <w:rPr>
          <w:i/>
          <w:iCs/>
        </w:rPr>
        <w:t xml:space="preserve"> </w:t>
      </w:r>
      <w:proofErr w:type="spellStart"/>
      <w:r w:rsidRPr="008742CD">
        <w:rPr>
          <w:i/>
          <w:iCs/>
        </w:rPr>
        <w:t>Request</w:t>
      </w:r>
      <w:proofErr w:type="spellEnd"/>
      <w:r w:rsidRPr="008742CD">
        <w:rPr>
          <w:i/>
          <w:iCs/>
        </w:rPr>
        <w:t>.</w:t>
      </w:r>
      <w:r>
        <w:t xml:space="preserve"> Deve haver um limite de requisições estabelecido pela brasil.IO para não sobrecarregar os seus servidores. Para contornar, foi aumentado o tempo de </w:t>
      </w:r>
      <w:proofErr w:type="spellStart"/>
      <w:r>
        <w:t>delay</w:t>
      </w:r>
      <w:proofErr w:type="spellEnd"/>
      <w:r>
        <w:t xml:space="preserve"> de 0,5s para 1.5s. Não há uma menção do tempo estabelecido pela brasil.IO, foi considerado que o padrão geralmente limita a 60 requisições por minuto.</w:t>
      </w:r>
    </w:p>
    <w:p w14:paraId="4FA5918C" w14:textId="4136535A" w:rsidR="005D7761" w:rsidRPr="005D7761" w:rsidRDefault="005D7761" w:rsidP="005D7761">
      <w:pPr>
        <w:pStyle w:val="ListParagraph"/>
        <w:numPr>
          <w:ilvl w:val="1"/>
          <w:numId w:val="4"/>
        </w:numPr>
        <w:rPr>
          <w:i/>
          <w:iCs/>
        </w:rPr>
      </w:pPr>
      <w:r>
        <w:t xml:space="preserve">Levou-se cerca de 25min para se extrair 1000 arquivos </w:t>
      </w:r>
      <w:proofErr w:type="spellStart"/>
      <w:r>
        <w:t>json</w:t>
      </w:r>
      <w:proofErr w:type="spellEnd"/>
      <w:r>
        <w:t xml:space="preserve">, totalizando um tamanho de </w:t>
      </w:r>
      <w:r w:rsidRPr="000C61E0">
        <w:t>1.33 GB (1,433,751,552 bytes)</w:t>
      </w:r>
    </w:p>
    <w:p w14:paraId="5C286B07" w14:textId="74923564" w:rsidR="005D7761" w:rsidRPr="005D7761" w:rsidRDefault="005D7761" w:rsidP="005D7761">
      <w:pPr>
        <w:pStyle w:val="Heading1"/>
      </w:pPr>
      <w:r>
        <w:t>Bronze</w:t>
      </w:r>
    </w:p>
    <w:p w14:paraId="1DCD9ABA" w14:textId="77777777" w:rsidR="005D7761" w:rsidRPr="002131FC" w:rsidRDefault="005D7761" w:rsidP="005D7761">
      <w:pPr>
        <w:pStyle w:val="ListParagraph"/>
        <w:numPr>
          <w:ilvl w:val="0"/>
          <w:numId w:val="4"/>
        </w:numPr>
        <w:rPr>
          <w:i/>
          <w:iCs/>
        </w:rPr>
      </w:pPr>
      <w:r>
        <w:t xml:space="preserve">Início da camada bronze: Transformação de </w:t>
      </w:r>
      <w:proofErr w:type="spellStart"/>
      <w:r>
        <w:t>json</w:t>
      </w:r>
      <w:proofErr w:type="spellEnd"/>
      <w:r>
        <w:t xml:space="preserve"> para parquet</w:t>
      </w:r>
    </w:p>
    <w:p w14:paraId="73B59680" w14:textId="77777777" w:rsidR="005D7761" w:rsidRDefault="005D7761" w:rsidP="005D7761">
      <w:pPr>
        <w:pStyle w:val="ListParagraph"/>
        <w:numPr>
          <w:ilvl w:val="1"/>
          <w:numId w:val="4"/>
        </w:numPr>
      </w:pPr>
      <w:r w:rsidRPr="002131FC">
        <w:t xml:space="preserve">JSON vs. Parquet: Os arquivos usam muito </w:t>
      </w:r>
      <w:r>
        <w:t xml:space="preserve">mais </w:t>
      </w:r>
      <w:r w:rsidRPr="002131FC">
        <w:t>espaço comparados a formatos binários. O JSON é o formato predominante em APIs e um formato de dados semi</w:t>
      </w:r>
      <w:r>
        <w:t>e</w:t>
      </w:r>
      <w:r w:rsidRPr="002131FC">
        <w:t xml:space="preserve">struturados. O Apache Parquet, por outro lado, é um formato de armazenamento colunar, que é amplamente utilizado para otimizar o desempenho de leitura e escrita em ambientes de data </w:t>
      </w:r>
      <w:proofErr w:type="spellStart"/>
      <w:r w:rsidRPr="002131FC">
        <w:t>lake</w:t>
      </w:r>
      <w:proofErr w:type="spellEnd"/>
      <w:r w:rsidRPr="002131FC">
        <w:t xml:space="preserve">. Formatos colunares são muito mais eficientes para motores de consulta (query </w:t>
      </w:r>
      <w:proofErr w:type="spellStart"/>
      <w:r w:rsidRPr="002131FC">
        <w:t>engines</w:t>
      </w:r>
      <w:proofErr w:type="spellEnd"/>
      <w:r w:rsidRPr="002131FC">
        <w:t>).</w:t>
      </w:r>
    </w:p>
    <w:p w14:paraId="185BB0E7" w14:textId="77777777" w:rsidR="005D7761" w:rsidRDefault="005D7761" w:rsidP="005D7761">
      <w:pPr>
        <w:pStyle w:val="ListParagraph"/>
        <w:numPr>
          <w:ilvl w:val="1"/>
          <w:numId w:val="4"/>
        </w:numPr>
      </w:pPr>
      <w:r>
        <w:t>Etapas de conversão:</w:t>
      </w:r>
    </w:p>
    <w:p w14:paraId="109E3FE6" w14:textId="77777777" w:rsidR="005D7761" w:rsidRDefault="005D7761" w:rsidP="005D7761">
      <w:pPr>
        <w:pStyle w:val="ListParagraph"/>
        <w:numPr>
          <w:ilvl w:val="2"/>
          <w:numId w:val="4"/>
        </w:numPr>
      </w:pPr>
      <w:r w:rsidRPr="002131FC">
        <w:t>Transformação (</w:t>
      </w:r>
      <w:proofErr w:type="spellStart"/>
      <w:r w:rsidRPr="002131FC">
        <w:t>Flattening</w:t>
      </w:r>
      <w:proofErr w:type="spellEnd"/>
      <w:r w:rsidRPr="002131FC">
        <w:t xml:space="preserve">): O JSON </w:t>
      </w:r>
      <w:r>
        <w:t>ingerido</w:t>
      </w:r>
      <w:r w:rsidRPr="002131FC">
        <w:t xml:space="preserve"> possui estrutura aninhada, pois contém o campo </w:t>
      </w:r>
      <w:proofErr w:type="spellStart"/>
      <w:r w:rsidRPr="002131FC">
        <w:t>results</w:t>
      </w:r>
      <w:proofErr w:type="spellEnd"/>
      <w:r w:rsidRPr="002131FC">
        <w:t xml:space="preserve"> (que é uma lista de registros) e </w:t>
      </w:r>
      <w:proofErr w:type="spellStart"/>
      <w:r w:rsidRPr="002131FC">
        <w:t>next</w:t>
      </w:r>
      <w:proofErr w:type="spellEnd"/>
      <w:r w:rsidRPr="002131FC">
        <w:t xml:space="preserve"> (que é o link para a próxima página)</w:t>
      </w:r>
      <w:r>
        <w:t xml:space="preserve">. </w:t>
      </w:r>
      <w:r w:rsidRPr="002131FC">
        <w:t>É necessário "</w:t>
      </w:r>
      <w:proofErr w:type="spellStart"/>
      <w:r w:rsidRPr="002131FC">
        <w:t>tabularizar</w:t>
      </w:r>
      <w:proofErr w:type="spellEnd"/>
      <w:r w:rsidRPr="002131FC">
        <w:t>" (</w:t>
      </w:r>
      <w:proofErr w:type="spellStart"/>
      <w:r w:rsidRPr="002131FC">
        <w:t>flattening</w:t>
      </w:r>
      <w:proofErr w:type="spellEnd"/>
      <w:r w:rsidRPr="002131FC">
        <w:t>) o JSON para que ele se encaixe em um esquema tabular (linhas e colunas) antes de salvar em Parquet</w:t>
      </w:r>
    </w:p>
    <w:p w14:paraId="220613F4" w14:textId="77777777" w:rsidR="005D7761" w:rsidRDefault="005D7761" w:rsidP="005D7761">
      <w:pPr>
        <w:pStyle w:val="ListParagraph"/>
        <w:numPr>
          <w:ilvl w:val="2"/>
          <w:numId w:val="4"/>
        </w:numPr>
      </w:pPr>
      <w:r w:rsidRPr="00C4712D">
        <w:t xml:space="preserve">Particionamento: Salvar em Parquet particionado por ano e mês é uma técnica de otimização de consultas. Essa organização física no armazenamento permite que o motor de consulta (query </w:t>
      </w:r>
      <w:proofErr w:type="spellStart"/>
      <w:r w:rsidRPr="00C4712D">
        <w:t>engine</w:t>
      </w:r>
      <w:proofErr w:type="spellEnd"/>
      <w:r w:rsidRPr="00C4712D">
        <w:t>) pule a leitura de arquivos irrelevantes, melhorando drasticamente a performance e reduzindo custos</w:t>
      </w:r>
      <w:r>
        <w:t>.</w:t>
      </w:r>
    </w:p>
    <w:p w14:paraId="5E38305C" w14:textId="77777777" w:rsidR="005D7761" w:rsidRDefault="005D7761" w:rsidP="005D7761">
      <w:pPr>
        <w:pStyle w:val="ListParagraph"/>
        <w:numPr>
          <w:ilvl w:val="1"/>
          <w:numId w:val="4"/>
        </w:numPr>
      </w:pPr>
      <w:r>
        <w:t>Para a transformação, será usada a biblioteca Pandas (</w:t>
      </w:r>
      <w:r w:rsidRPr="00FC7E08">
        <w:t xml:space="preserve">ferramenta </w:t>
      </w:r>
      <w:r>
        <w:t>mais popular</w:t>
      </w:r>
      <w:r w:rsidRPr="00FC7E08">
        <w:t xml:space="preserve"> para manipulação de dados em Pytho</w:t>
      </w:r>
      <w:r>
        <w:t xml:space="preserve">n). </w:t>
      </w:r>
      <w:r w:rsidRPr="00FC7E08">
        <w:t xml:space="preserve">Parquet é um formato binário, </w:t>
      </w:r>
      <w:r>
        <w:t>será usado</w:t>
      </w:r>
      <w:r w:rsidRPr="00FC7E08">
        <w:t xml:space="preserve"> o Pandas para ler os </w:t>
      </w:r>
      <w:proofErr w:type="spellStart"/>
      <w:r w:rsidRPr="00FC7E08">
        <w:t>JSONs</w:t>
      </w:r>
      <w:proofErr w:type="spellEnd"/>
      <w:r w:rsidRPr="00FC7E08">
        <w:t>, extrair apenas os registros (o campo "</w:t>
      </w:r>
      <w:proofErr w:type="spellStart"/>
      <w:r w:rsidRPr="00FC7E08">
        <w:t>results</w:t>
      </w:r>
      <w:proofErr w:type="spellEnd"/>
      <w:r w:rsidRPr="00FC7E08">
        <w:t xml:space="preserve">"), </w:t>
      </w:r>
      <w:proofErr w:type="spellStart"/>
      <w:r w:rsidRPr="00FC7E08">
        <w:t>tabularizá-los</w:t>
      </w:r>
      <w:proofErr w:type="spellEnd"/>
      <w:r w:rsidRPr="00FC7E08">
        <w:t>, e depois escrevê-los no disco com particionamento.</w:t>
      </w:r>
      <w:r>
        <w:t xml:space="preserve"> </w:t>
      </w:r>
      <w:r w:rsidRPr="00FC7E08">
        <w:t>Para esta etapa</w:t>
      </w:r>
      <w:r>
        <w:t xml:space="preserve"> foi</w:t>
      </w:r>
      <w:r w:rsidRPr="00FC7E08">
        <w:t xml:space="preserve"> necessário </w:t>
      </w:r>
      <w:r>
        <w:t>a instalação d</w:t>
      </w:r>
      <w:r w:rsidRPr="00FC7E08">
        <w:t xml:space="preserve">a biblioteca </w:t>
      </w:r>
      <w:proofErr w:type="spellStart"/>
      <w:r w:rsidRPr="00FC7E08">
        <w:rPr>
          <w:i/>
          <w:iCs/>
        </w:rPr>
        <w:t>pyarrow</w:t>
      </w:r>
      <w:proofErr w:type="spellEnd"/>
      <w:r w:rsidRPr="00FC7E08">
        <w:t>, que é o motor por trás do Parquet no ecossistema Pandas/Python.</w:t>
      </w:r>
    </w:p>
    <w:p w14:paraId="2CA42685" w14:textId="77777777" w:rsidR="005D7761" w:rsidRDefault="005D7761" w:rsidP="005D7761">
      <w:pPr>
        <w:pStyle w:val="ListParagraph"/>
        <w:ind w:left="1440"/>
      </w:pPr>
      <w:r>
        <w:t>Comandos executados:</w:t>
      </w:r>
    </w:p>
    <w:p w14:paraId="306681C7" w14:textId="77777777" w:rsidR="005D7761" w:rsidRDefault="005D7761" w:rsidP="005D7761">
      <w:pPr>
        <w:pStyle w:val="ListParagraph"/>
        <w:ind w:left="1440"/>
        <w:rPr>
          <w:i/>
          <w:iCs/>
        </w:rPr>
      </w:pPr>
      <w:proofErr w:type="spellStart"/>
      <w:r w:rsidRPr="002B6F4E">
        <w:rPr>
          <w:i/>
          <w:iCs/>
        </w:rPr>
        <w:t>pip</w:t>
      </w:r>
      <w:proofErr w:type="spellEnd"/>
      <w:r w:rsidRPr="002B6F4E">
        <w:rPr>
          <w:i/>
          <w:iCs/>
        </w:rPr>
        <w:t xml:space="preserve"> </w:t>
      </w:r>
      <w:proofErr w:type="spellStart"/>
      <w:r w:rsidRPr="002B6F4E">
        <w:rPr>
          <w:i/>
          <w:iCs/>
        </w:rPr>
        <w:t>install</w:t>
      </w:r>
      <w:proofErr w:type="spellEnd"/>
      <w:r w:rsidRPr="002B6F4E">
        <w:rPr>
          <w:i/>
          <w:iCs/>
        </w:rPr>
        <w:t xml:space="preserve"> </w:t>
      </w:r>
      <w:proofErr w:type="spellStart"/>
      <w:r w:rsidRPr="002B6F4E">
        <w:rPr>
          <w:i/>
          <w:iCs/>
        </w:rPr>
        <w:t>pyarrow</w:t>
      </w:r>
      <w:proofErr w:type="spellEnd"/>
    </w:p>
    <w:p w14:paraId="678D7161" w14:textId="77777777" w:rsidR="005D7761" w:rsidRDefault="005D7761" w:rsidP="005D7761">
      <w:pPr>
        <w:pStyle w:val="ListParagraph"/>
        <w:ind w:left="1440"/>
        <w:rPr>
          <w:i/>
          <w:iCs/>
        </w:rPr>
      </w:pPr>
      <w:proofErr w:type="spellStart"/>
      <w:r w:rsidRPr="002B6F4E">
        <w:rPr>
          <w:i/>
          <w:iCs/>
        </w:rPr>
        <w:t>pip</w:t>
      </w:r>
      <w:proofErr w:type="spellEnd"/>
      <w:r w:rsidRPr="002B6F4E">
        <w:rPr>
          <w:i/>
          <w:iCs/>
        </w:rPr>
        <w:t xml:space="preserve"> </w:t>
      </w:r>
      <w:proofErr w:type="spellStart"/>
      <w:r w:rsidRPr="002B6F4E">
        <w:rPr>
          <w:i/>
          <w:iCs/>
        </w:rPr>
        <w:t>freeze</w:t>
      </w:r>
      <w:proofErr w:type="spellEnd"/>
      <w:r w:rsidRPr="002B6F4E">
        <w:rPr>
          <w:i/>
          <w:iCs/>
        </w:rPr>
        <w:t xml:space="preserve"> &gt; requirements.txt (reescreve a lista de</w:t>
      </w:r>
      <w:r>
        <w:rPr>
          <w:i/>
          <w:iCs/>
        </w:rPr>
        <w:t xml:space="preserve"> pacotes instalados)</w:t>
      </w:r>
    </w:p>
    <w:p w14:paraId="38437805" w14:textId="77777777" w:rsidR="005D7761" w:rsidRDefault="005D7761" w:rsidP="005D7761">
      <w:pPr>
        <w:pStyle w:val="ListParagraph"/>
        <w:ind w:left="1440"/>
        <w:rPr>
          <w:i/>
          <w:iCs/>
        </w:rPr>
      </w:pPr>
    </w:p>
    <w:p w14:paraId="0F60333B" w14:textId="7A872BAD" w:rsidR="005D7761" w:rsidRDefault="005D7761" w:rsidP="005D7761">
      <w:pPr>
        <w:pStyle w:val="ListParagraph"/>
        <w:numPr>
          <w:ilvl w:val="1"/>
          <w:numId w:val="4"/>
        </w:numPr>
      </w:pPr>
      <w:r w:rsidRPr="00AE25C5">
        <w:t xml:space="preserve">Transformado todo os dados </w:t>
      </w:r>
      <w:proofErr w:type="gramStart"/>
      <w:r w:rsidRPr="00AE25C5">
        <w:t>em .parquet</w:t>
      </w:r>
      <w:proofErr w:type="gramEnd"/>
      <w:r w:rsidRPr="00AE25C5">
        <w:t xml:space="preserve">, </w:t>
      </w:r>
      <w:r>
        <w:t xml:space="preserve">os </w:t>
      </w:r>
      <w:r w:rsidRPr="00AE25C5">
        <w:t>particiona</w:t>
      </w:r>
      <w:r>
        <w:t xml:space="preserve">ndo </w:t>
      </w:r>
      <w:r w:rsidRPr="00AE25C5">
        <w:t xml:space="preserve">por ano e </w:t>
      </w:r>
      <w:r>
        <w:t xml:space="preserve">mês, salvos na pasta bronze. Tamanho total de </w:t>
      </w:r>
      <w:r w:rsidRPr="003B5DCB">
        <w:t>37.7 MB (39,578,423 bytes)</w:t>
      </w:r>
    </w:p>
    <w:p w14:paraId="2EA37DF7" w14:textId="4DE31181" w:rsidR="00E941BC" w:rsidRDefault="00121F4F" w:rsidP="00121F4F">
      <w:pPr>
        <w:pStyle w:val="Heading1"/>
      </w:pPr>
      <w:r>
        <w:t>Silver</w:t>
      </w:r>
    </w:p>
    <w:p w14:paraId="399E163D" w14:textId="77777777" w:rsidR="00121F4F" w:rsidRDefault="00121F4F" w:rsidP="00121F4F">
      <w:pPr>
        <w:rPr>
          <w:b/>
          <w:bCs/>
        </w:rPr>
      </w:pPr>
      <w:proofErr w:type="spellStart"/>
      <w:r>
        <w:rPr>
          <w:b/>
          <w:bCs/>
        </w:rPr>
        <w:t>Check-list</w:t>
      </w:r>
      <w:proofErr w:type="spellEnd"/>
      <w:r>
        <w:rPr>
          <w:b/>
          <w:bCs/>
        </w:rPr>
        <w:t>:</w:t>
      </w:r>
    </w:p>
    <w:p w14:paraId="00C804EB" w14:textId="77777777" w:rsidR="00121F4F" w:rsidRPr="00B22381" w:rsidRDefault="00121F4F" w:rsidP="00121F4F">
      <w:pPr>
        <w:pStyle w:val="ListParagraph"/>
        <w:ind w:left="360"/>
      </w:pPr>
      <w:r w:rsidRPr="00B22381">
        <w:t>Etapa Silver:</w:t>
      </w:r>
    </w:p>
    <w:p w14:paraId="14716E49" w14:textId="77777777" w:rsidR="00121F4F" w:rsidRPr="002B0BF7" w:rsidRDefault="00121F4F" w:rsidP="00121F4F">
      <w:pPr>
        <w:pStyle w:val="ListParagraph"/>
        <w:numPr>
          <w:ilvl w:val="0"/>
          <w:numId w:val="6"/>
        </w:numPr>
        <w:rPr>
          <w:vanish/>
        </w:rPr>
      </w:pPr>
    </w:p>
    <w:p w14:paraId="5EA0A1DD" w14:textId="77777777" w:rsidR="00121F4F" w:rsidRPr="002B0BF7" w:rsidRDefault="00121F4F" w:rsidP="00121F4F">
      <w:pPr>
        <w:pStyle w:val="ListParagraph"/>
        <w:numPr>
          <w:ilvl w:val="0"/>
          <w:numId w:val="6"/>
        </w:numPr>
        <w:rPr>
          <w:vanish/>
        </w:rPr>
      </w:pPr>
    </w:p>
    <w:p w14:paraId="536E7B3B" w14:textId="77777777" w:rsidR="00121F4F" w:rsidRPr="00B22381" w:rsidRDefault="00121F4F" w:rsidP="00121F4F">
      <w:pPr>
        <w:pStyle w:val="ListParagraph"/>
        <w:numPr>
          <w:ilvl w:val="1"/>
          <w:numId w:val="6"/>
        </w:numPr>
      </w:pPr>
      <w:r w:rsidRPr="00B22381">
        <w:t xml:space="preserve">Melhorar a qualidade do dado (data </w:t>
      </w:r>
      <w:proofErr w:type="spellStart"/>
      <w:r w:rsidRPr="00B22381">
        <w:t>wrangling</w:t>
      </w:r>
      <w:proofErr w:type="spellEnd"/>
      <w:r w:rsidRPr="00B22381">
        <w:t>) e prepará-lo para a modelagem final.</w:t>
      </w:r>
    </w:p>
    <w:p w14:paraId="507A63CB" w14:textId="77777777" w:rsidR="00121F4F" w:rsidRPr="00B22381" w:rsidRDefault="00121F4F" w:rsidP="00121F4F">
      <w:pPr>
        <w:pStyle w:val="ListParagraph"/>
        <w:numPr>
          <w:ilvl w:val="1"/>
          <w:numId w:val="6"/>
        </w:numPr>
      </w:pPr>
      <w:r w:rsidRPr="00B22381">
        <w:lastRenderedPageBreak/>
        <w:t xml:space="preserve">Criar um script ou módulo (dentro do main.py ou em um novo arquivo, como silver_transformer.py) que leia os </w:t>
      </w:r>
      <w:proofErr w:type="gramStart"/>
      <w:r w:rsidRPr="00B22381">
        <w:t>arquivos .parquet</w:t>
      </w:r>
      <w:proofErr w:type="gramEnd"/>
      <w:r w:rsidRPr="00B22381">
        <w:t xml:space="preserve"> particionados da pasta bronze </w:t>
      </w:r>
    </w:p>
    <w:p w14:paraId="02534907" w14:textId="77777777" w:rsidR="00121F4F" w:rsidRPr="00B22381" w:rsidRDefault="00121F4F" w:rsidP="00121F4F">
      <w:pPr>
        <w:pStyle w:val="ListParagraph"/>
        <w:numPr>
          <w:ilvl w:val="1"/>
          <w:numId w:val="6"/>
        </w:numPr>
      </w:pPr>
      <w:r w:rsidRPr="00B22381">
        <w:t xml:space="preserve">Implemente regras de (ex.: tratamento de valores nulos, padronização </w:t>
      </w:r>
      <w:proofErr w:type="gramStart"/>
      <w:r w:rsidRPr="00B22381">
        <w:t>de ,</w:t>
      </w:r>
      <w:proofErr w:type="gramEnd"/>
      <w:r w:rsidRPr="00B22381">
        <w:t xml:space="preserve"> conversão correta de tipos de dados numéricos e de data). A qualidade e a integridade dos dados são cruciais.</w:t>
      </w:r>
    </w:p>
    <w:p w14:paraId="502542B2" w14:textId="77777777" w:rsidR="00121F4F" w:rsidRPr="00B22381" w:rsidRDefault="00121F4F" w:rsidP="00121F4F">
      <w:pPr>
        <w:pStyle w:val="ListParagraph"/>
        <w:numPr>
          <w:ilvl w:val="1"/>
          <w:numId w:val="6"/>
        </w:numPr>
      </w:pPr>
      <w:r w:rsidRPr="00B22381">
        <w:t>Execute testes de simples (ex.: verificar se colunas críticas não têm valores nulos inesperados).</w:t>
      </w:r>
    </w:p>
    <w:p w14:paraId="407C8680" w14:textId="77777777" w:rsidR="00121F4F" w:rsidRPr="00B22381" w:rsidRDefault="00121F4F" w:rsidP="00121F4F">
      <w:pPr>
        <w:pStyle w:val="ListParagraph"/>
        <w:numPr>
          <w:ilvl w:val="1"/>
          <w:numId w:val="6"/>
        </w:numPr>
      </w:pPr>
      <w:r w:rsidRPr="00B22381">
        <w:t xml:space="preserve">Faça uma análise exploratória simples, identificando o valor de negócio das colunas. </w:t>
      </w:r>
    </w:p>
    <w:p w14:paraId="0440B332" w14:textId="77777777" w:rsidR="00121F4F" w:rsidRDefault="00121F4F" w:rsidP="00121F4F">
      <w:pPr>
        <w:pStyle w:val="ListParagraph"/>
        <w:numPr>
          <w:ilvl w:val="1"/>
          <w:numId w:val="6"/>
        </w:numPr>
      </w:pPr>
      <w:r w:rsidRPr="00B22381">
        <w:t xml:space="preserve">Salve os resultados limpos e transformados na pasta no </w:t>
      </w:r>
      <w:proofErr w:type="gramStart"/>
      <w:r w:rsidRPr="00B22381">
        <w:t>formato .parquet</w:t>
      </w:r>
      <w:proofErr w:type="gramEnd"/>
      <w:r w:rsidRPr="00B22381">
        <w:t xml:space="preserve">, mantendo a mesma estratégia de particionamento (ano/mês) para escalabilidade, na pasta Silver. </w:t>
      </w:r>
    </w:p>
    <w:p w14:paraId="41273EB6" w14:textId="77777777" w:rsidR="00121F4F" w:rsidRDefault="00121F4F" w:rsidP="00121F4F">
      <w:pPr>
        <w:rPr>
          <w:b/>
          <w:bCs/>
        </w:rPr>
      </w:pPr>
      <w:r>
        <w:rPr>
          <w:b/>
          <w:bCs/>
        </w:rPr>
        <w:t>Memorial:</w:t>
      </w:r>
    </w:p>
    <w:p w14:paraId="199D92C7" w14:textId="77777777" w:rsidR="00121F4F" w:rsidRDefault="00121F4F" w:rsidP="00121F4F">
      <w:pPr>
        <w:rPr>
          <w:b/>
          <w:bCs/>
        </w:rPr>
      </w:pPr>
      <w:r>
        <w:rPr>
          <w:b/>
          <w:bCs/>
        </w:rPr>
        <w:t>Etapa Silver:</w:t>
      </w:r>
    </w:p>
    <w:p w14:paraId="4D149AC8" w14:textId="77777777" w:rsidR="00121F4F" w:rsidRPr="00D60539" w:rsidRDefault="00121F4F" w:rsidP="00121F4F">
      <w:pPr>
        <w:rPr>
          <w:b/>
          <w:bCs/>
          <w:color w:val="FF0000"/>
          <w:u w:val="single"/>
        </w:rPr>
      </w:pPr>
      <w:r w:rsidRPr="00D60539">
        <w:rPr>
          <w:b/>
          <w:bCs/>
          <w:color w:val="FF0000"/>
          <w:u w:val="single"/>
        </w:rPr>
        <w:t xml:space="preserve">Princípio fundamental: </w:t>
      </w:r>
    </w:p>
    <w:p w14:paraId="2A82D73B" w14:textId="77777777" w:rsidR="00121F4F" w:rsidRPr="00ED3B47" w:rsidRDefault="00121F4F" w:rsidP="00121F4F">
      <w:pPr>
        <w:rPr>
          <w:b/>
          <w:bCs/>
          <w:i/>
          <w:iCs/>
        </w:rPr>
      </w:pPr>
      <w:r w:rsidRPr="00D60539">
        <w:rPr>
          <w:rFonts w:ascii="Calibri" w:hAnsi="Calibri" w:cs="Calibri"/>
          <w:b/>
          <w:bCs/>
          <w:i/>
          <w:iCs/>
          <w:color w:val="FF0000"/>
        </w:rPr>
        <w:t>"Não adianta ter um raciocínio lógico perfeito, se as premissas estão erradas"</w:t>
      </w:r>
    </w:p>
    <w:p w14:paraId="7887AD79" w14:textId="77777777" w:rsidR="00121F4F" w:rsidRDefault="00121F4F" w:rsidP="00121F4F">
      <w:r w:rsidRPr="00ED3B47">
        <w:t xml:space="preserve">Logo, o foco da etapa Silver é garantir que a </w:t>
      </w:r>
      <w:r>
        <w:t>i</w:t>
      </w:r>
      <w:r w:rsidRPr="00ED3B47">
        <w:t xml:space="preserve">ntegridade dos </w:t>
      </w:r>
      <w:r>
        <w:t>d</w:t>
      </w:r>
      <w:r w:rsidRPr="00ED3B47">
        <w:t>ados seja mantida</w:t>
      </w:r>
      <w:r>
        <w:t>.</w:t>
      </w:r>
    </w:p>
    <w:p w14:paraId="08170042" w14:textId="77777777" w:rsidR="00121F4F" w:rsidRPr="00ED3B47" w:rsidRDefault="00121F4F" w:rsidP="00121F4F">
      <w:r>
        <w:t xml:space="preserve">Algumas das transformações a serem feitas </w:t>
      </w:r>
      <w:proofErr w:type="spellStart"/>
      <w:proofErr w:type="gramStart"/>
      <w:r>
        <w:t>a</w:t>
      </w:r>
      <w:proofErr w:type="spellEnd"/>
      <w:proofErr w:type="gramEnd"/>
      <w:r>
        <w:t xml:space="preserve"> primeira vista:</w:t>
      </w:r>
    </w:p>
    <w:p w14:paraId="75719CD8" w14:textId="77777777" w:rsidR="00121F4F" w:rsidRDefault="00121F4F" w:rsidP="00121F4F">
      <w:r>
        <w:t>=&gt; Deixar os dados no tipo correto</w:t>
      </w:r>
    </w:p>
    <w:p w14:paraId="229B0581" w14:textId="77777777" w:rsidR="00121F4F" w:rsidRDefault="00121F4F" w:rsidP="00121F4F">
      <w:r>
        <w:t>=&gt; Corrigir erros de escrita ou padronizar formato de escrita</w:t>
      </w:r>
    </w:p>
    <w:p w14:paraId="302EE33B" w14:textId="77777777" w:rsidR="00121F4F" w:rsidRDefault="00121F4F" w:rsidP="00121F4F">
      <w:r>
        <w:t xml:space="preserve">=&gt; Procurar nulos, </w:t>
      </w:r>
      <w:proofErr w:type="gramStart"/>
      <w:r>
        <w:t xml:space="preserve">NA </w:t>
      </w:r>
      <w:proofErr w:type="spellStart"/>
      <w:r>
        <w:t>etc</w:t>
      </w:r>
      <w:proofErr w:type="spellEnd"/>
      <w:proofErr w:type="gramEnd"/>
    </w:p>
    <w:p w14:paraId="11D01F36" w14:textId="77777777" w:rsidR="00121F4F" w:rsidRDefault="00121F4F" w:rsidP="00121F4F">
      <w:pPr>
        <w:pStyle w:val="ListParagraph"/>
        <w:numPr>
          <w:ilvl w:val="0"/>
          <w:numId w:val="7"/>
        </w:numPr>
      </w:pPr>
      <w:r>
        <w:t xml:space="preserve">Aplicando-se o princípio da modularidade, decidiu-se por criar um módulo (silver.py) exclusivo para a etapa </w:t>
      </w:r>
      <w:proofErr w:type="spellStart"/>
      <w:r>
        <w:t>silver</w:t>
      </w:r>
      <w:proofErr w:type="spellEnd"/>
      <w:r>
        <w:t>, fora do módulo main.py, para isolar os processos entre si.</w:t>
      </w:r>
    </w:p>
    <w:p w14:paraId="784A06BF" w14:textId="77777777" w:rsidR="00121F4F" w:rsidRDefault="00121F4F" w:rsidP="00121F4F">
      <w:pPr>
        <w:pStyle w:val="ListParagraph"/>
        <w:numPr>
          <w:ilvl w:val="0"/>
          <w:numId w:val="7"/>
        </w:numPr>
      </w:pPr>
      <w:r>
        <w:t>Para se definir as regras de transformação:</w:t>
      </w:r>
    </w:p>
    <w:p w14:paraId="4AF1CD10" w14:textId="77777777" w:rsidR="00121F4F" w:rsidRDefault="00121F4F" w:rsidP="00121F4F">
      <w:pPr>
        <w:pStyle w:val="ListParagraph"/>
        <w:numPr>
          <w:ilvl w:val="1"/>
          <w:numId w:val="7"/>
        </w:numPr>
      </w:pPr>
      <w:r>
        <w:t>Verificou-se quais colunas foram criadas no Parquet da camada Bronze, coletando 3 amostras de dados: um na data mais antiga, outros em uma data do meio e outro na data mais recente. O objetivo é verificar se as colunas se mantêm as mesmas em todos os arquivos.</w:t>
      </w:r>
      <w:r>
        <w:br/>
        <w:t>Foi rodado um código simples, conforme abaixo, que converte o arquivo lido para CSV para ser lido no Excel (melhor ergonomia visual):</w:t>
      </w:r>
    </w:p>
    <w:p w14:paraId="3954CC6F" w14:textId="77777777" w:rsidR="00121F4F" w:rsidRDefault="00121F4F" w:rsidP="00121F4F">
      <w:pPr>
        <w:pStyle w:val="ListParagraph"/>
        <w:numPr>
          <w:ilvl w:val="2"/>
          <w:numId w:val="7"/>
        </w:numPr>
      </w:pPr>
      <w:r>
        <w:t>Código de leitura e conversão de amostra parquet para CSV:</w:t>
      </w:r>
      <w:r>
        <w:br/>
      </w:r>
    </w:p>
    <w:p w14:paraId="05338E34" w14:textId="77777777" w:rsidR="00121F4F" w:rsidRPr="00A139E4" w:rsidRDefault="00121F4F" w:rsidP="00121F4F">
      <w:pPr>
        <w:spacing w:after="0"/>
        <w:ind w:left="2160"/>
        <w:rPr>
          <w:i/>
          <w:iCs/>
        </w:rPr>
      </w:pPr>
      <w:proofErr w:type="spellStart"/>
      <w:r w:rsidRPr="00A139E4">
        <w:rPr>
          <w:i/>
          <w:iCs/>
        </w:rPr>
        <w:t>import</w:t>
      </w:r>
      <w:proofErr w:type="spellEnd"/>
      <w:r w:rsidRPr="00A139E4">
        <w:rPr>
          <w:i/>
          <w:iCs/>
        </w:rPr>
        <w:t xml:space="preserve"> pandas as </w:t>
      </w:r>
      <w:proofErr w:type="spellStart"/>
      <w:r w:rsidRPr="00A139E4">
        <w:rPr>
          <w:i/>
          <w:iCs/>
        </w:rPr>
        <w:t>pd</w:t>
      </w:r>
      <w:proofErr w:type="spellEnd"/>
    </w:p>
    <w:p w14:paraId="25E30622" w14:textId="77777777" w:rsidR="00121F4F" w:rsidRPr="00013406" w:rsidRDefault="00121F4F" w:rsidP="00121F4F">
      <w:pPr>
        <w:spacing w:after="0"/>
        <w:ind w:left="2160"/>
        <w:rPr>
          <w:i/>
          <w:iCs/>
        </w:rPr>
      </w:pPr>
      <w:proofErr w:type="spellStart"/>
      <w:r w:rsidRPr="00013406">
        <w:rPr>
          <w:i/>
          <w:iCs/>
        </w:rPr>
        <w:t>import</w:t>
      </w:r>
      <w:proofErr w:type="spellEnd"/>
      <w:r w:rsidRPr="00013406">
        <w:rPr>
          <w:i/>
          <w:iCs/>
        </w:rPr>
        <w:t xml:space="preserve"> </w:t>
      </w:r>
      <w:proofErr w:type="spellStart"/>
      <w:proofErr w:type="gramStart"/>
      <w:r w:rsidRPr="00013406">
        <w:rPr>
          <w:i/>
          <w:iCs/>
        </w:rPr>
        <w:t>pyarrow.parquet</w:t>
      </w:r>
      <w:proofErr w:type="spellEnd"/>
      <w:proofErr w:type="gramEnd"/>
      <w:r w:rsidRPr="00013406">
        <w:rPr>
          <w:i/>
          <w:iCs/>
        </w:rPr>
        <w:t xml:space="preserve"> as </w:t>
      </w:r>
      <w:proofErr w:type="spellStart"/>
      <w:r w:rsidRPr="00013406">
        <w:rPr>
          <w:i/>
          <w:iCs/>
        </w:rPr>
        <w:t>pq</w:t>
      </w:r>
      <w:proofErr w:type="spellEnd"/>
    </w:p>
    <w:p w14:paraId="116F0465" w14:textId="77777777" w:rsidR="00121F4F" w:rsidRPr="00013406" w:rsidRDefault="00121F4F" w:rsidP="00121F4F">
      <w:pPr>
        <w:spacing w:after="0"/>
        <w:ind w:left="2160"/>
        <w:rPr>
          <w:i/>
          <w:iCs/>
        </w:rPr>
      </w:pPr>
    </w:p>
    <w:p w14:paraId="6B085973" w14:textId="77777777" w:rsidR="00121F4F" w:rsidRPr="00013406" w:rsidRDefault="00121F4F" w:rsidP="00121F4F">
      <w:pPr>
        <w:spacing w:after="0"/>
        <w:ind w:left="2160"/>
        <w:rPr>
          <w:i/>
          <w:iCs/>
        </w:rPr>
      </w:pPr>
      <w:proofErr w:type="spellStart"/>
      <w:r w:rsidRPr="00013406">
        <w:rPr>
          <w:i/>
          <w:iCs/>
        </w:rPr>
        <w:t>table</w:t>
      </w:r>
      <w:proofErr w:type="spellEnd"/>
      <w:r w:rsidRPr="00013406">
        <w:rPr>
          <w:i/>
          <w:iCs/>
        </w:rPr>
        <w:t xml:space="preserve"> = </w:t>
      </w:r>
      <w:proofErr w:type="spellStart"/>
      <w:proofErr w:type="gramStart"/>
      <w:r w:rsidRPr="00013406">
        <w:rPr>
          <w:i/>
          <w:iCs/>
        </w:rPr>
        <w:t>pq.read</w:t>
      </w:r>
      <w:proofErr w:type="gramEnd"/>
      <w:r w:rsidRPr="00013406">
        <w:rPr>
          <w:i/>
          <w:iCs/>
        </w:rPr>
        <w:t>_table</w:t>
      </w:r>
      <w:proofErr w:type="spellEnd"/>
      <w:r w:rsidRPr="00013406">
        <w:rPr>
          <w:i/>
          <w:iCs/>
        </w:rPr>
        <w:t>("</w:t>
      </w:r>
      <w:proofErr w:type="spellStart"/>
      <w:r w:rsidRPr="00013406">
        <w:rPr>
          <w:i/>
          <w:iCs/>
        </w:rPr>
        <w:t>diretório.parquet</w:t>
      </w:r>
      <w:proofErr w:type="spellEnd"/>
      <w:r w:rsidRPr="00013406">
        <w:rPr>
          <w:i/>
          <w:iCs/>
        </w:rPr>
        <w:t>")</w:t>
      </w:r>
    </w:p>
    <w:p w14:paraId="3A5C8AE9" w14:textId="77777777" w:rsidR="00121F4F" w:rsidRPr="00013406" w:rsidRDefault="00121F4F" w:rsidP="00121F4F">
      <w:pPr>
        <w:spacing w:after="0"/>
        <w:ind w:left="2160"/>
        <w:rPr>
          <w:i/>
          <w:iCs/>
        </w:rPr>
      </w:pPr>
    </w:p>
    <w:p w14:paraId="0B49E97C" w14:textId="77777777" w:rsidR="00121F4F" w:rsidRPr="00A139E4" w:rsidRDefault="00121F4F" w:rsidP="00121F4F">
      <w:pPr>
        <w:spacing w:after="0"/>
        <w:ind w:left="2160"/>
        <w:rPr>
          <w:i/>
          <w:iCs/>
        </w:rPr>
      </w:pPr>
      <w:proofErr w:type="spellStart"/>
      <w:r w:rsidRPr="00A139E4">
        <w:rPr>
          <w:i/>
          <w:iCs/>
        </w:rPr>
        <w:t>df</w:t>
      </w:r>
      <w:proofErr w:type="spellEnd"/>
      <w:r w:rsidRPr="00A139E4">
        <w:rPr>
          <w:i/>
          <w:iCs/>
        </w:rPr>
        <w:t xml:space="preserve"> = </w:t>
      </w:r>
      <w:proofErr w:type="spellStart"/>
      <w:r w:rsidRPr="00A139E4">
        <w:rPr>
          <w:i/>
          <w:iCs/>
        </w:rPr>
        <w:t>table.to_</w:t>
      </w:r>
      <w:proofErr w:type="gramStart"/>
      <w:r w:rsidRPr="00A139E4">
        <w:rPr>
          <w:i/>
          <w:iCs/>
        </w:rPr>
        <w:t>pandas</w:t>
      </w:r>
      <w:proofErr w:type="spellEnd"/>
      <w:r w:rsidRPr="00A139E4">
        <w:rPr>
          <w:i/>
          <w:iCs/>
        </w:rPr>
        <w:t>(</w:t>
      </w:r>
      <w:proofErr w:type="gramEnd"/>
      <w:r w:rsidRPr="00A139E4">
        <w:rPr>
          <w:i/>
          <w:iCs/>
        </w:rPr>
        <w:t>)</w:t>
      </w:r>
    </w:p>
    <w:p w14:paraId="2D8EEF8C" w14:textId="77777777" w:rsidR="00121F4F" w:rsidRPr="00A139E4" w:rsidRDefault="00121F4F" w:rsidP="00121F4F">
      <w:pPr>
        <w:spacing w:after="0"/>
        <w:ind w:left="2160"/>
        <w:rPr>
          <w:i/>
          <w:iCs/>
        </w:rPr>
      </w:pPr>
    </w:p>
    <w:p w14:paraId="5F889BDC" w14:textId="77777777" w:rsidR="00121F4F" w:rsidRDefault="00121F4F" w:rsidP="00121F4F">
      <w:pPr>
        <w:spacing w:after="0"/>
        <w:ind w:left="2160"/>
      </w:pPr>
      <w:r w:rsidRPr="00A139E4">
        <w:rPr>
          <w:i/>
          <w:iCs/>
        </w:rPr>
        <w:t>df.to_</w:t>
      </w:r>
      <w:proofErr w:type="gramStart"/>
      <w:r w:rsidRPr="00A139E4">
        <w:rPr>
          <w:i/>
          <w:iCs/>
        </w:rPr>
        <w:t>csv(</w:t>
      </w:r>
      <w:proofErr w:type="gramEnd"/>
      <w:r w:rsidRPr="00A139E4">
        <w:rPr>
          <w:i/>
          <w:iCs/>
        </w:rPr>
        <w:t xml:space="preserve">"C:/Users/pheli/Desktop/Atividade_ingestao/gastos_diretos_2011.csv", index=False, </w:t>
      </w:r>
      <w:proofErr w:type="spellStart"/>
      <w:r w:rsidRPr="00A139E4">
        <w:rPr>
          <w:i/>
          <w:iCs/>
        </w:rPr>
        <w:t>encoding</w:t>
      </w:r>
      <w:proofErr w:type="spellEnd"/>
      <w:r w:rsidRPr="00A139E4">
        <w:rPr>
          <w:i/>
          <w:iCs/>
        </w:rPr>
        <w:t xml:space="preserve">="utf-8")       </w:t>
      </w:r>
    </w:p>
    <w:p w14:paraId="16D02423" w14:textId="77777777" w:rsidR="00121F4F" w:rsidRDefault="00121F4F" w:rsidP="00121F4F"/>
    <w:p w14:paraId="4A0704B1" w14:textId="77777777" w:rsidR="00121F4F" w:rsidRDefault="00121F4F" w:rsidP="00121F4F">
      <w:pPr>
        <w:pStyle w:val="ListParagraph"/>
        <w:numPr>
          <w:ilvl w:val="1"/>
          <w:numId w:val="7"/>
        </w:numPr>
      </w:pPr>
      <w:r>
        <w:lastRenderedPageBreak/>
        <w:t xml:space="preserve">Foram contadas 28 colunas e confirmou-se que todas as colunas são iguais e equivalentes em nome e posição, o que é um ótimo ponto de partida para se ter uma padronização. </w:t>
      </w:r>
      <w:r>
        <w:br/>
        <w:t>Abaixo, listada as colunas e seus respectivos tipos de dado ideal (para guiar a transformação de tipos):</w:t>
      </w:r>
      <w:r>
        <w:br/>
      </w:r>
    </w:p>
    <w:tbl>
      <w:tblPr>
        <w:tblW w:w="9350" w:type="dxa"/>
        <w:tblCellMar>
          <w:left w:w="70" w:type="dxa"/>
          <w:right w:w="70" w:type="dxa"/>
        </w:tblCellMar>
        <w:tblLook w:val="04A0" w:firstRow="1" w:lastRow="0" w:firstColumn="1" w:lastColumn="0" w:noHBand="0" w:noVBand="1"/>
      </w:tblPr>
      <w:tblGrid>
        <w:gridCol w:w="2689"/>
        <w:gridCol w:w="6661"/>
      </w:tblGrid>
      <w:tr w:rsidR="00121F4F" w:rsidRPr="0002193C" w14:paraId="69935E80" w14:textId="77777777" w:rsidTr="003B702D">
        <w:trPr>
          <w:trHeight w:val="290"/>
        </w:trPr>
        <w:tc>
          <w:tcPr>
            <w:tcW w:w="2689"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A4BDA10" w14:textId="77777777" w:rsidR="00121F4F" w:rsidRPr="0002193C" w:rsidRDefault="00121F4F" w:rsidP="003B702D">
            <w:pPr>
              <w:spacing w:after="0" w:line="240" w:lineRule="auto"/>
              <w:rPr>
                <w:rFonts w:ascii="Calibri" w:eastAsia="Times New Roman" w:hAnsi="Calibri" w:cs="Calibri"/>
                <w:b/>
                <w:bCs/>
                <w:color w:val="000000"/>
                <w:lang w:eastAsia="pt-BR"/>
              </w:rPr>
            </w:pPr>
            <w:r w:rsidRPr="0002193C">
              <w:rPr>
                <w:rFonts w:ascii="Calibri" w:eastAsia="Times New Roman" w:hAnsi="Calibri" w:cs="Calibri"/>
                <w:b/>
                <w:bCs/>
                <w:color w:val="000000"/>
                <w:lang w:eastAsia="pt-BR"/>
              </w:rPr>
              <w:t>Rótulo da Coluna</w:t>
            </w:r>
          </w:p>
        </w:tc>
        <w:tc>
          <w:tcPr>
            <w:tcW w:w="6661" w:type="dxa"/>
            <w:tcBorders>
              <w:top w:val="single" w:sz="4" w:space="0" w:color="auto"/>
              <w:left w:val="nil"/>
              <w:bottom w:val="single" w:sz="4" w:space="0" w:color="auto"/>
              <w:right w:val="single" w:sz="4" w:space="0" w:color="auto"/>
            </w:tcBorders>
            <w:shd w:val="clear" w:color="000000" w:fill="D9D9D9"/>
            <w:noWrap/>
            <w:vAlign w:val="bottom"/>
            <w:hideMark/>
          </w:tcPr>
          <w:p w14:paraId="1AF95089" w14:textId="77777777" w:rsidR="00121F4F" w:rsidRPr="0002193C" w:rsidRDefault="00121F4F" w:rsidP="003B702D">
            <w:pPr>
              <w:spacing w:after="0" w:line="240" w:lineRule="auto"/>
              <w:rPr>
                <w:rFonts w:ascii="Calibri" w:eastAsia="Times New Roman" w:hAnsi="Calibri" w:cs="Calibri"/>
                <w:b/>
                <w:bCs/>
                <w:color w:val="000000"/>
                <w:lang w:eastAsia="pt-BR"/>
              </w:rPr>
            </w:pPr>
            <w:r w:rsidRPr="0002193C">
              <w:rPr>
                <w:rFonts w:ascii="Calibri" w:eastAsia="Times New Roman" w:hAnsi="Calibri" w:cs="Calibri"/>
                <w:b/>
                <w:bCs/>
                <w:color w:val="000000"/>
                <w:lang w:eastAsia="pt-BR"/>
              </w:rPr>
              <w:t>Tipo ideal</w:t>
            </w:r>
          </w:p>
        </w:tc>
      </w:tr>
      <w:tr w:rsidR="00121F4F" w:rsidRPr="0002193C" w14:paraId="41606FF1"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59D4052"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codigo_acao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0CB9723E"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03E87919"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2BB34BF7"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codigo_elemento_despesa</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18760D49"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6154C09E"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87A63D1"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codigo_favorecido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5A53F116"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28F3C712"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B6E4F42"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codigo_funcao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21E352FF"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19F8AB78"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2B28CD7D"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codigo_grupo_despesa</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576006FB"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008A163C"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73D6DDBA"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codigo_orgao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15051F2F"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1B92EEC9"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C83AC33"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codigo_orgao_superior</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72720767"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1E124290"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EDF4BF0"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codigo_programa</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07713BDD"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03015C47"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D904769"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codigo_subfuncao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63104A5A"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037AE601"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63DD3C0"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codigo_unidade_gestora</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6CF16349"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4A3C158D"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1CD658DB"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data_pagamento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661B8EA4" w14:textId="77777777" w:rsidR="00121F4F" w:rsidRPr="0002193C" w:rsidRDefault="00121F4F" w:rsidP="003B702D">
            <w:pPr>
              <w:spacing w:after="0" w:line="240" w:lineRule="auto"/>
              <w:rPr>
                <w:rFonts w:ascii="Calibri" w:eastAsia="Times New Roman" w:hAnsi="Calibri" w:cs="Calibri"/>
                <w:color w:val="000000"/>
                <w:lang w:eastAsia="pt-BR"/>
              </w:rPr>
            </w:pPr>
            <w:r w:rsidRPr="0002193C">
              <w:rPr>
                <w:rFonts w:ascii="Calibri" w:eastAsia="Times New Roman" w:hAnsi="Calibri" w:cs="Calibri"/>
                <w:color w:val="000000"/>
                <w:lang w:eastAsia="pt-BR"/>
              </w:rPr>
              <w:t>date</w:t>
            </w:r>
          </w:p>
        </w:tc>
      </w:tr>
      <w:tr w:rsidR="00121F4F" w:rsidRPr="0002193C" w14:paraId="1F59B5D6"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7E13923E"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data_pagamento_original</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4FDE546D" w14:textId="77777777" w:rsidR="00121F4F" w:rsidRPr="0002193C" w:rsidRDefault="00121F4F" w:rsidP="003B702D">
            <w:pPr>
              <w:spacing w:after="0" w:line="240" w:lineRule="auto"/>
              <w:rPr>
                <w:rFonts w:ascii="Calibri" w:eastAsia="Times New Roman" w:hAnsi="Calibri" w:cs="Calibri"/>
                <w:color w:val="000000"/>
                <w:lang w:eastAsia="pt-BR"/>
              </w:rPr>
            </w:pPr>
            <w:r w:rsidRPr="0002193C">
              <w:rPr>
                <w:rFonts w:ascii="Calibri" w:eastAsia="Times New Roman" w:hAnsi="Calibri" w:cs="Calibri"/>
                <w:color w:val="000000"/>
                <w:lang w:eastAsia="pt-BR"/>
              </w:rPr>
              <w:t>date (obs.: Algumas estarão marcadas como "Detalhamento das informações bloqueado")</w:t>
            </w:r>
          </w:p>
        </w:tc>
      </w:tr>
      <w:tr w:rsidR="00121F4F" w:rsidRPr="0002193C" w14:paraId="15F74347"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FA19D38"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gestao_pagamento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06195C51"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7928931F"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9DCC8F1"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linguagem_cidada</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3615B0B3"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74BF0193"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24A11322"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nome_acao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5267D764"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670E05B7"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EAC53F8"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nome_elemento_despesa</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141E3CC5"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1723BEA5"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1FFE2782"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nome_favorecido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743E5A86"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4502A19A"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1556C13"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nome_funcao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551FEE37"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50CEC63B"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10FE60D2"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nome_grupo_despesa</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09D523E5"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6FCDAA87"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2797AE8F"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nome_orgao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011077B9"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187DCDCF"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013F155"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nome_orgao_superior</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581E2BA9"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02E7AD09"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2D4D48C1"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nome_programa</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08ECE3B1"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49EC9458"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CE5DA6F"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nome_subfuncao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68F99596"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102AB079"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1403BE00"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nome_unidade_gestora</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6E9CCB28"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51FB302A"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0C0DE02"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proofErr w:type="gramStart"/>
            <w:r w:rsidRPr="0002193C">
              <w:rPr>
                <w:rFonts w:ascii="Calibri" w:eastAsia="Times New Roman" w:hAnsi="Calibri" w:cs="Calibri"/>
                <w:color w:val="000000"/>
                <w:lang w:eastAsia="pt-BR"/>
              </w:rPr>
              <w:t>numero</w:t>
            </w:r>
            <w:proofErr w:type="gramEnd"/>
            <w:r w:rsidRPr="0002193C">
              <w:rPr>
                <w:rFonts w:ascii="Calibri" w:eastAsia="Times New Roman" w:hAnsi="Calibri" w:cs="Calibri"/>
                <w:color w:val="000000"/>
                <w:lang w:eastAsia="pt-BR"/>
              </w:rPr>
              <w:t>_documento</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1211DA95"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5447FA14"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2C739147" w14:textId="77777777" w:rsidR="00121F4F" w:rsidRPr="0002193C" w:rsidRDefault="00121F4F" w:rsidP="003B702D">
            <w:pPr>
              <w:spacing w:after="0" w:line="240" w:lineRule="auto"/>
              <w:rPr>
                <w:rFonts w:ascii="Calibri" w:eastAsia="Times New Roman" w:hAnsi="Calibri" w:cs="Calibri"/>
                <w:color w:val="000000"/>
                <w:lang w:eastAsia="pt-BR"/>
              </w:rPr>
            </w:pPr>
            <w:r w:rsidRPr="0002193C">
              <w:rPr>
                <w:rFonts w:ascii="Calibri" w:eastAsia="Times New Roman" w:hAnsi="Calibri" w:cs="Calibri"/>
                <w:color w:val="000000"/>
                <w:lang w:eastAsia="pt-BR"/>
              </w:rPr>
              <w:t>valor</w:t>
            </w:r>
          </w:p>
        </w:tc>
        <w:tc>
          <w:tcPr>
            <w:tcW w:w="6661" w:type="dxa"/>
            <w:tcBorders>
              <w:top w:val="nil"/>
              <w:left w:val="nil"/>
              <w:bottom w:val="single" w:sz="4" w:space="0" w:color="auto"/>
              <w:right w:val="single" w:sz="4" w:space="0" w:color="auto"/>
            </w:tcBorders>
            <w:shd w:val="clear" w:color="E2EFDA" w:fill="FFFFFF"/>
            <w:noWrap/>
            <w:vAlign w:val="bottom"/>
            <w:hideMark/>
          </w:tcPr>
          <w:p w14:paraId="68991859"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float</w:t>
            </w:r>
            <w:proofErr w:type="spellEnd"/>
          </w:p>
        </w:tc>
      </w:tr>
      <w:tr w:rsidR="00121F4F" w:rsidRPr="0002193C" w14:paraId="297A04EC"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851B2BF" w14:textId="77777777" w:rsidR="00121F4F" w:rsidRPr="0002193C" w:rsidRDefault="00121F4F" w:rsidP="003B702D">
            <w:pPr>
              <w:spacing w:after="0" w:line="240" w:lineRule="auto"/>
              <w:rPr>
                <w:rFonts w:ascii="Calibri" w:eastAsia="Times New Roman" w:hAnsi="Calibri" w:cs="Calibri"/>
                <w:color w:val="000000"/>
                <w:lang w:eastAsia="pt-BR"/>
              </w:rPr>
            </w:pPr>
            <w:r w:rsidRPr="0002193C">
              <w:rPr>
                <w:rFonts w:ascii="Calibri" w:eastAsia="Times New Roman" w:hAnsi="Calibri" w:cs="Calibri"/>
                <w:color w:val="000000"/>
                <w:lang w:eastAsia="pt-BR"/>
              </w:rPr>
              <w:t>ano</w:t>
            </w:r>
          </w:p>
        </w:tc>
        <w:tc>
          <w:tcPr>
            <w:tcW w:w="6661" w:type="dxa"/>
            <w:tcBorders>
              <w:top w:val="nil"/>
              <w:left w:val="nil"/>
              <w:bottom w:val="single" w:sz="4" w:space="0" w:color="auto"/>
              <w:right w:val="single" w:sz="4" w:space="0" w:color="auto"/>
            </w:tcBorders>
            <w:shd w:val="clear" w:color="E2EFDA" w:fill="FFFFFF"/>
            <w:noWrap/>
            <w:vAlign w:val="bottom"/>
            <w:hideMark/>
          </w:tcPr>
          <w:p w14:paraId="21432F4B"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r w:rsidR="00121F4F" w:rsidRPr="0002193C" w14:paraId="6AB7D975" w14:textId="77777777" w:rsidTr="003B702D">
        <w:trPr>
          <w:trHeight w:val="29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91B9FCF"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mes</w:t>
            </w:r>
            <w:proofErr w:type="spellEnd"/>
          </w:p>
        </w:tc>
        <w:tc>
          <w:tcPr>
            <w:tcW w:w="6661" w:type="dxa"/>
            <w:tcBorders>
              <w:top w:val="nil"/>
              <w:left w:val="nil"/>
              <w:bottom w:val="single" w:sz="4" w:space="0" w:color="auto"/>
              <w:right w:val="single" w:sz="4" w:space="0" w:color="auto"/>
            </w:tcBorders>
            <w:shd w:val="clear" w:color="E2EFDA" w:fill="FFFFFF"/>
            <w:noWrap/>
            <w:vAlign w:val="bottom"/>
            <w:hideMark/>
          </w:tcPr>
          <w:p w14:paraId="43CEAC61" w14:textId="77777777" w:rsidR="00121F4F" w:rsidRPr="0002193C" w:rsidRDefault="00121F4F" w:rsidP="003B702D">
            <w:pPr>
              <w:spacing w:after="0" w:line="240" w:lineRule="auto"/>
              <w:rPr>
                <w:rFonts w:ascii="Calibri" w:eastAsia="Times New Roman" w:hAnsi="Calibri" w:cs="Calibri"/>
                <w:color w:val="000000"/>
                <w:lang w:eastAsia="pt-BR"/>
              </w:rPr>
            </w:pPr>
            <w:proofErr w:type="spellStart"/>
            <w:r w:rsidRPr="0002193C">
              <w:rPr>
                <w:rFonts w:ascii="Calibri" w:eastAsia="Times New Roman" w:hAnsi="Calibri" w:cs="Calibri"/>
                <w:color w:val="000000"/>
                <w:lang w:eastAsia="pt-BR"/>
              </w:rPr>
              <w:t>str</w:t>
            </w:r>
            <w:proofErr w:type="spellEnd"/>
          </w:p>
        </w:tc>
      </w:tr>
    </w:tbl>
    <w:p w14:paraId="2A1E3DA3" w14:textId="77777777" w:rsidR="00121F4F" w:rsidRDefault="00121F4F" w:rsidP="00121F4F"/>
    <w:p w14:paraId="652F71C6" w14:textId="77777777" w:rsidR="00121F4F" w:rsidRDefault="00121F4F" w:rsidP="00121F4F">
      <w:pPr>
        <w:pStyle w:val="ListParagraph"/>
        <w:numPr>
          <w:ilvl w:val="1"/>
          <w:numId w:val="7"/>
        </w:numPr>
      </w:pPr>
      <w:r w:rsidRPr="00AA7570">
        <w:rPr>
          <w:b/>
          <w:bCs/>
          <w:u w:val="single"/>
        </w:rPr>
        <w:t xml:space="preserve">Verificações e transformações mais sofisticadas para </w:t>
      </w:r>
      <w:proofErr w:type="spellStart"/>
      <w:r w:rsidRPr="00AA7570">
        <w:rPr>
          <w:b/>
          <w:bCs/>
          <w:u w:val="single"/>
        </w:rPr>
        <w:t>strings</w:t>
      </w:r>
      <w:proofErr w:type="spellEnd"/>
      <w:r>
        <w:t xml:space="preserve">: </w:t>
      </w:r>
      <w:proofErr w:type="gramStart"/>
      <w:r>
        <w:t>Este cenário ocorreriam</w:t>
      </w:r>
      <w:proofErr w:type="gramEnd"/>
      <w:r>
        <w:t xml:space="preserve"> quando diferentes dados teriam o objetivo de representar a mesma informação, mas que estão escritos de forma diferente, mascarando os valores únicos e gerando redundâncias. Suponho que este tipo de situação ocorre mais em ocasiões no qual </w:t>
      </w:r>
      <w:proofErr w:type="gramStart"/>
      <w:r>
        <w:t xml:space="preserve">o </w:t>
      </w:r>
      <w:r>
        <w:lastRenderedPageBreak/>
        <w:t>preenchimento de certas informações são</w:t>
      </w:r>
      <w:proofErr w:type="gramEnd"/>
      <w:r>
        <w:t xml:space="preserve"> feitas de forma livre e manualmente.</w:t>
      </w:r>
      <w:r>
        <w:br/>
        <w:t>Podemos imaginar alguns dos cenários abaixo:</w:t>
      </w:r>
    </w:p>
    <w:p w14:paraId="682CB7C8" w14:textId="77777777" w:rsidR="00121F4F" w:rsidRDefault="00121F4F" w:rsidP="00121F4F">
      <w:pPr>
        <w:pStyle w:val="ListParagraph"/>
        <w:numPr>
          <w:ilvl w:val="2"/>
          <w:numId w:val="7"/>
        </w:numPr>
      </w:pPr>
      <w:r w:rsidRPr="0008553A">
        <w:rPr>
          <w:b/>
          <w:bCs/>
        </w:rPr>
        <w:t>Maiúsculas e minúsculas:</w:t>
      </w:r>
      <w:r>
        <w:t xml:space="preserve"> </w:t>
      </w:r>
      <w:proofErr w:type="gramStart"/>
      <w:r>
        <w:t>Recife ,</w:t>
      </w:r>
      <w:proofErr w:type="gramEnd"/>
      <w:r>
        <w:t xml:space="preserve"> recife, </w:t>
      </w:r>
      <w:proofErr w:type="spellStart"/>
      <w:r>
        <w:t>rEcife</w:t>
      </w:r>
      <w:proofErr w:type="spellEnd"/>
      <w:r>
        <w:t xml:space="preserve">, PE, </w:t>
      </w:r>
      <w:proofErr w:type="spellStart"/>
      <w:r>
        <w:t>Pe</w:t>
      </w:r>
      <w:proofErr w:type="spellEnd"/>
      <w:r>
        <w:t xml:space="preserve">, </w:t>
      </w:r>
      <w:proofErr w:type="spellStart"/>
      <w:r>
        <w:t>pe</w:t>
      </w:r>
      <w:proofErr w:type="spellEnd"/>
      <w:r>
        <w:t xml:space="preserve">, </w:t>
      </w:r>
      <w:r w:rsidRPr="003B6487">
        <w:t>Fomento às Ações</w:t>
      </w:r>
      <w:r>
        <w:t xml:space="preserve">, </w:t>
      </w:r>
      <w:r w:rsidRPr="003B6487">
        <w:t xml:space="preserve">Fomento às </w:t>
      </w:r>
      <w:r>
        <w:t>a</w:t>
      </w:r>
      <w:r w:rsidRPr="003B6487">
        <w:t>ções</w:t>
      </w:r>
      <w:r>
        <w:t xml:space="preserve"> </w:t>
      </w:r>
      <w:proofErr w:type="spellStart"/>
      <w:r>
        <w:t>etc</w:t>
      </w:r>
      <w:proofErr w:type="spellEnd"/>
    </w:p>
    <w:p w14:paraId="1693615B" w14:textId="77777777" w:rsidR="00121F4F" w:rsidRDefault="00121F4F" w:rsidP="00121F4F">
      <w:pPr>
        <w:pStyle w:val="ListParagraph"/>
        <w:numPr>
          <w:ilvl w:val="2"/>
          <w:numId w:val="7"/>
        </w:numPr>
      </w:pPr>
      <w:r w:rsidRPr="0008553A">
        <w:rPr>
          <w:b/>
          <w:bCs/>
        </w:rPr>
        <w:t>Erro de digitação:</w:t>
      </w:r>
      <w:r w:rsidRPr="00D91D14">
        <w:t xml:space="preserve"> </w:t>
      </w:r>
      <w:proofErr w:type="spellStart"/>
      <w:r>
        <w:t>Po´s-graduação</w:t>
      </w:r>
      <w:proofErr w:type="spellEnd"/>
    </w:p>
    <w:p w14:paraId="2F0A908A" w14:textId="77777777" w:rsidR="00121F4F" w:rsidRDefault="00121F4F" w:rsidP="00121F4F">
      <w:pPr>
        <w:pStyle w:val="ListParagraph"/>
        <w:numPr>
          <w:ilvl w:val="2"/>
          <w:numId w:val="7"/>
        </w:numPr>
      </w:pPr>
      <w:r w:rsidRPr="0008553A">
        <w:rPr>
          <w:b/>
          <w:bCs/>
        </w:rPr>
        <w:t>Erros gramaticais:</w:t>
      </w:r>
      <w:r>
        <w:t xml:space="preserve"> Sede, </w:t>
      </w:r>
      <w:proofErr w:type="gramStart"/>
      <w:r>
        <w:t>Cede</w:t>
      </w:r>
      <w:proofErr w:type="gramEnd"/>
      <w:r>
        <w:t xml:space="preserve"> </w:t>
      </w:r>
    </w:p>
    <w:p w14:paraId="4357C59D" w14:textId="77777777" w:rsidR="00121F4F" w:rsidRDefault="00121F4F" w:rsidP="00121F4F">
      <w:pPr>
        <w:pStyle w:val="ListParagraph"/>
        <w:numPr>
          <w:ilvl w:val="2"/>
          <w:numId w:val="7"/>
        </w:numPr>
      </w:pPr>
      <w:r w:rsidRPr="0008553A">
        <w:rPr>
          <w:b/>
          <w:bCs/>
        </w:rPr>
        <w:t>Supressão de caracteres especiais:</w:t>
      </w:r>
      <w:r>
        <w:t xml:space="preserve"> Ampliação, </w:t>
      </w:r>
      <w:proofErr w:type="spellStart"/>
      <w:r>
        <w:t>Ampliacao</w:t>
      </w:r>
      <w:proofErr w:type="spellEnd"/>
      <w:r>
        <w:t xml:space="preserve">, Pós-graduação, </w:t>
      </w:r>
      <w:proofErr w:type="spellStart"/>
      <w:r>
        <w:t>Pósgraduação</w:t>
      </w:r>
      <w:proofErr w:type="spellEnd"/>
      <w:r>
        <w:t xml:space="preserve">, </w:t>
      </w:r>
      <w:r w:rsidRPr="007E191C">
        <w:t>Mão-de-Obra</w:t>
      </w:r>
      <w:r>
        <w:t xml:space="preserve">, </w:t>
      </w:r>
      <w:r w:rsidRPr="007E191C">
        <w:t>Mão</w:t>
      </w:r>
      <w:r>
        <w:t xml:space="preserve"> </w:t>
      </w:r>
      <w:r w:rsidRPr="007E191C">
        <w:t>de</w:t>
      </w:r>
      <w:r>
        <w:t xml:space="preserve"> </w:t>
      </w:r>
      <w:r w:rsidRPr="007E191C">
        <w:t>Obra</w:t>
      </w:r>
    </w:p>
    <w:p w14:paraId="1944FCD1" w14:textId="77777777" w:rsidR="00121F4F" w:rsidRDefault="00121F4F" w:rsidP="00121F4F">
      <w:pPr>
        <w:pStyle w:val="ListParagraph"/>
        <w:numPr>
          <w:ilvl w:val="2"/>
          <w:numId w:val="7"/>
        </w:numPr>
      </w:pPr>
      <w:r w:rsidRPr="0008553A">
        <w:rPr>
          <w:b/>
          <w:bCs/>
        </w:rPr>
        <w:t>Diferentes caracteres especiais:</w:t>
      </w:r>
      <w:r>
        <w:t xml:space="preserve"> BR/</w:t>
      </w:r>
      <w:proofErr w:type="gramStart"/>
      <w:r>
        <w:t>101 ,</w:t>
      </w:r>
      <w:proofErr w:type="gramEnd"/>
      <w:r>
        <w:t xml:space="preserve"> BR-101, BR.101, </w:t>
      </w:r>
      <w:r w:rsidRPr="007E191C">
        <w:t>9ª BATERIA</w:t>
      </w:r>
      <w:r>
        <w:t xml:space="preserve">, </w:t>
      </w:r>
      <w:r w:rsidRPr="007E191C">
        <w:t>9</w:t>
      </w:r>
      <w:r>
        <w:t>a</w:t>
      </w:r>
      <w:r w:rsidRPr="007E191C">
        <w:t xml:space="preserve"> BATERIA</w:t>
      </w:r>
    </w:p>
    <w:p w14:paraId="06A39D2B" w14:textId="77777777" w:rsidR="00121F4F" w:rsidRDefault="00121F4F" w:rsidP="00121F4F">
      <w:pPr>
        <w:pStyle w:val="ListParagraph"/>
        <w:numPr>
          <w:ilvl w:val="2"/>
          <w:numId w:val="7"/>
        </w:numPr>
      </w:pPr>
      <w:r w:rsidRPr="0008553A">
        <w:rPr>
          <w:b/>
          <w:bCs/>
        </w:rPr>
        <w:t>Preferência de escrita (ambas corretas):</w:t>
      </w:r>
      <w:r>
        <w:t xml:space="preserve"> Quatorze, catorze</w:t>
      </w:r>
    </w:p>
    <w:p w14:paraId="4DD139C9" w14:textId="77777777" w:rsidR="00121F4F" w:rsidRDefault="00121F4F" w:rsidP="00121F4F">
      <w:pPr>
        <w:pStyle w:val="ListParagraph"/>
        <w:numPr>
          <w:ilvl w:val="2"/>
          <w:numId w:val="7"/>
        </w:numPr>
      </w:pPr>
      <w:r w:rsidRPr="0008553A">
        <w:rPr>
          <w:b/>
          <w:bCs/>
        </w:rPr>
        <w:t xml:space="preserve">Espaçamentos excessivos (à direita, à esquerda, </w:t>
      </w:r>
      <w:proofErr w:type="gramStart"/>
      <w:r w:rsidRPr="0008553A">
        <w:rPr>
          <w:b/>
          <w:bCs/>
        </w:rPr>
        <w:t xml:space="preserve">duplos </w:t>
      </w:r>
      <w:proofErr w:type="spellStart"/>
      <w:r w:rsidRPr="0008553A">
        <w:rPr>
          <w:b/>
          <w:bCs/>
        </w:rPr>
        <w:t>etc</w:t>
      </w:r>
      <w:proofErr w:type="spellEnd"/>
      <w:proofErr w:type="gramEnd"/>
      <w:r w:rsidRPr="0008553A">
        <w:rPr>
          <w:b/>
          <w:bCs/>
        </w:rPr>
        <w:t>):</w:t>
      </w:r>
      <w:r>
        <w:t xml:space="preserve"> </w:t>
      </w:r>
      <w:r w:rsidRPr="007E191C">
        <w:t>ART CARD LTDA</w:t>
      </w:r>
      <w:r>
        <w:t xml:space="preserve">, </w:t>
      </w:r>
      <w:r w:rsidRPr="007E191C">
        <w:t xml:space="preserve">ART CARD </w:t>
      </w:r>
      <w:r>
        <w:t xml:space="preserve">     </w:t>
      </w:r>
      <w:r w:rsidRPr="007E191C">
        <w:t>LTDA</w:t>
      </w:r>
    </w:p>
    <w:p w14:paraId="6EA2B294" w14:textId="77777777" w:rsidR="00121F4F" w:rsidRDefault="00121F4F" w:rsidP="00121F4F">
      <w:pPr>
        <w:pStyle w:val="ListParagraph"/>
        <w:numPr>
          <w:ilvl w:val="2"/>
          <w:numId w:val="7"/>
        </w:numPr>
      </w:pPr>
      <w:r w:rsidRPr="0008553A">
        <w:rPr>
          <w:b/>
          <w:bCs/>
        </w:rPr>
        <w:t>Abreviações:</w:t>
      </w:r>
      <w:r>
        <w:t xml:space="preserve"> Instituto -&gt; </w:t>
      </w:r>
      <w:proofErr w:type="gramStart"/>
      <w:r>
        <w:t>Inst. ,</w:t>
      </w:r>
      <w:proofErr w:type="gramEnd"/>
      <w:r>
        <w:t xml:space="preserve"> Federal -&gt; Fed. =&gt; Com ou sem pontos: Inst. , </w:t>
      </w:r>
      <w:proofErr w:type="spellStart"/>
      <w:r>
        <w:t>Inst</w:t>
      </w:r>
      <w:proofErr w:type="spellEnd"/>
    </w:p>
    <w:p w14:paraId="72A9BA72" w14:textId="77777777" w:rsidR="00121F4F" w:rsidRDefault="00121F4F" w:rsidP="00121F4F">
      <w:pPr>
        <w:pStyle w:val="ListParagraph"/>
        <w:numPr>
          <w:ilvl w:val="2"/>
          <w:numId w:val="7"/>
        </w:numPr>
      </w:pPr>
      <w:r w:rsidRPr="0008553A">
        <w:rPr>
          <w:b/>
          <w:bCs/>
        </w:rPr>
        <w:t>Redundância:</w:t>
      </w:r>
      <w:r>
        <w:t xml:space="preserve"> População – Habitantes, Crescimento populacional - Aumento demográfico</w:t>
      </w:r>
    </w:p>
    <w:p w14:paraId="746289CB" w14:textId="77777777" w:rsidR="00121F4F" w:rsidRDefault="00121F4F" w:rsidP="00121F4F">
      <w:pPr>
        <w:ind w:left="1416"/>
      </w:pPr>
      <w:r>
        <w:t>Estas verificações e transformações serão deixadas de lado neste momento. Pelo fato de sendo estas necessárias, representaria apenas uma pequena porção da amostra, pois na análise exploratória inicial, não se identificou nenhuma necessidade para ajustes deste tipo. E para fins didáticos, será mais proveitoso avançar no trabalho. Posso supor que houve um cuidado inicial para gerar os dados de forma padronizada, ou estes foram padronizados posteriormente.</w:t>
      </w:r>
    </w:p>
    <w:p w14:paraId="034D1D9F" w14:textId="77777777" w:rsidR="00121F4F" w:rsidRDefault="00121F4F" w:rsidP="00121F4F">
      <w:pPr>
        <w:pStyle w:val="paragraph"/>
        <w:spacing w:before="0" w:beforeAutospacing="0" w:after="0" w:afterAutospacing="0"/>
        <w:ind w:left="1410"/>
        <w:textAlignment w:val="baseline"/>
        <w:rPr>
          <w:rFonts w:ascii="Segoe UI" w:hAnsi="Segoe UI" w:cs="Segoe UI"/>
          <w:sz w:val="18"/>
          <w:szCs w:val="18"/>
        </w:rPr>
      </w:pPr>
      <w:r>
        <w:rPr>
          <w:rStyle w:val="eop"/>
          <w:rFonts w:ascii="Calibri" w:hAnsi="Calibri" w:cs="Calibri"/>
          <w:sz w:val="22"/>
          <w:szCs w:val="22"/>
        </w:rPr>
        <w:t> </w:t>
      </w:r>
    </w:p>
    <w:p w14:paraId="40760D64" w14:textId="77777777" w:rsidR="00121F4F" w:rsidRDefault="00121F4F" w:rsidP="00121F4F">
      <w:pPr>
        <w:pStyle w:val="paragraph"/>
        <w:numPr>
          <w:ilvl w:val="0"/>
          <w:numId w:val="8"/>
        </w:numPr>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Será estabelecido como premissa que o objetivo da análise é identificar para onde foi destinada verba pública, </w:t>
      </w:r>
      <w:proofErr w:type="spellStart"/>
      <w:r>
        <w:rPr>
          <w:rStyle w:val="normaltextrun"/>
          <w:rFonts w:ascii="Calibri" w:eastAsiaTheme="majorEastAsia" w:hAnsi="Calibri" w:cs="Calibri"/>
          <w:sz w:val="22"/>
          <w:szCs w:val="22"/>
        </w:rPr>
        <w:t>quanto</w:t>
      </w:r>
      <w:proofErr w:type="spellEnd"/>
      <w:r>
        <w:rPr>
          <w:rStyle w:val="normaltextrun"/>
          <w:rFonts w:ascii="Calibri" w:eastAsiaTheme="majorEastAsia" w:hAnsi="Calibri" w:cs="Calibri"/>
          <w:sz w:val="22"/>
          <w:szCs w:val="22"/>
        </w:rPr>
        <w:t> e quanto. As variáveis mais importantes para o negócio e que venham a agregar valor </w:t>
      </w:r>
      <w:proofErr w:type="spellStart"/>
      <w:r>
        <w:rPr>
          <w:rStyle w:val="normaltextrun"/>
          <w:rFonts w:ascii="Calibri" w:eastAsiaTheme="majorEastAsia" w:hAnsi="Calibri" w:cs="Calibri"/>
          <w:sz w:val="22"/>
          <w:szCs w:val="22"/>
        </w:rPr>
        <w:t>a</w:t>
      </w:r>
      <w:proofErr w:type="spellEnd"/>
      <w:r>
        <w:rPr>
          <w:rStyle w:val="normaltextrun"/>
          <w:rFonts w:ascii="Calibri" w:eastAsiaTheme="majorEastAsia" w:hAnsi="Calibri" w:cs="Calibri"/>
          <w:sz w:val="22"/>
          <w:szCs w:val="22"/>
        </w:rPr>
        <w:t> análise, portanto serão “valor”, “ano” e “</w:t>
      </w:r>
      <w:proofErr w:type="spellStart"/>
      <w:r>
        <w:rPr>
          <w:rStyle w:val="normaltextrun"/>
          <w:rFonts w:ascii="Calibri" w:eastAsiaTheme="majorEastAsia" w:hAnsi="Calibri" w:cs="Calibri"/>
          <w:sz w:val="22"/>
          <w:szCs w:val="22"/>
        </w:rPr>
        <w:t>mes</w:t>
      </w:r>
      <w:proofErr w:type="spellEnd"/>
      <w:r>
        <w:rPr>
          <w:rStyle w:val="normaltextrun"/>
          <w:rFonts w:ascii="Calibri" w:eastAsiaTheme="majorEastAsia" w:hAnsi="Calibri" w:cs="Calibri"/>
          <w:sz w:val="22"/>
          <w:szCs w:val="22"/>
        </w:rPr>
        <w:t>”, e como destino, escolhido “</w:t>
      </w:r>
      <w:proofErr w:type="spellStart"/>
      <w:r>
        <w:rPr>
          <w:rStyle w:val="normaltextrun"/>
          <w:rFonts w:ascii="Calibri" w:eastAsiaTheme="majorEastAsia" w:hAnsi="Calibri" w:cs="Calibri"/>
          <w:sz w:val="22"/>
          <w:szCs w:val="22"/>
        </w:rPr>
        <w:t>nome_orgao_superior</w:t>
      </w:r>
      <w:proofErr w:type="spellEnd"/>
      <w:r>
        <w:rPr>
          <w:rStyle w:val="normaltextrun"/>
          <w:rFonts w:ascii="Calibri" w:eastAsiaTheme="majorEastAsia" w:hAnsi="Calibri" w:cs="Calibri"/>
          <w:sz w:val="22"/>
          <w:szCs w:val="22"/>
        </w:rPr>
        <w:t>”. Logo, serão nestas colunas o foco em se procurar valores nulos, NA etc.</w:t>
      </w:r>
      <w:r>
        <w:rPr>
          <w:rStyle w:val="eop"/>
          <w:rFonts w:ascii="Calibri" w:hAnsi="Calibri" w:cs="Calibri"/>
          <w:sz w:val="22"/>
          <w:szCs w:val="22"/>
        </w:rPr>
        <w:t> </w:t>
      </w:r>
    </w:p>
    <w:p w14:paraId="0BEC8AC1" w14:textId="77777777" w:rsidR="00121F4F" w:rsidRDefault="00121F4F" w:rsidP="00121F4F">
      <w:pPr>
        <w:pStyle w:val="paragraph"/>
        <w:spacing w:before="0" w:beforeAutospacing="0" w:after="0" w:afterAutospacing="0"/>
        <w:textAlignment w:val="baseline"/>
        <w:rPr>
          <w:rStyle w:val="eop"/>
          <w:rFonts w:ascii="Calibri" w:hAnsi="Calibri" w:cs="Calibri"/>
          <w:sz w:val="22"/>
          <w:szCs w:val="22"/>
        </w:rPr>
      </w:pPr>
    </w:p>
    <w:p w14:paraId="0C93B4EE" w14:textId="77777777" w:rsidR="00121F4F" w:rsidRDefault="00121F4F" w:rsidP="00121F4F">
      <w:pPr>
        <w:pStyle w:val="paragraph"/>
        <w:numPr>
          <w:ilvl w:val="0"/>
          <w:numId w:val="9"/>
        </w:numPr>
        <w:spacing w:before="0" w:beforeAutospacing="0" w:after="0" w:afterAutospacing="0"/>
        <w:textAlignment w:val="baseline"/>
        <w:rPr>
          <w:rFonts w:ascii="Calibri" w:hAnsi="Calibri" w:cs="Calibri"/>
          <w:sz w:val="22"/>
          <w:szCs w:val="22"/>
        </w:rPr>
      </w:pPr>
      <w:r>
        <w:rPr>
          <w:rFonts w:ascii="Calibri" w:hAnsi="Calibri" w:cs="Calibri"/>
          <w:sz w:val="22"/>
          <w:szCs w:val="22"/>
        </w:rPr>
        <w:t>Foi incluído no código as conversões dos tipos, checagens de dados ausentes, remoção de duplicatas. Uma observação é que para Ano e Mês, foram</w:t>
      </w:r>
      <w:r w:rsidRPr="00767295">
        <w:rPr>
          <w:rFonts w:ascii="Calibri" w:hAnsi="Calibri" w:cs="Calibri"/>
          <w:sz w:val="22"/>
          <w:szCs w:val="22"/>
        </w:rPr>
        <w:t xml:space="preserve"> forçadas a serem </w:t>
      </w:r>
      <w:proofErr w:type="spellStart"/>
      <w:r w:rsidRPr="00767295">
        <w:rPr>
          <w:rFonts w:ascii="Calibri" w:hAnsi="Calibri" w:cs="Calibri"/>
          <w:sz w:val="22"/>
          <w:szCs w:val="22"/>
        </w:rPr>
        <w:t>str</w:t>
      </w:r>
      <w:proofErr w:type="spellEnd"/>
      <w:r w:rsidRPr="00767295">
        <w:rPr>
          <w:rFonts w:ascii="Calibri" w:hAnsi="Calibri" w:cs="Calibri"/>
          <w:sz w:val="22"/>
          <w:szCs w:val="22"/>
        </w:rPr>
        <w:t xml:space="preserve"> (para garantir a estabilidade do particionamento)</w:t>
      </w:r>
      <w:r>
        <w:rPr>
          <w:rFonts w:ascii="Calibri" w:hAnsi="Calibri" w:cs="Calibri"/>
          <w:sz w:val="22"/>
          <w:szCs w:val="22"/>
        </w:rPr>
        <w:t>, podendo ser convertidas para data na camada ouro.</w:t>
      </w:r>
    </w:p>
    <w:p w14:paraId="1990C563" w14:textId="77777777" w:rsidR="00121F4F" w:rsidRDefault="00121F4F" w:rsidP="00121F4F">
      <w:pPr>
        <w:pStyle w:val="paragraph"/>
        <w:numPr>
          <w:ilvl w:val="0"/>
          <w:numId w:val="9"/>
        </w:numPr>
        <w:spacing w:before="0" w:beforeAutospacing="0" w:after="0" w:afterAutospacing="0"/>
        <w:textAlignment w:val="baseline"/>
        <w:rPr>
          <w:rFonts w:ascii="Calibri" w:hAnsi="Calibri" w:cs="Calibri"/>
          <w:sz w:val="22"/>
          <w:szCs w:val="22"/>
        </w:rPr>
      </w:pPr>
      <w:r>
        <w:rPr>
          <w:rFonts w:ascii="Calibri" w:hAnsi="Calibri" w:cs="Calibri"/>
          <w:sz w:val="22"/>
          <w:szCs w:val="22"/>
        </w:rPr>
        <w:t xml:space="preserve">Arquivos da camada </w:t>
      </w:r>
      <w:proofErr w:type="spellStart"/>
      <w:r>
        <w:rPr>
          <w:rFonts w:ascii="Calibri" w:hAnsi="Calibri" w:cs="Calibri"/>
          <w:sz w:val="22"/>
          <w:szCs w:val="22"/>
        </w:rPr>
        <w:t>silver</w:t>
      </w:r>
      <w:proofErr w:type="spellEnd"/>
      <w:r>
        <w:rPr>
          <w:rFonts w:ascii="Calibri" w:hAnsi="Calibri" w:cs="Calibri"/>
          <w:sz w:val="22"/>
          <w:szCs w:val="22"/>
        </w:rPr>
        <w:t xml:space="preserve"> gerados com sucesso, com um tamanho total de </w:t>
      </w:r>
      <w:r w:rsidRPr="001D7200">
        <w:rPr>
          <w:rFonts w:ascii="Calibri" w:hAnsi="Calibri" w:cs="Calibri"/>
          <w:sz w:val="22"/>
          <w:szCs w:val="22"/>
        </w:rPr>
        <w:t>792 KB</w:t>
      </w:r>
      <w:r>
        <w:rPr>
          <w:rFonts w:ascii="Calibri" w:hAnsi="Calibri" w:cs="Calibri"/>
          <w:sz w:val="22"/>
          <w:szCs w:val="22"/>
        </w:rPr>
        <w:t xml:space="preserve"> (Bronze = 37,7MB e </w:t>
      </w:r>
      <w:proofErr w:type="spellStart"/>
      <w:r>
        <w:rPr>
          <w:rFonts w:ascii="Calibri" w:hAnsi="Calibri" w:cs="Calibri"/>
          <w:sz w:val="22"/>
          <w:szCs w:val="22"/>
        </w:rPr>
        <w:t>Raw</w:t>
      </w:r>
      <w:proofErr w:type="spellEnd"/>
      <w:r>
        <w:rPr>
          <w:rFonts w:ascii="Calibri" w:hAnsi="Calibri" w:cs="Calibri"/>
          <w:sz w:val="22"/>
          <w:szCs w:val="22"/>
        </w:rPr>
        <w:t xml:space="preserve"> =1,33MB)</w:t>
      </w:r>
    </w:p>
    <w:p w14:paraId="1B237076" w14:textId="77777777" w:rsidR="00121F4F" w:rsidRPr="00121F4F" w:rsidRDefault="00121F4F" w:rsidP="00121F4F"/>
    <w:p w14:paraId="1FF0C05D" w14:textId="721072C5" w:rsidR="00E941BC" w:rsidRDefault="00E941BC" w:rsidP="00E941BC"/>
    <w:p w14:paraId="7C0FD83D" w14:textId="2FFDABC0" w:rsidR="00E941BC" w:rsidRDefault="00E5366D" w:rsidP="00E5366D">
      <w:pPr>
        <w:pStyle w:val="Heading1"/>
      </w:pPr>
      <w:r>
        <w:t>Gold</w:t>
      </w:r>
    </w:p>
    <w:p w14:paraId="31B2C3D6" w14:textId="7864A27D" w:rsidR="00E5366D" w:rsidRDefault="00221835" w:rsidP="00221835">
      <w:pPr>
        <w:pStyle w:val="ListParagraph"/>
        <w:numPr>
          <w:ilvl w:val="0"/>
          <w:numId w:val="9"/>
        </w:numPr>
      </w:pPr>
      <w:r>
        <w:t>Criação de tabelas de agregação:</w:t>
      </w:r>
    </w:p>
    <w:tbl>
      <w:tblPr>
        <w:tblStyle w:val="TableGrid"/>
        <w:tblW w:w="0" w:type="auto"/>
        <w:tblLook w:val="04A0" w:firstRow="1" w:lastRow="0" w:firstColumn="1" w:lastColumn="0" w:noHBand="0" w:noVBand="1"/>
      </w:tblPr>
      <w:tblGrid>
        <w:gridCol w:w="2405"/>
        <w:gridCol w:w="6945"/>
      </w:tblGrid>
      <w:tr w:rsidR="00221835" w:rsidRPr="00221835" w14:paraId="79207633" w14:textId="77777777" w:rsidTr="00221835">
        <w:trPr>
          <w:trHeight w:val="290"/>
        </w:trPr>
        <w:tc>
          <w:tcPr>
            <w:tcW w:w="2405" w:type="dxa"/>
            <w:shd w:val="clear" w:color="auto" w:fill="D9D9D9" w:themeFill="background1" w:themeFillShade="D9"/>
            <w:noWrap/>
            <w:hideMark/>
          </w:tcPr>
          <w:p w14:paraId="6C9EC497" w14:textId="77777777" w:rsidR="00221835" w:rsidRPr="00221835" w:rsidRDefault="00221835" w:rsidP="00221835">
            <w:pPr>
              <w:rPr>
                <w:rFonts w:ascii="Calibri" w:eastAsia="Times New Roman" w:hAnsi="Calibri" w:cs="Calibri"/>
                <w:b/>
                <w:bCs/>
                <w:color w:val="000000"/>
                <w:lang w:eastAsia="pt-BR"/>
              </w:rPr>
            </w:pPr>
            <w:r w:rsidRPr="00221835">
              <w:rPr>
                <w:rFonts w:ascii="Calibri" w:eastAsia="Times New Roman" w:hAnsi="Calibri" w:cs="Calibri"/>
                <w:b/>
                <w:bCs/>
                <w:color w:val="000000"/>
                <w:lang w:eastAsia="pt-BR"/>
              </w:rPr>
              <w:t>Coluna</w:t>
            </w:r>
          </w:p>
        </w:tc>
        <w:tc>
          <w:tcPr>
            <w:tcW w:w="6945" w:type="dxa"/>
            <w:shd w:val="clear" w:color="auto" w:fill="D9D9D9" w:themeFill="background1" w:themeFillShade="D9"/>
            <w:noWrap/>
            <w:hideMark/>
          </w:tcPr>
          <w:p w14:paraId="21E8C028" w14:textId="77777777" w:rsidR="00221835" w:rsidRPr="00221835" w:rsidRDefault="00221835" w:rsidP="00221835">
            <w:pPr>
              <w:rPr>
                <w:rFonts w:ascii="Calibri" w:eastAsia="Times New Roman" w:hAnsi="Calibri" w:cs="Calibri"/>
                <w:b/>
                <w:bCs/>
                <w:color w:val="000000"/>
                <w:lang w:eastAsia="pt-BR"/>
              </w:rPr>
            </w:pPr>
            <w:r w:rsidRPr="00221835">
              <w:rPr>
                <w:rFonts w:ascii="Calibri" w:eastAsia="Times New Roman" w:hAnsi="Calibri" w:cs="Calibri"/>
                <w:b/>
                <w:bCs/>
                <w:color w:val="000000"/>
                <w:lang w:eastAsia="pt-BR"/>
              </w:rPr>
              <w:t>Descrição</w:t>
            </w:r>
          </w:p>
        </w:tc>
      </w:tr>
      <w:tr w:rsidR="00221835" w:rsidRPr="00221835" w14:paraId="553E50CF" w14:textId="77777777" w:rsidTr="00221835">
        <w:trPr>
          <w:trHeight w:val="290"/>
        </w:trPr>
        <w:tc>
          <w:tcPr>
            <w:tcW w:w="2405" w:type="dxa"/>
            <w:noWrap/>
            <w:hideMark/>
          </w:tcPr>
          <w:p w14:paraId="6D638127" w14:textId="77777777" w:rsidR="00221835" w:rsidRPr="00221835" w:rsidRDefault="00221835" w:rsidP="00221835">
            <w:pPr>
              <w:rPr>
                <w:rFonts w:ascii="Calibri" w:eastAsia="Times New Roman" w:hAnsi="Calibri" w:cs="Calibri"/>
                <w:color w:val="000000"/>
                <w:lang w:eastAsia="pt-BR"/>
              </w:rPr>
            </w:pPr>
            <w:proofErr w:type="spellStart"/>
            <w:r w:rsidRPr="00221835">
              <w:rPr>
                <w:rFonts w:ascii="Calibri" w:eastAsia="Times New Roman" w:hAnsi="Calibri" w:cs="Calibri"/>
                <w:color w:val="000000"/>
                <w:lang w:eastAsia="pt-BR"/>
              </w:rPr>
              <w:t>ano_mes</w:t>
            </w:r>
            <w:proofErr w:type="spellEnd"/>
          </w:p>
        </w:tc>
        <w:tc>
          <w:tcPr>
            <w:tcW w:w="6945" w:type="dxa"/>
            <w:noWrap/>
            <w:hideMark/>
          </w:tcPr>
          <w:p w14:paraId="1D5EB479" w14:textId="77777777" w:rsidR="00221835" w:rsidRPr="00221835" w:rsidRDefault="00221835" w:rsidP="00221835">
            <w:pPr>
              <w:rPr>
                <w:rFonts w:ascii="Calibri" w:eastAsia="Times New Roman" w:hAnsi="Calibri" w:cs="Calibri"/>
                <w:color w:val="000000"/>
                <w:lang w:eastAsia="pt-BR"/>
              </w:rPr>
            </w:pPr>
            <w:r w:rsidRPr="00221835">
              <w:rPr>
                <w:rFonts w:ascii="Calibri" w:eastAsia="Times New Roman" w:hAnsi="Calibri" w:cs="Calibri"/>
                <w:color w:val="000000"/>
                <w:lang w:eastAsia="pt-BR"/>
              </w:rPr>
              <w:t>Ano e mês combinados (chave temporal principal para relatórios).</w:t>
            </w:r>
          </w:p>
        </w:tc>
      </w:tr>
      <w:tr w:rsidR="00221835" w:rsidRPr="00221835" w14:paraId="2CC1D208" w14:textId="77777777" w:rsidTr="00221835">
        <w:trPr>
          <w:trHeight w:val="290"/>
        </w:trPr>
        <w:tc>
          <w:tcPr>
            <w:tcW w:w="2405" w:type="dxa"/>
            <w:noWrap/>
            <w:hideMark/>
          </w:tcPr>
          <w:p w14:paraId="52AF00A5" w14:textId="77777777" w:rsidR="00221835" w:rsidRPr="00221835" w:rsidRDefault="00221835" w:rsidP="00221835">
            <w:pPr>
              <w:rPr>
                <w:rFonts w:ascii="Calibri" w:eastAsia="Times New Roman" w:hAnsi="Calibri" w:cs="Calibri"/>
                <w:color w:val="000000"/>
                <w:lang w:eastAsia="pt-BR"/>
              </w:rPr>
            </w:pPr>
            <w:proofErr w:type="spellStart"/>
            <w:r w:rsidRPr="00221835">
              <w:rPr>
                <w:rFonts w:ascii="Calibri" w:eastAsia="Times New Roman" w:hAnsi="Calibri" w:cs="Calibri"/>
                <w:color w:val="000000"/>
                <w:lang w:eastAsia="pt-BR"/>
              </w:rPr>
              <w:lastRenderedPageBreak/>
              <w:t>nome_orgao_superior</w:t>
            </w:r>
            <w:proofErr w:type="spellEnd"/>
          </w:p>
        </w:tc>
        <w:tc>
          <w:tcPr>
            <w:tcW w:w="6945" w:type="dxa"/>
            <w:noWrap/>
            <w:hideMark/>
          </w:tcPr>
          <w:p w14:paraId="1EB8A5EA" w14:textId="77777777" w:rsidR="00221835" w:rsidRPr="00221835" w:rsidRDefault="00221835" w:rsidP="00221835">
            <w:pPr>
              <w:rPr>
                <w:rFonts w:ascii="Calibri" w:eastAsia="Times New Roman" w:hAnsi="Calibri" w:cs="Calibri"/>
                <w:color w:val="000000"/>
                <w:lang w:eastAsia="pt-BR"/>
              </w:rPr>
            </w:pPr>
            <w:r w:rsidRPr="00221835">
              <w:rPr>
                <w:rFonts w:ascii="Calibri" w:eastAsia="Times New Roman" w:hAnsi="Calibri" w:cs="Calibri"/>
                <w:color w:val="000000"/>
                <w:lang w:eastAsia="pt-BR"/>
              </w:rPr>
              <w:t>Nome do órgão superior responsável pela despesa (nível mais alto da hierarquia).</w:t>
            </w:r>
          </w:p>
        </w:tc>
      </w:tr>
      <w:tr w:rsidR="00221835" w:rsidRPr="00221835" w14:paraId="59860446" w14:textId="77777777" w:rsidTr="00221835">
        <w:trPr>
          <w:trHeight w:val="290"/>
        </w:trPr>
        <w:tc>
          <w:tcPr>
            <w:tcW w:w="2405" w:type="dxa"/>
            <w:noWrap/>
            <w:hideMark/>
          </w:tcPr>
          <w:p w14:paraId="22A35673" w14:textId="77777777" w:rsidR="00221835" w:rsidRPr="00221835" w:rsidRDefault="00221835" w:rsidP="00221835">
            <w:pPr>
              <w:rPr>
                <w:rFonts w:ascii="Calibri" w:eastAsia="Times New Roman" w:hAnsi="Calibri" w:cs="Calibri"/>
                <w:color w:val="000000"/>
                <w:lang w:eastAsia="pt-BR"/>
              </w:rPr>
            </w:pPr>
            <w:proofErr w:type="spellStart"/>
            <w:r w:rsidRPr="00221835">
              <w:rPr>
                <w:rFonts w:ascii="Calibri" w:eastAsia="Times New Roman" w:hAnsi="Calibri" w:cs="Calibri"/>
                <w:color w:val="000000"/>
                <w:lang w:eastAsia="pt-BR"/>
              </w:rPr>
              <w:t>nome_funcao</w:t>
            </w:r>
            <w:proofErr w:type="spellEnd"/>
          </w:p>
        </w:tc>
        <w:tc>
          <w:tcPr>
            <w:tcW w:w="6945" w:type="dxa"/>
            <w:noWrap/>
            <w:hideMark/>
          </w:tcPr>
          <w:p w14:paraId="6F382F93" w14:textId="77777777" w:rsidR="00221835" w:rsidRPr="00221835" w:rsidRDefault="00221835" w:rsidP="00221835">
            <w:pPr>
              <w:rPr>
                <w:rFonts w:ascii="Calibri" w:eastAsia="Times New Roman" w:hAnsi="Calibri" w:cs="Calibri"/>
                <w:color w:val="000000"/>
                <w:lang w:eastAsia="pt-BR"/>
              </w:rPr>
            </w:pPr>
            <w:r w:rsidRPr="00221835">
              <w:rPr>
                <w:rFonts w:ascii="Calibri" w:eastAsia="Times New Roman" w:hAnsi="Calibri" w:cs="Calibri"/>
                <w:color w:val="000000"/>
                <w:lang w:eastAsia="pt-BR"/>
              </w:rPr>
              <w:t>Nome da função orçamentária da despesa (e.g., Saúde, Educação, Transporte).</w:t>
            </w:r>
          </w:p>
        </w:tc>
      </w:tr>
      <w:tr w:rsidR="00221835" w:rsidRPr="00221835" w14:paraId="23C6E619" w14:textId="77777777" w:rsidTr="00221835">
        <w:trPr>
          <w:trHeight w:val="290"/>
        </w:trPr>
        <w:tc>
          <w:tcPr>
            <w:tcW w:w="2405" w:type="dxa"/>
            <w:noWrap/>
            <w:hideMark/>
          </w:tcPr>
          <w:p w14:paraId="055EE499" w14:textId="77777777" w:rsidR="00221835" w:rsidRPr="00221835" w:rsidRDefault="00221835" w:rsidP="00221835">
            <w:pPr>
              <w:rPr>
                <w:rFonts w:ascii="Calibri" w:eastAsia="Times New Roman" w:hAnsi="Calibri" w:cs="Calibri"/>
                <w:color w:val="000000"/>
                <w:lang w:eastAsia="pt-BR"/>
              </w:rPr>
            </w:pPr>
            <w:proofErr w:type="spellStart"/>
            <w:r w:rsidRPr="00221835">
              <w:rPr>
                <w:rFonts w:ascii="Calibri" w:eastAsia="Times New Roman" w:hAnsi="Calibri" w:cs="Calibri"/>
                <w:color w:val="000000"/>
                <w:lang w:eastAsia="pt-BR"/>
              </w:rPr>
              <w:t>valor_total_gasto</w:t>
            </w:r>
            <w:proofErr w:type="spellEnd"/>
          </w:p>
        </w:tc>
        <w:tc>
          <w:tcPr>
            <w:tcW w:w="6945" w:type="dxa"/>
            <w:noWrap/>
            <w:hideMark/>
          </w:tcPr>
          <w:p w14:paraId="24747C07" w14:textId="77777777" w:rsidR="00221835" w:rsidRPr="00221835" w:rsidRDefault="00221835" w:rsidP="00221835">
            <w:pPr>
              <w:rPr>
                <w:rFonts w:ascii="Calibri" w:eastAsia="Times New Roman" w:hAnsi="Calibri" w:cs="Calibri"/>
                <w:color w:val="000000"/>
                <w:lang w:eastAsia="pt-BR"/>
              </w:rPr>
            </w:pPr>
            <w:r w:rsidRPr="00221835">
              <w:rPr>
                <w:rFonts w:ascii="Calibri" w:eastAsia="Times New Roman" w:hAnsi="Calibri" w:cs="Calibri"/>
                <w:color w:val="000000"/>
                <w:lang w:eastAsia="pt-BR"/>
              </w:rPr>
              <w:t>Soma total do valor das despesas realizadas neste grupo.</w:t>
            </w:r>
          </w:p>
        </w:tc>
      </w:tr>
      <w:tr w:rsidR="00221835" w:rsidRPr="00221835" w14:paraId="384F2643" w14:textId="77777777" w:rsidTr="00221835">
        <w:trPr>
          <w:trHeight w:val="290"/>
        </w:trPr>
        <w:tc>
          <w:tcPr>
            <w:tcW w:w="2405" w:type="dxa"/>
            <w:noWrap/>
            <w:hideMark/>
          </w:tcPr>
          <w:p w14:paraId="2076007C" w14:textId="77777777" w:rsidR="00221835" w:rsidRPr="00221835" w:rsidRDefault="00221835" w:rsidP="00221835">
            <w:pPr>
              <w:rPr>
                <w:rFonts w:ascii="Calibri" w:eastAsia="Times New Roman" w:hAnsi="Calibri" w:cs="Calibri"/>
                <w:color w:val="000000"/>
                <w:lang w:eastAsia="pt-BR"/>
              </w:rPr>
            </w:pPr>
            <w:proofErr w:type="spellStart"/>
            <w:r w:rsidRPr="00221835">
              <w:rPr>
                <w:rFonts w:ascii="Calibri" w:eastAsia="Times New Roman" w:hAnsi="Calibri" w:cs="Calibri"/>
                <w:color w:val="000000"/>
                <w:lang w:eastAsia="pt-BR"/>
              </w:rPr>
              <w:t>num_documentos</w:t>
            </w:r>
            <w:proofErr w:type="spellEnd"/>
          </w:p>
        </w:tc>
        <w:tc>
          <w:tcPr>
            <w:tcW w:w="6945" w:type="dxa"/>
            <w:noWrap/>
            <w:hideMark/>
          </w:tcPr>
          <w:p w14:paraId="69FD5FC0" w14:textId="77777777" w:rsidR="00221835" w:rsidRPr="00221835" w:rsidRDefault="00221835" w:rsidP="00221835">
            <w:pPr>
              <w:rPr>
                <w:rFonts w:ascii="Calibri" w:eastAsia="Times New Roman" w:hAnsi="Calibri" w:cs="Calibri"/>
                <w:color w:val="000000"/>
                <w:lang w:eastAsia="pt-BR"/>
              </w:rPr>
            </w:pPr>
            <w:r w:rsidRPr="00221835">
              <w:rPr>
                <w:rFonts w:ascii="Calibri" w:eastAsia="Times New Roman" w:hAnsi="Calibri" w:cs="Calibri"/>
                <w:color w:val="000000"/>
                <w:lang w:eastAsia="pt-BR"/>
              </w:rPr>
              <w:t>Contagem de documentos/transações individuais incluídas na soma.</w:t>
            </w:r>
          </w:p>
        </w:tc>
      </w:tr>
    </w:tbl>
    <w:p w14:paraId="47BA8AAC" w14:textId="77777777" w:rsidR="00221835" w:rsidRDefault="00221835" w:rsidP="00221835">
      <w:pPr>
        <w:pStyle w:val="ListParagraph"/>
      </w:pPr>
    </w:p>
    <w:p w14:paraId="1ECBA0C8" w14:textId="6844562D" w:rsidR="00E5366D" w:rsidRDefault="00BA7D87" w:rsidP="00BA7D87">
      <w:pPr>
        <w:pStyle w:val="ListParagraph"/>
        <w:numPr>
          <w:ilvl w:val="0"/>
          <w:numId w:val="9"/>
        </w:numPr>
      </w:pPr>
      <w:r>
        <w:t xml:space="preserve">Necessário instalar a biblioteca </w:t>
      </w:r>
      <w:proofErr w:type="spellStart"/>
      <w:r w:rsidR="00E5366D" w:rsidRPr="00BA7D87">
        <w:rPr>
          <w:i/>
          <w:iCs/>
        </w:rPr>
        <w:t>duckdb</w:t>
      </w:r>
      <w:proofErr w:type="spellEnd"/>
      <w:r>
        <w:rPr>
          <w:i/>
          <w:iCs/>
        </w:rPr>
        <w:t xml:space="preserve"> </w:t>
      </w:r>
      <w:r>
        <w:t>para as transformações e atualização do requirements.txt</w:t>
      </w:r>
    </w:p>
    <w:p w14:paraId="59F4D236" w14:textId="20AAEA45" w:rsidR="00BA7D87" w:rsidRDefault="00BA7D87" w:rsidP="00BA7D87">
      <w:pPr>
        <w:pStyle w:val="ListParagraph"/>
        <w:rPr>
          <w:i/>
          <w:iCs/>
        </w:rPr>
      </w:pPr>
      <w:proofErr w:type="spellStart"/>
      <w:r w:rsidRPr="00BA7D87">
        <w:rPr>
          <w:i/>
          <w:iCs/>
        </w:rPr>
        <w:t>pip</w:t>
      </w:r>
      <w:proofErr w:type="spellEnd"/>
      <w:r w:rsidRPr="00BA7D87">
        <w:rPr>
          <w:i/>
          <w:iCs/>
        </w:rPr>
        <w:t xml:space="preserve"> </w:t>
      </w:r>
      <w:proofErr w:type="spellStart"/>
      <w:r w:rsidRPr="00BA7D87">
        <w:rPr>
          <w:i/>
          <w:iCs/>
        </w:rPr>
        <w:t>install</w:t>
      </w:r>
      <w:proofErr w:type="spellEnd"/>
      <w:r w:rsidRPr="00BA7D87">
        <w:rPr>
          <w:i/>
          <w:iCs/>
        </w:rPr>
        <w:t xml:space="preserve"> </w:t>
      </w:r>
      <w:proofErr w:type="spellStart"/>
      <w:r w:rsidRPr="00BA7D87">
        <w:rPr>
          <w:i/>
          <w:iCs/>
        </w:rPr>
        <w:t>duckdb</w:t>
      </w:r>
      <w:proofErr w:type="spellEnd"/>
    </w:p>
    <w:p w14:paraId="57EA1E73" w14:textId="766CC436" w:rsidR="00BA7D87" w:rsidRPr="00464C94" w:rsidRDefault="005B207D" w:rsidP="00BA7D87">
      <w:pPr>
        <w:pStyle w:val="ListParagraph"/>
        <w:rPr>
          <w:i/>
          <w:iCs/>
          <w:lang w:val="en-GB"/>
        </w:rPr>
      </w:pPr>
      <w:r w:rsidRPr="00464C94">
        <w:rPr>
          <w:i/>
          <w:iCs/>
          <w:lang w:val="en-GB"/>
        </w:rPr>
        <w:t xml:space="preserve">pip freeze &gt; requirements.txt </w:t>
      </w:r>
    </w:p>
    <w:p w14:paraId="7CFC3DD3" w14:textId="73DCBC8A" w:rsidR="00E941BC" w:rsidRPr="00464C94" w:rsidRDefault="00E941BC" w:rsidP="00E941BC">
      <w:pPr>
        <w:rPr>
          <w:lang w:val="en-GB"/>
        </w:rPr>
      </w:pPr>
    </w:p>
    <w:p w14:paraId="7639E1C1" w14:textId="7B3FBB5D" w:rsidR="00E941BC" w:rsidRDefault="00464C94" w:rsidP="00013FF4">
      <w:pPr>
        <w:pStyle w:val="Heading1"/>
        <w:rPr>
          <w:lang w:val="en-GB"/>
        </w:rPr>
      </w:pPr>
      <w:proofErr w:type="spellStart"/>
      <w:r w:rsidRPr="00464C94">
        <w:rPr>
          <w:lang w:val="en-GB"/>
        </w:rPr>
        <w:t>Or</w:t>
      </w:r>
      <w:r>
        <w:rPr>
          <w:lang w:val="en-GB"/>
        </w:rPr>
        <w:t>questração</w:t>
      </w:r>
      <w:proofErr w:type="spellEnd"/>
    </w:p>
    <w:p w14:paraId="5703D0C0" w14:textId="77777777" w:rsidR="003202DA" w:rsidRPr="003202DA" w:rsidRDefault="003202DA" w:rsidP="003202DA">
      <w:pPr>
        <w:rPr>
          <w:lang w:val="en-GB"/>
        </w:rPr>
      </w:pPr>
    </w:p>
    <w:p w14:paraId="0FCAB4B6" w14:textId="566FB9FC" w:rsidR="00464C94" w:rsidRDefault="00464C94" w:rsidP="00464C94">
      <w:pPr>
        <w:pStyle w:val="ListParagraph"/>
        <w:numPr>
          <w:ilvl w:val="0"/>
          <w:numId w:val="9"/>
        </w:numPr>
      </w:pPr>
      <w:r w:rsidRPr="00464C94">
        <w:t xml:space="preserve">Criado o script </w:t>
      </w:r>
      <w:r w:rsidRPr="00464C94">
        <w:rPr>
          <w:i/>
          <w:iCs/>
        </w:rPr>
        <w:t>main.py</w:t>
      </w:r>
      <w:r>
        <w:t xml:space="preserve"> que irá orquestrar todos os scripts:</w:t>
      </w:r>
    </w:p>
    <w:p w14:paraId="1865682A" w14:textId="70FFDB9D" w:rsidR="00464C94" w:rsidRPr="00464C94" w:rsidRDefault="00464C94" w:rsidP="00464C94">
      <w:pPr>
        <w:pStyle w:val="ListParagraph"/>
        <w:numPr>
          <w:ilvl w:val="1"/>
          <w:numId w:val="9"/>
        </w:numPr>
      </w:pPr>
      <w:r w:rsidRPr="00464C94">
        <w:t>extract_API.py</w:t>
      </w:r>
      <w:r w:rsidRPr="00464C94">
        <w:t xml:space="preserve"> (extrair para </w:t>
      </w:r>
      <w:proofErr w:type="spellStart"/>
      <w:r w:rsidRPr="00464C94">
        <w:t>r</w:t>
      </w:r>
      <w:r>
        <w:t>aw</w:t>
      </w:r>
      <w:proofErr w:type="spellEnd"/>
      <w:r>
        <w:t>)</w:t>
      </w:r>
    </w:p>
    <w:p w14:paraId="0559DC51" w14:textId="699503F1" w:rsidR="00464C94" w:rsidRDefault="00464C94" w:rsidP="00464C94">
      <w:pPr>
        <w:pStyle w:val="ListParagraph"/>
        <w:numPr>
          <w:ilvl w:val="1"/>
          <w:numId w:val="9"/>
        </w:numPr>
      </w:pPr>
      <w:r>
        <w:t>bronze.py</w:t>
      </w:r>
      <w:r>
        <w:t xml:space="preserve"> (transformar bronze)</w:t>
      </w:r>
    </w:p>
    <w:p w14:paraId="6365C6B9" w14:textId="59C52595" w:rsidR="00464C94" w:rsidRDefault="00464C94" w:rsidP="00464C94">
      <w:pPr>
        <w:pStyle w:val="ListParagraph"/>
        <w:numPr>
          <w:ilvl w:val="1"/>
          <w:numId w:val="9"/>
        </w:numPr>
      </w:pPr>
      <w:r>
        <w:t>parquet.py</w:t>
      </w:r>
      <w:r>
        <w:t xml:space="preserve"> </w:t>
      </w:r>
      <w:r>
        <w:t>(</w:t>
      </w:r>
      <w:r w:rsidR="003202DA">
        <w:t>amostra para análise exploratória</w:t>
      </w:r>
      <w:r>
        <w:t>)</w:t>
      </w:r>
    </w:p>
    <w:p w14:paraId="528582FE" w14:textId="1FC6080B" w:rsidR="00464C94" w:rsidRDefault="00464C94" w:rsidP="00464C94">
      <w:pPr>
        <w:pStyle w:val="ListParagraph"/>
        <w:numPr>
          <w:ilvl w:val="1"/>
          <w:numId w:val="9"/>
        </w:numPr>
      </w:pPr>
      <w:r>
        <w:t>silver.py</w:t>
      </w:r>
      <w:r>
        <w:t xml:space="preserve"> </w:t>
      </w:r>
      <w:r>
        <w:t xml:space="preserve">(transformar </w:t>
      </w:r>
      <w:proofErr w:type="spellStart"/>
      <w:r w:rsidR="003202DA">
        <w:t>silver</w:t>
      </w:r>
      <w:proofErr w:type="spellEnd"/>
      <w:r>
        <w:t>)</w:t>
      </w:r>
    </w:p>
    <w:p w14:paraId="173EE5B8" w14:textId="486C3A3B" w:rsidR="00464C94" w:rsidRDefault="00464C94" w:rsidP="00464C94">
      <w:pPr>
        <w:pStyle w:val="ListParagraph"/>
        <w:numPr>
          <w:ilvl w:val="1"/>
          <w:numId w:val="9"/>
        </w:numPr>
      </w:pPr>
      <w:r>
        <w:t>gold.py</w:t>
      </w:r>
      <w:r>
        <w:t xml:space="preserve"> </w:t>
      </w:r>
      <w:r>
        <w:t xml:space="preserve">(transformar </w:t>
      </w:r>
      <w:proofErr w:type="spellStart"/>
      <w:r w:rsidR="003202DA">
        <w:t>gold</w:t>
      </w:r>
      <w:proofErr w:type="spellEnd"/>
      <w:r>
        <w:t>)</w:t>
      </w:r>
    </w:p>
    <w:p w14:paraId="7B02B329" w14:textId="77777777" w:rsidR="003202DA" w:rsidRPr="00464C94" w:rsidRDefault="003202DA" w:rsidP="003202DA"/>
    <w:p w14:paraId="2120CC35" w14:textId="0246D68A" w:rsidR="00E941BC" w:rsidRPr="00464C94" w:rsidRDefault="00E941BC" w:rsidP="00E941BC"/>
    <w:p w14:paraId="72A111F8" w14:textId="283B4CE3" w:rsidR="00E941BC" w:rsidRPr="00464C94" w:rsidRDefault="00E941BC" w:rsidP="003202DA">
      <w:pPr>
        <w:pStyle w:val="Heading1"/>
      </w:pPr>
    </w:p>
    <w:p w14:paraId="06015957" w14:textId="7CCD0CE8" w:rsidR="00E941BC" w:rsidRPr="00464C94" w:rsidRDefault="00E941BC" w:rsidP="00E941BC"/>
    <w:p w14:paraId="61752A39" w14:textId="66E1B5FB" w:rsidR="00E941BC" w:rsidRPr="00464C94" w:rsidRDefault="00E941BC" w:rsidP="00E941BC"/>
    <w:p w14:paraId="7C0F3FE3" w14:textId="7012E245" w:rsidR="00E941BC" w:rsidRPr="00464C94" w:rsidRDefault="00E941BC" w:rsidP="00E941BC"/>
    <w:p w14:paraId="1F7F662F" w14:textId="757FC8F3" w:rsidR="00E941BC" w:rsidRPr="00464C94" w:rsidRDefault="00E941BC" w:rsidP="00E941BC"/>
    <w:p w14:paraId="424D151A" w14:textId="222F65FB" w:rsidR="00E941BC" w:rsidRPr="00464C94" w:rsidRDefault="00E941BC" w:rsidP="00E941BC"/>
    <w:p w14:paraId="0F68185E" w14:textId="277B7AE2" w:rsidR="00E941BC" w:rsidRPr="00464C94" w:rsidRDefault="00E941BC" w:rsidP="00E941BC"/>
    <w:p w14:paraId="4725F470" w14:textId="161F3958" w:rsidR="00E941BC" w:rsidRPr="00464C94" w:rsidRDefault="00E941BC" w:rsidP="00E941BC"/>
    <w:p w14:paraId="46E7917A" w14:textId="3CC4CB1D" w:rsidR="00E941BC" w:rsidRPr="00464C94" w:rsidRDefault="00E941BC" w:rsidP="00E941BC"/>
    <w:p w14:paraId="64B0F08C" w14:textId="730922F7" w:rsidR="00E941BC" w:rsidRPr="00464C94" w:rsidRDefault="00E941BC" w:rsidP="00E941BC"/>
    <w:p w14:paraId="408F6474" w14:textId="580D8065" w:rsidR="00E941BC" w:rsidRPr="00464C94" w:rsidRDefault="00E941BC" w:rsidP="00E941BC"/>
    <w:p w14:paraId="19037CC2" w14:textId="35D5DEB1" w:rsidR="00E941BC" w:rsidRPr="00464C94" w:rsidRDefault="00E941BC" w:rsidP="00E941BC"/>
    <w:p w14:paraId="68CCF953" w14:textId="1A85DADE" w:rsidR="00E941BC" w:rsidRPr="00464C94" w:rsidRDefault="00E941BC" w:rsidP="00E941BC"/>
    <w:p w14:paraId="1C2A37D7" w14:textId="1AACE7A2" w:rsidR="00E941BC" w:rsidRPr="00464C94" w:rsidRDefault="00E941BC" w:rsidP="00E941BC"/>
    <w:p w14:paraId="763EF1FD" w14:textId="67D66354" w:rsidR="00E941BC" w:rsidRPr="00464C94" w:rsidRDefault="00E941BC" w:rsidP="00E941BC"/>
    <w:p w14:paraId="26AD876D" w14:textId="6A312860" w:rsidR="00E941BC" w:rsidRPr="00464C94" w:rsidRDefault="00E941BC" w:rsidP="00E941BC"/>
    <w:p w14:paraId="7AE6EB86" w14:textId="07E66F2A" w:rsidR="00E941BC" w:rsidRPr="00464C94" w:rsidRDefault="00E941BC" w:rsidP="00E941BC"/>
    <w:p w14:paraId="2E435EEC" w14:textId="77777777" w:rsidR="00E941BC" w:rsidRPr="00464C94" w:rsidRDefault="00E941BC" w:rsidP="00E941BC"/>
    <w:p w14:paraId="789A28FC" w14:textId="77777777" w:rsidR="005D7761" w:rsidRPr="00464C94" w:rsidRDefault="005D7761" w:rsidP="005D7761">
      <w:pPr>
        <w:pStyle w:val="ListParagraph"/>
        <w:ind w:left="1440"/>
        <w:rPr>
          <w:i/>
          <w:iCs/>
        </w:rPr>
      </w:pPr>
    </w:p>
    <w:p w14:paraId="4D23417C" w14:textId="77777777" w:rsidR="005D7761" w:rsidRDefault="005D7761" w:rsidP="005D7761">
      <w:pPr>
        <w:pStyle w:val="ListParagraph"/>
        <w:numPr>
          <w:ilvl w:val="0"/>
          <w:numId w:val="5"/>
        </w:numPr>
      </w:pPr>
      <w:r>
        <w:t xml:space="preserve">Concluído a ciclo, foi criado um </w:t>
      </w:r>
      <w:proofErr w:type="gramStart"/>
      <w:r>
        <w:t>arquivo .</w:t>
      </w:r>
      <w:proofErr w:type="spellStart"/>
      <w:r>
        <w:t>gitignore</w:t>
      </w:r>
      <w:proofErr w:type="spellEnd"/>
      <w:proofErr w:type="gramEnd"/>
      <w:r>
        <w:t xml:space="preserve"> com o objetivo de eliminar informações desnecessárias/redundantes/confidenciais etc. </w:t>
      </w:r>
    </w:p>
    <w:p w14:paraId="5C94084A" w14:textId="77777777" w:rsidR="005D7761" w:rsidRDefault="005D7761" w:rsidP="005D7761">
      <w:pPr>
        <w:ind w:left="720"/>
      </w:pPr>
      <w:r>
        <w:t>Executado no terminal os comandos:</w:t>
      </w:r>
    </w:p>
    <w:p w14:paraId="360EDB58" w14:textId="77777777" w:rsidR="005D7761" w:rsidRDefault="005D7761" w:rsidP="005D7761">
      <w:pPr>
        <w:pStyle w:val="ListParagraph"/>
        <w:numPr>
          <w:ilvl w:val="1"/>
          <w:numId w:val="5"/>
        </w:numPr>
      </w:pPr>
      <w:r>
        <w:t xml:space="preserve"> </w:t>
      </w:r>
      <w:proofErr w:type="spellStart"/>
      <w:r w:rsidRPr="00003910">
        <w:rPr>
          <w:i/>
          <w:iCs/>
        </w:rPr>
        <w:t>git</w:t>
      </w:r>
      <w:proofErr w:type="spellEnd"/>
      <w:r w:rsidRPr="00003910">
        <w:rPr>
          <w:i/>
          <w:iCs/>
        </w:rPr>
        <w:t xml:space="preserve"> </w:t>
      </w:r>
      <w:proofErr w:type="spellStart"/>
      <w:r w:rsidRPr="00003910">
        <w:rPr>
          <w:i/>
          <w:iCs/>
        </w:rPr>
        <w:t>init</w:t>
      </w:r>
      <w:proofErr w:type="spellEnd"/>
      <w:r w:rsidRPr="00003910">
        <w:rPr>
          <w:i/>
          <w:iCs/>
        </w:rPr>
        <w:t xml:space="preserve"> </w:t>
      </w:r>
      <w:r w:rsidRPr="00003910">
        <w:t xml:space="preserve">para transformar o diretório do projeto em um repositório </w:t>
      </w:r>
      <w:proofErr w:type="spellStart"/>
      <w:r w:rsidRPr="00003910">
        <w:t>Git</w:t>
      </w:r>
      <w:proofErr w:type="spellEnd"/>
    </w:p>
    <w:p w14:paraId="73019E5A" w14:textId="77777777" w:rsidR="005D7761" w:rsidRDefault="005D7761" w:rsidP="005D7761">
      <w:pPr>
        <w:pStyle w:val="ListParagraph"/>
        <w:numPr>
          <w:ilvl w:val="1"/>
          <w:numId w:val="5"/>
        </w:numPr>
      </w:pPr>
      <w:proofErr w:type="spellStart"/>
      <w:r w:rsidRPr="00003910">
        <w:rPr>
          <w:i/>
          <w:iCs/>
        </w:rPr>
        <w:t>git</w:t>
      </w:r>
      <w:proofErr w:type="spellEnd"/>
      <w:r w:rsidRPr="00003910">
        <w:rPr>
          <w:i/>
          <w:iCs/>
        </w:rPr>
        <w:t xml:space="preserve"> </w:t>
      </w:r>
      <w:proofErr w:type="gramStart"/>
      <w:r w:rsidRPr="00003910">
        <w:rPr>
          <w:i/>
          <w:iCs/>
        </w:rPr>
        <w:t>add .</w:t>
      </w:r>
      <w:proofErr w:type="gramEnd"/>
      <w:r w:rsidRPr="00003910">
        <w:t xml:space="preserve"> </w:t>
      </w:r>
      <w:r>
        <w:t xml:space="preserve"> adiciona </w:t>
      </w:r>
      <w:r w:rsidRPr="00003910">
        <w:t xml:space="preserve">todos os arquivos não ignorados (o main.py, </w:t>
      </w:r>
      <w:proofErr w:type="gramStart"/>
      <w:r w:rsidRPr="00003910">
        <w:t>o .</w:t>
      </w:r>
      <w:proofErr w:type="spellStart"/>
      <w:r w:rsidRPr="00003910">
        <w:t>gitignore</w:t>
      </w:r>
      <w:proofErr w:type="spellEnd"/>
      <w:proofErr w:type="gramEnd"/>
      <w:r w:rsidRPr="00003910">
        <w:t xml:space="preserve">, e o requirements.txt) à área de </w:t>
      </w:r>
      <w:proofErr w:type="spellStart"/>
      <w:r w:rsidRPr="00003910">
        <w:t>staging</w:t>
      </w:r>
      <w:proofErr w:type="spellEnd"/>
      <w:r w:rsidRPr="00003910">
        <w:t xml:space="preserve"> para serem </w:t>
      </w:r>
      <w:proofErr w:type="spellStart"/>
      <w:r w:rsidRPr="00003910">
        <w:t>comitados</w:t>
      </w:r>
      <w:proofErr w:type="spellEnd"/>
      <w:r w:rsidRPr="00003910">
        <w:t>.</w:t>
      </w:r>
    </w:p>
    <w:p w14:paraId="2024C54E" w14:textId="77777777" w:rsidR="005D7761" w:rsidRDefault="005D7761" w:rsidP="005D7761">
      <w:pPr>
        <w:pStyle w:val="ListParagraph"/>
        <w:numPr>
          <w:ilvl w:val="1"/>
          <w:numId w:val="5"/>
        </w:numPr>
      </w:pPr>
      <w:proofErr w:type="spellStart"/>
      <w:r w:rsidRPr="006F0FF4">
        <w:rPr>
          <w:i/>
          <w:iCs/>
        </w:rPr>
        <w:t>git</w:t>
      </w:r>
      <w:proofErr w:type="spellEnd"/>
      <w:r w:rsidRPr="006F0FF4">
        <w:rPr>
          <w:i/>
          <w:iCs/>
        </w:rPr>
        <w:t xml:space="preserve"> </w:t>
      </w:r>
      <w:proofErr w:type="spellStart"/>
      <w:r w:rsidRPr="006F0FF4">
        <w:rPr>
          <w:i/>
          <w:iCs/>
        </w:rPr>
        <w:t>commit</w:t>
      </w:r>
      <w:proofErr w:type="spellEnd"/>
      <w:r w:rsidRPr="006F0FF4">
        <w:rPr>
          <w:i/>
          <w:iCs/>
        </w:rPr>
        <w:t xml:space="preserve"> -m "feat: Pipeline de ingestão e transformação RAW -&gt; BRONZE concluído"</w:t>
      </w:r>
      <w:r>
        <w:rPr>
          <w:i/>
          <w:iCs/>
        </w:rPr>
        <w:t xml:space="preserve"> </w:t>
      </w:r>
      <w:proofErr w:type="gramStart"/>
      <w:r w:rsidRPr="00D5407F">
        <w:t>Adiciona .</w:t>
      </w:r>
      <w:proofErr w:type="spellStart"/>
      <w:r w:rsidRPr="00D5407F">
        <w:t>gitignore</w:t>
      </w:r>
      <w:proofErr w:type="spellEnd"/>
      <w:proofErr w:type="gramEnd"/>
      <w:r w:rsidRPr="00D5407F">
        <w:t xml:space="preserve"> e pipeline de ingestão e transformação RAW -&gt; BRONZE"</w:t>
      </w:r>
    </w:p>
    <w:p w14:paraId="3DB1F650" w14:textId="77777777" w:rsidR="005D7761" w:rsidRPr="00CF30F4" w:rsidRDefault="005D7761" w:rsidP="005D7761">
      <w:pPr>
        <w:pStyle w:val="ListParagraph"/>
        <w:numPr>
          <w:ilvl w:val="1"/>
          <w:numId w:val="5"/>
        </w:numPr>
      </w:pPr>
      <w:r w:rsidRPr="00CF30F4">
        <w:t xml:space="preserve">Criado repositório no </w:t>
      </w:r>
      <w:proofErr w:type="spellStart"/>
      <w:r w:rsidRPr="00CF30F4">
        <w:t>Github</w:t>
      </w:r>
      <w:proofErr w:type="spellEnd"/>
      <w:r w:rsidRPr="00CF30F4">
        <w:t xml:space="preserve"> na seguinte URL</w:t>
      </w:r>
      <w:r>
        <w:rPr>
          <w:i/>
          <w:iCs/>
        </w:rPr>
        <w:t xml:space="preserve"> </w:t>
      </w:r>
      <w:hyperlink r:id="rId6" w:history="1">
        <w:r w:rsidRPr="003F7328">
          <w:rPr>
            <w:rStyle w:val="Hyperlink"/>
            <w:i/>
            <w:iCs/>
          </w:rPr>
          <w:t>https://github.com/phelipecscosta/Atividade_Ingestao_Dados</w:t>
        </w:r>
      </w:hyperlink>
    </w:p>
    <w:p w14:paraId="6F431EA5" w14:textId="77777777" w:rsidR="005D7761" w:rsidRDefault="005D7761" w:rsidP="005D7761">
      <w:pPr>
        <w:pStyle w:val="ListParagraph"/>
        <w:numPr>
          <w:ilvl w:val="1"/>
          <w:numId w:val="5"/>
        </w:numPr>
      </w:pPr>
      <w:r>
        <w:t>Habilitando credenciais:</w:t>
      </w:r>
    </w:p>
    <w:p w14:paraId="7CFB99FF" w14:textId="77777777" w:rsidR="005D7761" w:rsidRDefault="005D7761" w:rsidP="005D7761">
      <w:pPr>
        <w:pStyle w:val="ListParagraph"/>
        <w:ind w:left="1440"/>
        <w:rPr>
          <w:lang w:val="en-GB"/>
        </w:rPr>
      </w:pPr>
      <w:r>
        <w:rPr>
          <w:lang w:val="en-GB"/>
        </w:rPr>
        <w:t>g</w:t>
      </w:r>
      <w:r w:rsidRPr="00DF7FA5">
        <w:rPr>
          <w:lang w:val="en-GB"/>
        </w:rPr>
        <w:t xml:space="preserve">it config --global </w:t>
      </w:r>
      <w:proofErr w:type="spellStart"/>
      <w:proofErr w:type="gramStart"/>
      <w:r w:rsidRPr="00DF7FA5">
        <w:rPr>
          <w:lang w:val="en-GB"/>
        </w:rPr>
        <w:t>user.email</w:t>
      </w:r>
      <w:proofErr w:type="spellEnd"/>
      <w:proofErr w:type="gramEnd"/>
      <w:r w:rsidRPr="00DF7FA5">
        <w:rPr>
          <w:lang w:val="en-GB"/>
        </w:rPr>
        <w:t xml:space="preserve"> </w:t>
      </w:r>
      <w:hyperlink r:id="rId7" w:history="1">
        <w:r w:rsidRPr="003F7328">
          <w:rPr>
            <w:rStyle w:val="Hyperlink"/>
            <w:lang w:val="en-GB"/>
          </w:rPr>
          <w:t>phelipescosta@hotmail.com</w:t>
        </w:r>
      </w:hyperlink>
    </w:p>
    <w:p w14:paraId="5B4FC7CB" w14:textId="77777777" w:rsidR="005D7761" w:rsidRPr="00DF7FA5" w:rsidRDefault="005D7761" w:rsidP="005D7761">
      <w:pPr>
        <w:pStyle w:val="ListParagraph"/>
        <w:ind w:left="1440"/>
        <w:rPr>
          <w:lang w:val="en-GB"/>
        </w:rPr>
      </w:pPr>
      <w:r w:rsidRPr="00DF7FA5">
        <w:rPr>
          <w:lang w:val="en-GB"/>
        </w:rPr>
        <w:t>git config --global user.name "</w:t>
      </w:r>
      <w:proofErr w:type="spellStart"/>
      <w:r w:rsidRPr="00DF7FA5">
        <w:rPr>
          <w:lang w:val="en-GB"/>
        </w:rPr>
        <w:t>phelipecscosta</w:t>
      </w:r>
      <w:proofErr w:type="spellEnd"/>
      <w:r w:rsidRPr="00DF7FA5">
        <w:rPr>
          <w:lang w:val="en-GB"/>
        </w:rPr>
        <w:t>"</w:t>
      </w:r>
    </w:p>
    <w:p w14:paraId="1EB08FD7" w14:textId="77777777" w:rsidR="005D7761" w:rsidRDefault="005D7761" w:rsidP="005D7761">
      <w:pPr>
        <w:pStyle w:val="ListParagraph"/>
        <w:numPr>
          <w:ilvl w:val="1"/>
          <w:numId w:val="5"/>
        </w:numPr>
      </w:pPr>
      <w:r>
        <w:t>Executado no terminal os seguintes comandos para conectar o repositório local ao GitHub e enviar o código:</w:t>
      </w:r>
    </w:p>
    <w:p w14:paraId="768ADD74" w14:textId="77777777" w:rsidR="005D7761" w:rsidRDefault="005D7761" w:rsidP="005D7761">
      <w:pPr>
        <w:pStyle w:val="ListParagraph"/>
        <w:ind w:left="1440"/>
      </w:pPr>
      <w:r>
        <w:t># Conecta o repositório local ao repositório remoto (</w:t>
      </w:r>
      <w:proofErr w:type="spellStart"/>
      <w:r>
        <w:t>origin</w:t>
      </w:r>
      <w:proofErr w:type="spellEnd"/>
      <w:r>
        <w:t>)</w:t>
      </w:r>
    </w:p>
    <w:p w14:paraId="485EADBE" w14:textId="77777777" w:rsidR="005D7761" w:rsidRPr="00CF30F4" w:rsidRDefault="005D7761" w:rsidP="005D7761">
      <w:pPr>
        <w:pStyle w:val="ListParagraph"/>
        <w:ind w:left="1440"/>
        <w:rPr>
          <w:lang w:val="en-GB"/>
        </w:rPr>
      </w:pPr>
      <w:r w:rsidRPr="00CF30F4">
        <w:rPr>
          <w:lang w:val="en-GB"/>
        </w:rPr>
        <w:t xml:space="preserve">git remote add origin https://github.com/phelipecscosta/Atividade_Ingestao_Dados </w:t>
      </w:r>
    </w:p>
    <w:p w14:paraId="733C1C93" w14:textId="77777777" w:rsidR="005D7761" w:rsidRPr="00CF30F4" w:rsidRDefault="005D7761" w:rsidP="005D7761">
      <w:pPr>
        <w:pStyle w:val="ListParagraph"/>
        <w:ind w:left="1440"/>
        <w:rPr>
          <w:lang w:val="en-GB"/>
        </w:rPr>
      </w:pPr>
      <w:r w:rsidRPr="00CF30F4">
        <w:rPr>
          <w:lang w:val="en-GB"/>
        </w:rPr>
        <w:t xml:space="preserve"># Define a branch principal </w:t>
      </w:r>
      <w:proofErr w:type="spellStart"/>
      <w:r w:rsidRPr="00CF30F4">
        <w:rPr>
          <w:lang w:val="en-GB"/>
        </w:rPr>
        <w:t>como</w:t>
      </w:r>
      <w:proofErr w:type="spellEnd"/>
      <w:r w:rsidRPr="00CF30F4">
        <w:rPr>
          <w:lang w:val="en-GB"/>
        </w:rPr>
        <w:t xml:space="preserve"> 'main'</w:t>
      </w:r>
    </w:p>
    <w:p w14:paraId="64212956" w14:textId="77777777" w:rsidR="005D7761" w:rsidRPr="00CF30F4" w:rsidRDefault="005D7761" w:rsidP="005D7761">
      <w:pPr>
        <w:pStyle w:val="ListParagraph"/>
        <w:ind w:left="1440"/>
        <w:rPr>
          <w:lang w:val="en-GB"/>
        </w:rPr>
      </w:pPr>
      <w:r w:rsidRPr="00CF30F4">
        <w:rPr>
          <w:lang w:val="en-GB"/>
        </w:rPr>
        <w:t>git branch -M main</w:t>
      </w:r>
    </w:p>
    <w:p w14:paraId="673BC4D9" w14:textId="77777777" w:rsidR="005D7761" w:rsidRDefault="005D7761" w:rsidP="005D7761">
      <w:pPr>
        <w:pStyle w:val="ListParagraph"/>
        <w:ind w:left="1440"/>
      </w:pPr>
      <w:r>
        <w:t># Envia o código para o GitHub (</w:t>
      </w:r>
      <w:proofErr w:type="spellStart"/>
      <w:r>
        <w:t>push</w:t>
      </w:r>
      <w:proofErr w:type="spellEnd"/>
      <w:r>
        <w:t>)</w:t>
      </w:r>
    </w:p>
    <w:p w14:paraId="7AFB954A" w14:textId="77777777" w:rsidR="005D7761" w:rsidRPr="00003910" w:rsidRDefault="005D7761" w:rsidP="005D7761">
      <w:pPr>
        <w:pStyle w:val="ListParagraph"/>
        <w:ind w:left="1440"/>
      </w:pPr>
      <w:proofErr w:type="spellStart"/>
      <w:r>
        <w:t>git</w:t>
      </w:r>
      <w:proofErr w:type="spellEnd"/>
      <w:r>
        <w:t xml:space="preserve"> </w:t>
      </w:r>
      <w:proofErr w:type="spellStart"/>
      <w:r>
        <w:t>push</w:t>
      </w:r>
      <w:proofErr w:type="spellEnd"/>
      <w:r>
        <w:t xml:space="preserve"> -u </w:t>
      </w:r>
      <w:proofErr w:type="spellStart"/>
      <w:r>
        <w:t>origin</w:t>
      </w:r>
      <w:proofErr w:type="spellEnd"/>
      <w:r>
        <w:t xml:space="preserve"> </w:t>
      </w:r>
      <w:proofErr w:type="spellStart"/>
      <w:r>
        <w:t>main</w:t>
      </w:r>
      <w:proofErr w:type="spellEnd"/>
    </w:p>
    <w:p w14:paraId="34934B0A" w14:textId="77777777" w:rsidR="005D7761" w:rsidRPr="005D7761" w:rsidRDefault="005D7761">
      <w:pPr>
        <w:rPr>
          <w:lang w:val="en-GB"/>
        </w:rPr>
      </w:pPr>
    </w:p>
    <w:sectPr w:rsidR="005D7761" w:rsidRPr="005D7761" w:rsidSect="006724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A3D51"/>
    <w:multiLevelType w:val="hybridMultilevel"/>
    <w:tmpl w:val="BC14EFDC"/>
    <w:lvl w:ilvl="0" w:tplc="04160001">
      <w:start w:val="1"/>
      <w:numFmt w:val="bullet"/>
      <w:lvlText w:val=""/>
      <w:lvlJc w:val="left"/>
      <w:pPr>
        <w:ind w:left="720" w:hanging="360"/>
      </w:pPr>
      <w:rPr>
        <w:rFonts w:ascii="Symbol" w:hAnsi="Symbol" w:hint="default"/>
      </w:rPr>
    </w:lvl>
    <w:lvl w:ilvl="1" w:tplc="04160013">
      <w:start w:val="1"/>
      <w:numFmt w:val="upperRoman"/>
      <w:lvlText w:val="%2."/>
      <w:lvlJc w:val="right"/>
      <w:pPr>
        <w:ind w:left="1440" w:hanging="360"/>
      </w:pPr>
      <w:rPr>
        <w:rFonts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80D5A9F"/>
    <w:multiLevelType w:val="hybridMultilevel"/>
    <w:tmpl w:val="2700AC90"/>
    <w:lvl w:ilvl="0" w:tplc="188620A2">
      <w:numFmt w:val="bullet"/>
      <w:lvlText w:val=""/>
      <w:lvlJc w:val="left"/>
      <w:pPr>
        <w:ind w:left="1070" w:hanging="360"/>
      </w:pPr>
      <w:rPr>
        <w:rFonts w:ascii="Wingdings" w:eastAsiaTheme="minorHAnsi" w:hAnsi="Wingdings" w:cstheme="minorBidi" w:hint="default"/>
      </w:rPr>
    </w:lvl>
    <w:lvl w:ilvl="1" w:tplc="04160003" w:tentative="1">
      <w:start w:val="1"/>
      <w:numFmt w:val="bullet"/>
      <w:lvlText w:val="o"/>
      <w:lvlJc w:val="left"/>
      <w:pPr>
        <w:ind w:left="1790" w:hanging="360"/>
      </w:pPr>
      <w:rPr>
        <w:rFonts w:ascii="Courier New" w:hAnsi="Courier New" w:cs="Courier New" w:hint="default"/>
      </w:rPr>
    </w:lvl>
    <w:lvl w:ilvl="2" w:tplc="04160005" w:tentative="1">
      <w:start w:val="1"/>
      <w:numFmt w:val="bullet"/>
      <w:lvlText w:val=""/>
      <w:lvlJc w:val="left"/>
      <w:pPr>
        <w:ind w:left="2510" w:hanging="360"/>
      </w:pPr>
      <w:rPr>
        <w:rFonts w:ascii="Wingdings" w:hAnsi="Wingdings" w:hint="default"/>
      </w:rPr>
    </w:lvl>
    <w:lvl w:ilvl="3" w:tplc="04160001" w:tentative="1">
      <w:start w:val="1"/>
      <w:numFmt w:val="bullet"/>
      <w:lvlText w:val=""/>
      <w:lvlJc w:val="left"/>
      <w:pPr>
        <w:ind w:left="3230" w:hanging="360"/>
      </w:pPr>
      <w:rPr>
        <w:rFonts w:ascii="Symbol" w:hAnsi="Symbol" w:hint="default"/>
      </w:rPr>
    </w:lvl>
    <w:lvl w:ilvl="4" w:tplc="04160003" w:tentative="1">
      <w:start w:val="1"/>
      <w:numFmt w:val="bullet"/>
      <w:lvlText w:val="o"/>
      <w:lvlJc w:val="left"/>
      <w:pPr>
        <w:ind w:left="3950" w:hanging="360"/>
      </w:pPr>
      <w:rPr>
        <w:rFonts w:ascii="Courier New" w:hAnsi="Courier New" w:cs="Courier New" w:hint="default"/>
      </w:rPr>
    </w:lvl>
    <w:lvl w:ilvl="5" w:tplc="04160005" w:tentative="1">
      <w:start w:val="1"/>
      <w:numFmt w:val="bullet"/>
      <w:lvlText w:val=""/>
      <w:lvlJc w:val="left"/>
      <w:pPr>
        <w:ind w:left="4670" w:hanging="360"/>
      </w:pPr>
      <w:rPr>
        <w:rFonts w:ascii="Wingdings" w:hAnsi="Wingdings" w:hint="default"/>
      </w:rPr>
    </w:lvl>
    <w:lvl w:ilvl="6" w:tplc="04160001" w:tentative="1">
      <w:start w:val="1"/>
      <w:numFmt w:val="bullet"/>
      <w:lvlText w:val=""/>
      <w:lvlJc w:val="left"/>
      <w:pPr>
        <w:ind w:left="5390" w:hanging="360"/>
      </w:pPr>
      <w:rPr>
        <w:rFonts w:ascii="Symbol" w:hAnsi="Symbol" w:hint="default"/>
      </w:rPr>
    </w:lvl>
    <w:lvl w:ilvl="7" w:tplc="04160003" w:tentative="1">
      <w:start w:val="1"/>
      <w:numFmt w:val="bullet"/>
      <w:lvlText w:val="o"/>
      <w:lvlJc w:val="left"/>
      <w:pPr>
        <w:ind w:left="6110" w:hanging="360"/>
      </w:pPr>
      <w:rPr>
        <w:rFonts w:ascii="Courier New" w:hAnsi="Courier New" w:cs="Courier New" w:hint="default"/>
      </w:rPr>
    </w:lvl>
    <w:lvl w:ilvl="8" w:tplc="04160005" w:tentative="1">
      <w:start w:val="1"/>
      <w:numFmt w:val="bullet"/>
      <w:lvlText w:val=""/>
      <w:lvlJc w:val="left"/>
      <w:pPr>
        <w:ind w:left="6830" w:hanging="360"/>
      </w:pPr>
      <w:rPr>
        <w:rFonts w:ascii="Wingdings" w:hAnsi="Wingdings" w:hint="default"/>
      </w:rPr>
    </w:lvl>
  </w:abstractNum>
  <w:abstractNum w:abstractNumId="2" w15:restartNumberingAfterBreak="0">
    <w:nsid w:val="19977315"/>
    <w:multiLevelType w:val="hybridMultilevel"/>
    <w:tmpl w:val="865020C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202E3B4A"/>
    <w:multiLevelType w:val="hybridMultilevel"/>
    <w:tmpl w:val="856AB64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F">
      <w:start w:val="1"/>
      <w:numFmt w:val="decimal"/>
      <w:lvlText w:val="%3."/>
      <w:lvlJc w:val="left"/>
      <w:pPr>
        <w:ind w:left="2160" w:hanging="360"/>
      </w:pPr>
      <w:rPr>
        <w:rFont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F840C89"/>
    <w:multiLevelType w:val="hybridMultilevel"/>
    <w:tmpl w:val="32D0A87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7BB7ADF"/>
    <w:multiLevelType w:val="hybridMultilevel"/>
    <w:tmpl w:val="FF8C6B66"/>
    <w:lvl w:ilvl="0" w:tplc="4A449E7C">
      <w:numFmt w:val="bullet"/>
      <w:lvlText w:val=""/>
      <w:lvlJc w:val="left"/>
      <w:pPr>
        <w:ind w:left="1068" w:hanging="360"/>
      </w:pPr>
      <w:rPr>
        <w:rFonts w:ascii="Wingdings" w:eastAsiaTheme="minorHAnsi" w:hAnsi="Wingdings" w:cstheme="minorBidi"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6" w15:restartNumberingAfterBreak="0">
    <w:nsid w:val="621B7772"/>
    <w:multiLevelType w:val="hybridMultilevel"/>
    <w:tmpl w:val="C1E4CE0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71C158B7"/>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7B5832BC"/>
    <w:multiLevelType w:val="multilevel"/>
    <w:tmpl w:val="89448AAA"/>
    <w:lvl w:ilvl="0">
      <w:start w:val="4"/>
      <w:numFmt w:val="upperRoman"/>
      <w:lvlText w:val="%1."/>
      <w:lvlJc w:val="right"/>
      <w:pPr>
        <w:tabs>
          <w:tab w:val="num" w:pos="1440"/>
        </w:tabs>
        <w:ind w:left="1440" w:hanging="360"/>
      </w:pPr>
    </w:lvl>
    <w:lvl w:ilvl="1" w:tentative="1">
      <w:start w:val="1"/>
      <w:numFmt w:val="upperRoman"/>
      <w:lvlText w:val="%2."/>
      <w:lvlJc w:val="right"/>
      <w:pPr>
        <w:tabs>
          <w:tab w:val="num" w:pos="2160"/>
        </w:tabs>
        <w:ind w:left="2160" w:hanging="360"/>
      </w:pPr>
    </w:lvl>
    <w:lvl w:ilvl="2" w:tentative="1">
      <w:start w:val="1"/>
      <w:numFmt w:val="upperRoman"/>
      <w:lvlText w:val="%3."/>
      <w:lvlJc w:val="right"/>
      <w:pPr>
        <w:tabs>
          <w:tab w:val="num" w:pos="2880"/>
        </w:tabs>
        <w:ind w:left="2880" w:hanging="360"/>
      </w:pPr>
    </w:lvl>
    <w:lvl w:ilvl="3" w:tentative="1">
      <w:start w:val="1"/>
      <w:numFmt w:val="upperRoman"/>
      <w:lvlText w:val="%4."/>
      <w:lvlJc w:val="right"/>
      <w:pPr>
        <w:tabs>
          <w:tab w:val="num" w:pos="3600"/>
        </w:tabs>
        <w:ind w:left="3600" w:hanging="360"/>
      </w:pPr>
    </w:lvl>
    <w:lvl w:ilvl="4" w:tentative="1">
      <w:start w:val="1"/>
      <w:numFmt w:val="upperRoman"/>
      <w:lvlText w:val="%5."/>
      <w:lvlJc w:val="right"/>
      <w:pPr>
        <w:tabs>
          <w:tab w:val="num" w:pos="4320"/>
        </w:tabs>
        <w:ind w:left="4320" w:hanging="360"/>
      </w:pPr>
    </w:lvl>
    <w:lvl w:ilvl="5" w:tentative="1">
      <w:start w:val="1"/>
      <w:numFmt w:val="upperRoman"/>
      <w:lvlText w:val="%6."/>
      <w:lvlJc w:val="right"/>
      <w:pPr>
        <w:tabs>
          <w:tab w:val="num" w:pos="5040"/>
        </w:tabs>
        <w:ind w:left="5040" w:hanging="360"/>
      </w:pPr>
    </w:lvl>
    <w:lvl w:ilvl="6" w:tentative="1">
      <w:start w:val="1"/>
      <w:numFmt w:val="upperRoman"/>
      <w:lvlText w:val="%7."/>
      <w:lvlJc w:val="right"/>
      <w:pPr>
        <w:tabs>
          <w:tab w:val="num" w:pos="5760"/>
        </w:tabs>
        <w:ind w:left="5760" w:hanging="360"/>
      </w:pPr>
    </w:lvl>
    <w:lvl w:ilvl="7" w:tentative="1">
      <w:start w:val="1"/>
      <w:numFmt w:val="upperRoman"/>
      <w:lvlText w:val="%8."/>
      <w:lvlJc w:val="right"/>
      <w:pPr>
        <w:tabs>
          <w:tab w:val="num" w:pos="6480"/>
        </w:tabs>
        <w:ind w:left="6480" w:hanging="360"/>
      </w:pPr>
    </w:lvl>
    <w:lvl w:ilvl="8" w:tentative="1">
      <w:start w:val="1"/>
      <w:numFmt w:val="upperRoman"/>
      <w:lvlText w:val="%9."/>
      <w:lvlJc w:val="right"/>
      <w:pPr>
        <w:tabs>
          <w:tab w:val="num" w:pos="7200"/>
        </w:tabs>
        <w:ind w:left="7200" w:hanging="360"/>
      </w:pPr>
    </w:lvl>
  </w:abstractNum>
  <w:num w:numId="1">
    <w:abstractNumId w:val="6"/>
  </w:num>
  <w:num w:numId="2">
    <w:abstractNumId w:val="5"/>
  </w:num>
  <w:num w:numId="3">
    <w:abstractNumId w:val="1"/>
  </w:num>
  <w:num w:numId="4">
    <w:abstractNumId w:val="3"/>
  </w:num>
  <w:num w:numId="5">
    <w:abstractNumId w:val="4"/>
  </w:num>
  <w:num w:numId="6">
    <w:abstractNumId w:val="7"/>
  </w:num>
  <w:num w:numId="7">
    <w:abstractNumId w:val="0"/>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761"/>
    <w:rsid w:val="00013FF4"/>
    <w:rsid w:val="00121F4F"/>
    <w:rsid w:val="00221835"/>
    <w:rsid w:val="002A5067"/>
    <w:rsid w:val="003202DA"/>
    <w:rsid w:val="00444B86"/>
    <w:rsid w:val="00464C94"/>
    <w:rsid w:val="005B207D"/>
    <w:rsid w:val="005D7761"/>
    <w:rsid w:val="006724BB"/>
    <w:rsid w:val="00BA7D87"/>
    <w:rsid w:val="00E5366D"/>
    <w:rsid w:val="00E941BC"/>
    <w:rsid w:val="00F36CA7"/>
    <w:rsid w:val="00FE21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F171E"/>
  <w15:chartTrackingRefBased/>
  <w15:docId w15:val="{160AD5F1-19A5-4147-B7F4-2CC20AC93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76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761"/>
    <w:pPr>
      <w:ind w:left="720"/>
      <w:contextualSpacing/>
    </w:pPr>
  </w:style>
  <w:style w:type="character" w:styleId="Hyperlink">
    <w:name w:val="Hyperlink"/>
    <w:basedOn w:val="DefaultParagraphFont"/>
    <w:uiPriority w:val="99"/>
    <w:unhideWhenUsed/>
    <w:rsid w:val="005D7761"/>
    <w:rPr>
      <w:color w:val="0563C1" w:themeColor="hyperlink"/>
      <w:u w:val="single"/>
    </w:rPr>
  </w:style>
  <w:style w:type="paragraph" w:styleId="Title">
    <w:name w:val="Title"/>
    <w:basedOn w:val="Normal"/>
    <w:next w:val="Normal"/>
    <w:link w:val="TitleChar"/>
    <w:uiPriority w:val="10"/>
    <w:qFormat/>
    <w:rsid w:val="005D776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76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D7761"/>
    <w:rPr>
      <w:rFonts w:asciiTheme="majorHAnsi" w:eastAsiaTheme="majorEastAsia" w:hAnsiTheme="majorHAnsi" w:cstheme="majorBidi"/>
      <w:color w:val="2F5496" w:themeColor="accent1" w:themeShade="BF"/>
      <w:sz w:val="32"/>
      <w:szCs w:val="32"/>
    </w:rPr>
  </w:style>
  <w:style w:type="paragraph" w:customStyle="1" w:styleId="paragraph">
    <w:name w:val="paragraph"/>
    <w:basedOn w:val="Normal"/>
    <w:rsid w:val="00121F4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eop">
    <w:name w:val="eop"/>
    <w:basedOn w:val="DefaultParagraphFont"/>
    <w:rsid w:val="00121F4F"/>
  </w:style>
  <w:style w:type="character" w:customStyle="1" w:styleId="normaltextrun">
    <w:name w:val="normaltextrun"/>
    <w:basedOn w:val="DefaultParagraphFont"/>
    <w:rsid w:val="00121F4F"/>
  </w:style>
  <w:style w:type="table" w:styleId="TableGrid">
    <w:name w:val="Table Grid"/>
    <w:basedOn w:val="TableNormal"/>
    <w:uiPriority w:val="39"/>
    <w:rsid w:val="002218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69184">
      <w:bodyDiv w:val="1"/>
      <w:marLeft w:val="0"/>
      <w:marRight w:val="0"/>
      <w:marTop w:val="0"/>
      <w:marBottom w:val="0"/>
      <w:divBdr>
        <w:top w:val="none" w:sz="0" w:space="0" w:color="auto"/>
        <w:left w:val="none" w:sz="0" w:space="0" w:color="auto"/>
        <w:bottom w:val="none" w:sz="0" w:space="0" w:color="auto"/>
        <w:right w:val="none" w:sz="0" w:space="0" w:color="auto"/>
      </w:divBdr>
      <w:divsChild>
        <w:div w:id="987510668">
          <w:marLeft w:val="0"/>
          <w:marRight w:val="0"/>
          <w:marTop w:val="0"/>
          <w:marBottom w:val="0"/>
          <w:divBdr>
            <w:top w:val="none" w:sz="0" w:space="0" w:color="auto"/>
            <w:left w:val="none" w:sz="0" w:space="0" w:color="auto"/>
            <w:bottom w:val="none" w:sz="0" w:space="0" w:color="auto"/>
            <w:right w:val="none" w:sz="0" w:space="0" w:color="auto"/>
          </w:divBdr>
        </w:div>
        <w:div w:id="352072637">
          <w:marLeft w:val="0"/>
          <w:marRight w:val="0"/>
          <w:marTop w:val="0"/>
          <w:marBottom w:val="0"/>
          <w:divBdr>
            <w:top w:val="none" w:sz="0" w:space="0" w:color="auto"/>
            <w:left w:val="none" w:sz="0" w:space="0" w:color="auto"/>
            <w:bottom w:val="none" w:sz="0" w:space="0" w:color="auto"/>
            <w:right w:val="none" w:sz="0" w:space="0" w:color="auto"/>
          </w:divBdr>
        </w:div>
        <w:div w:id="1879926089">
          <w:marLeft w:val="0"/>
          <w:marRight w:val="0"/>
          <w:marTop w:val="0"/>
          <w:marBottom w:val="0"/>
          <w:divBdr>
            <w:top w:val="none" w:sz="0" w:space="0" w:color="auto"/>
            <w:left w:val="none" w:sz="0" w:space="0" w:color="auto"/>
            <w:bottom w:val="none" w:sz="0" w:space="0" w:color="auto"/>
            <w:right w:val="none" w:sz="0" w:space="0" w:color="auto"/>
          </w:divBdr>
        </w:div>
        <w:div w:id="982465791">
          <w:marLeft w:val="0"/>
          <w:marRight w:val="0"/>
          <w:marTop w:val="0"/>
          <w:marBottom w:val="0"/>
          <w:divBdr>
            <w:top w:val="none" w:sz="0" w:space="0" w:color="auto"/>
            <w:left w:val="none" w:sz="0" w:space="0" w:color="auto"/>
            <w:bottom w:val="none" w:sz="0" w:space="0" w:color="auto"/>
            <w:right w:val="none" w:sz="0" w:space="0" w:color="auto"/>
          </w:divBdr>
        </w:div>
        <w:div w:id="801114715">
          <w:marLeft w:val="0"/>
          <w:marRight w:val="0"/>
          <w:marTop w:val="0"/>
          <w:marBottom w:val="0"/>
          <w:divBdr>
            <w:top w:val="none" w:sz="0" w:space="0" w:color="auto"/>
            <w:left w:val="none" w:sz="0" w:space="0" w:color="auto"/>
            <w:bottom w:val="none" w:sz="0" w:space="0" w:color="auto"/>
            <w:right w:val="none" w:sz="0" w:space="0" w:color="auto"/>
          </w:divBdr>
        </w:div>
        <w:div w:id="1513178555">
          <w:marLeft w:val="0"/>
          <w:marRight w:val="0"/>
          <w:marTop w:val="0"/>
          <w:marBottom w:val="0"/>
          <w:divBdr>
            <w:top w:val="none" w:sz="0" w:space="0" w:color="auto"/>
            <w:left w:val="none" w:sz="0" w:space="0" w:color="auto"/>
            <w:bottom w:val="none" w:sz="0" w:space="0" w:color="auto"/>
            <w:right w:val="none" w:sz="0" w:space="0" w:color="auto"/>
          </w:divBdr>
        </w:div>
        <w:div w:id="849216996">
          <w:marLeft w:val="0"/>
          <w:marRight w:val="0"/>
          <w:marTop w:val="0"/>
          <w:marBottom w:val="0"/>
          <w:divBdr>
            <w:top w:val="none" w:sz="0" w:space="0" w:color="auto"/>
            <w:left w:val="none" w:sz="0" w:space="0" w:color="auto"/>
            <w:bottom w:val="none" w:sz="0" w:space="0" w:color="auto"/>
            <w:right w:val="none" w:sz="0" w:space="0" w:color="auto"/>
          </w:divBdr>
        </w:div>
        <w:div w:id="304629487">
          <w:marLeft w:val="0"/>
          <w:marRight w:val="0"/>
          <w:marTop w:val="0"/>
          <w:marBottom w:val="0"/>
          <w:divBdr>
            <w:top w:val="none" w:sz="0" w:space="0" w:color="auto"/>
            <w:left w:val="none" w:sz="0" w:space="0" w:color="auto"/>
            <w:bottom w:val="none" w:sz="0" w:space="0" w:color="auto"/>
            <w:right w:val="none" w:sz="0" w:space="0" w:color="auto"/>
          </w:divBdr>
        </w:div>
        <w:div w:id="1669166502">
          <w:marLeft w:val="0"/>
          <w:marRight w:val="0"/>
          <w:marTop w:val="0"/>
          <w:marBottom w:val="0"/>
          <w:divBdr>
            <w:top w:val="none" w:sz="0" w:space="0" w:color="auto"/>
            <w:left w:val="none" w:sz="0" w:space="0" w:color="auto"/>
            <w:bottom w:val="none" w:sz="0" w:space="0" w:color="auto"/>
            <w:right w:val="none" w:sz="0" w:space="0" w:color="auto"/>
          </w:divBdr>
        </w:div>
        <w:div w:id="183597305">
          <w:marLeft w:val="0"/>
          <w:marRight w:val="0"/>
          <w:marTop w:val="0"/>
          <w:marBottom w:val="0"/>
          <w:divBdr>
            <w:top w:val="none" w:sz="0" w:space="0" w:color="auto"/>
            <w:left w:val="none" w:sz="0" w:space="0" w:color="auto"/>
            <w:bottom w:val="none" w:sz="0" w:space="0" w:color="auto"/>
            <w:right w:val="none" w:sz="0" w:space="0" w:color="auto"/>
          </w:divBdr>
        </w:div>
        <w:div w:id="303511488">
          <w:marLeft w:val="0"/>
          <w:marRight w:val="0"/>
          <w:marTop w:val="0"/>
          <w:marBottom w:val="0"/>
          <w:divBdr>
            <w:top w:val="none" w:sz="0" w:space="0" w:color="auto"/>
            <w:left w:val="none" w:sz="0" w:space="0" w:color="auto"/>
            <w:bottom w:val="none" w:sz="0" w:space="0" w:color="auto"/>
            <w:right w:val="none" w:sz="0" w:space="0" w:color="auto"/>
          </w:divBdr>
        </w:div>
        <w:div w:id="1631977639">
          <w:marLeft w:val="0"/>
          <w:marRight w:val="0"/>
          <w:marTop w:val="0"/>
          <w:marBottom w:val="0"/>
          <w:divBdr>
            <w:top w:val="none" w:sz="0" w:space="0" w:color="auto"/>
            <w:left w:val="none" w:sz="0" w:space="0" w:color="auto"/>
            <w:bottom w:val="none" w:sz="0" w:space="0" w:color="auto"/>
            <w:right w:val="none" w:sz="0" w:space="0" w:color="auto"/>
          </w:divBdr>
        </w:div>
        <w:div w:id="35542832">
          <w:marLeft w:val="0"/>
          <w:marRight w:val="0"/>
          <w:marTop w:val="0"/>
          <w:marBottom w:val="0"/>
          <w:divBdr>
            <w:top w:val="none" w:sz="0" w:space="0" w:color="auto"/>
            <w:left w:val="none" w:sz="0" w:space="0" w:color="auto"/>
            <w:bottom w:val="none" w:sz="0" w:space="0" w:color="auto"/>
            <w:right w:val="none" w:sz="0" w:space="0" w:color="auto"/>
          </w:divBdr>
        </w:div>
      </w:divsChild>
    </w:div>
    <w:div w:id="307712354">
      <w:bodyDiv w:val="1"/>
      <w:marLeft w:val="0"/>
      <w:marRight w:val="0"/>
      <w:marTop w:val="0"/>
      <w:marBottom w:val="0"/>
      <w:divBdr>
        <w:top w:val="none" w:sz="0" w:space="0" w:color="auto"/>
        <w:left w:val="none" w:sz="0" w:space="0" w:color="auto"/>
        <w:bottom w:val="none" w:sz="0" w:space="0" w:color="auto"/>
        <w:right w:val="none" w:sz="0" w:space="0" w:color="auto"/>
      </w:divBdr>
      <w:divsChild>
        <w:div w:id="738020285">
          <w:marLeft w:val="0"/>
          <w:marRight w:val="0"/>
          <w:marTop w:val="0"/>
          <w:marBottom w:val="0"/>
          <w:divBdr>
            <w:top w:val="none" w:sz="0" w:space="0" w:color="auto"/>
            <w:left w:val="none" w:sz="0" w:space="0" w:color="auto"/>
            <w:bottom w:val="none" w:sz="0" w:space="0" w:color="auto"/>
            <w:right w:val="none" w:sz="0" w:space="0" w:color="auto"/>
          </w:divBdr>
        </w:div>
        <w:div w:id="859204096">
          <w:marLeft w:val="0"/>
          <w:marRight w:val="0"/>
          <w:marTop w:val="0"/>
          <w:marBottom w:val="0"/>
          <w:divBdr>
            <w:top w:val="none" w:sz="0" w:space="0" w:color="auto"/>
            <w:left w:val="none" w:sz="0" w:space="0" w:color="auto"/>
            <w:bottom w:val="none" w:sz="0" w:space="0" w:color="auto"/>
            <w:right w:val="none" w:sz="0" w:space="0" w:color="auto"/>
          </w:divBdr>
        </w:div>
        <w:div w:id="974604367">
          <w:marLeft w:val="0"/>
          <w:marRight w:val="0"/>
          <w:marTop w:val="0"/>
          <w:marBottom w:val="0"/>
          <w:divBdr>
            <w:top w:val="none" w:sz="0" w:space="0" w:color="auto"/>
            <w:left w:val="none" w:sz="0" w:space="0" w:color="auto"/>
            <w:bottom w:val="none" w:sz="0" w:space="0" w:color="auto"/>
            <w:right w:val="none" w:sz="0" w:space="0" w:color="auto"/>
          </w:divBdr>
        </w:div>
        <w:div w:id="334496247">
          <w:marLeft w:val="0"/>
          <w:marRight w:val="0"/>
          <w:marTop w:val="0"/>
          <w:marBottom w:val="0"/>
          <w:divBdr>
            <w:top w:val="none" w:sz="0" w:space="0" w:color="auto"/>
            <w:left w:val="none" w:sz="0" w:space="0" w:color="auto"/>
            <w:bottom w:val="none" w:sz="0" w:space="0" w:color="auto"/>
            <w:right w:val="none" w:sz="0" w:space="0" w:color="auto"/>
          </w:divBdr>
        </w:div>
        <w:div w:id="1675297511">
          <w:marLeft w:val="0"/>
          <w:marRight w:val="0"/>
          <w:marTop w:val="0"/>
          <w:marBottom w:val="0"/>
          <w:divBdr>
            <w:top w:val="none" w:sz="0" w:space="0" w:color="auto"/>
            <w:left w:val="none" w:sz="0" w:space="0" w:color="auto"/>
            <w:bottom w:val="none" w:sz="0" w:space="0" w:color="auto"/>
            <w:right w:val="none" w:sz="0" w:space="0" w:color="auto"/>
          </w:divBdr>
        </w:div>
        <w:div w:id="1640068406">
          <w:marLeft w:val="0"/>
          <w:marRight w:val="0"/>
          <w:marTop w:val="0"/>
          <w:marBottom w:val="0"/>
          <w:divBdr>
            <w:top w:val="none" w:sz="0" w:space="0" w:color="auto"/>
            <w:left w:val="none" w:sz="0" w:space="0" w:color="auto"/>
            <w:bottom w:val="none" w:sz="0" w:space="0" w:color="auto"/>
            <w:right w:val="none" w:sz="0" w:space="0" w:color="auto"/>
          </w:divBdr>
        </w:div>
        <w:div w:id="1425107946">
          <w:marLeft w:val="0"/>
          <w:marRight w:val="0"/>
          <w:marTop w:val="0"/>
          <w:marBottom w:val="0"/>
          <w:divBdr>
            <w:top w:val="none" w:sz="0" w:space="0" w:color="auto"/>
            <w:left w:val="none" w:sz="0" w:space="0" w:color="auto"/>
            <w:bottom w:val="none" w:sz="0" w:space="0" w:color="auto"/>
            <w:right w:val="none" w:sz="0" w:space="0" w:color="auto"/>
          </w:divBdr>
        </w:div>
        <w:div w:id="720397434">
          <w:marLeft w:val="0"/>
          <w:marRight w:val="0"/>
          <w:marTop w:val="0"/>
          <w:marBottom w:val="0"/>
          <w:divBdr>
            <w:top w:val="none" w:sz="0" w:space="0" w:color="auto"/>
            <w:left w:val="none" w:sz="0" w:space="0" w:color="auto"/>
            <w:bottom w:val="none" w:sz="0" w:space="0" w:color="auto"/>
            <w:right w:val="none" w:sz="0" w:space="0" w:color="auto"/>
          </w:divBdr>
        </w:div>
        <w:div w:id="1031959549">
          <w:marLeft w:val="0"/>
          <w:marRight w:val="0"/>
          <w:marTop w:val="0"/>
          <w:marBottom w:val="0"/>
          <w:divBdr>
            <w:top w:val="none" w:sz="0" w:space="0" w:color="auto"/>
            <w:left w:val="none" w:sz="0" w:space="0" w:color="auto"/>
            <w:bottom w:val="none" w:sz="0" w:space="0" w:color="auto"/>
            <w:right w:val="none" w:sz="0" w:space="0" w:color="auto"/>
          </w:divBdr>
        </w:div>
        <w:div w:id="1485274307">
          <w:marLeft w:val="0"/>
          <w:marRight w:val="0"/>
          <w:marTop w:val="0"/>
          <w:marBottom w:val="0"/>
          <w:divBdr>
            <w:top w:val="none" w:sz="0" w:space="0" w:color="auto"/>
            <w:left w:val="none" w:sz="0" w:space="0" w:color="auto"/>
            <w:bottom w:val="none" w:sz="0" w:space="0" w:color="auto"/>
            <w:right w:val="none" w:sz="0" w:space="0" w:color="auto"/>
          </w:divBdr>
        </w:div>
        <w:div w:id="1841265329">
          <w:marLeft w:val="0"/>
          <w:marRight w:val="0"/>
          <w:marTop w:val="0"/>
          <w:marBottom w:val="0"/>
          <w:divBdr>
            <w:top w:val="none" w:sz="0" w:space="0" w:color="auto"/>
            <w:left w:val="none" w:sz="0" w:space="0" w:color="auto"/>
            <w:bottom w:val="none" w:sz="0" w:space="0" w:color="auto"/>
            <w:right w:val="none" w:sz="0" w:space="0" w:color="auto"/>
          </w:divBdr>
        </w:div>
        <w:div w:id="345714687">
          <w:marLeft w:val="0"/>
          <w:marRight w:val="0"/>
          <w:marTop w:val="0"/>
          <w:marBottom w:val="0"/>
          <w:divBdr>
            <w:top w:val="none" w:sz="0" w:space="0" w:color="auto"/>
            <w:left w:val="none" w:sz="0" w:space="0" w:color="auto"/>
            <w:bottom w:val="none" w:sz="0" w:space="0" w:color="auto"/>
            <w:right w:val="none" w:sz="0" w:space="0" w:color="auto"/>
          </w:divBdr>
        </w:div>
        <w:div w:id="1493983879">
          <w:marLeft w:val="0"/>
          <w:marRight w:val="0"/>
          <w:marTop w:val="0"/>
          <w:marBottom w:val="0"/>
          <w:divBdr>
            <w:top w:val="none" w:sz="0" w:space="0" w:color="auto"/>
            <w:left w:val="none" w:sz="0" w:space="0" w:color="auto"/>
            <w:bottom w:val="none" w:sz="0" w:space="0" w:color="auto"/>
            <w:right w:val="none" w:sz="0" w:space="0" w:color="auto"/>
          </w:divBdr>
        </w:div>
      </w:divsChild>
    </w:div>
    <w:div w:id="867987583">
      <w:bodyDiv w:val="1"/>
      <w:marLeft w:val="0"/>
      <w:marRight w:val="0"/>
      <w:marTop w:val="0"/>
      <w:marBottom w:val="0"/>
      <w:divBdr>
        <w:top w:val="none" w:sz="0" w:space="0" w:color="auto"/>
        <w:left w:val="none" w:sz="0" w:space="0" w:color="auto"/>
        <w:bottom w:val="none" w:sz="0" w:space="0" w:color="auto"/>
        <w:right w:val="none" w:sz="0" w:space="0" w:color="auto"/>
      </w:divBdr>
      <w:divsChild>
        <w:div w:id="532691431">
          <w:marLeft w:val="0"/>
          <w:marRight w:val="0"/>
          <w:marTop w:val="0"/>
          <w:marBottom w:val="0"/>
          <w:divBdr>
            <w:top w:val="none" w:sz="0" w:space="0" w:color="auto"/>
            <w:left w:val="none" w:sz="0" w:space="0" w:color="auto"/>
            <w:bottom w:val="none" w:sz="0" w:space="0" w:color="auto"/>
            <w:right w:val="none" w:sz="0" w:space="0" w:color="auto"/>
          </w:divBdr>
        </w:div>
        <w:div w:id="1731077067">
          <w:marLeft w:val="0"/>
          <w:marRight w:val="0"/>
          <w:marTop w:val="0"/>
          <w:marBottom w:val="0"/>
          <w:divBdr>
            <w:top w:val="none" w:sz="0" w:space="0" w:color="auto"/>
            <w:left w:val="none" w:sz="0" w:space="0" w:color="auto"/>
            <w:bottom w:val="none" w:sz="0" w:space="0" w:color="auto"/>
            <w:right w:val="none" w:sz="0" w:space="0" w:color="auto"/>
          </w:divBdr>
        </w:div>
        <w:div w:id="844899668">
          <w:marLeft w:val="0"/>
          <w:marRight w:val="0"/>
          <w:marTop w:val="0"/>
          <w:marBottom w:val="0"/>
          <w:divBdr>
            <w:top w:val="none" w:sz="0" w:space="0" w:color="auto"/>
            <w:left w:val="none" w:sz="0" w:space="0" w:color="auto"/>
            <w:bottom w:val="none" w:sz="0" w:space="0" w:color="auto"/>
            <w:right w:val="none" w:sz="0" w:space="0" w:color="auto"/>
          </w:divBdr>
        </w:div>
        <w:div w:id="530920110">
          <w:marLeft w:val="0"/>
          <w:marRight w:val="0"/>
          <w:marTop w:val="0"/>
          <w:marBottom w:val="0"/>
          <w:divBdr>
            <w:top w:val="none" w:sz="0" w:space="0" w:color="auto"/>
            <w:left w:val="none" w:sz="0" w:space="0" w:color="auto"/>
            <w:bottom w:val="none" w:sz="0" w:space="0" w:color="auto"/>
            <w:right w:val="none" w:sz="0" w:space="0" w:color="auto"/>
          </w:divBdr>
        </w:div>
        <w:div w:id="1372419676">
          <w:marLeft w:val="0"/>
          <w:marRight w:val="0"/>
          <w:marTop w:val="0"/>
          <w:marBottom w:val="0"/>
          <w:divBdr>
            <w:top w:val="none" w:sz="0" w:space="0" w:color="auto"/>
            <w:left w:val="none" w:sz="0" w:space="0" w:color="auto"/>
            <w:bottom w:val="none" w:sz="0" w:space="0" w:color="auto"/>
            <w:right w:val="none" w:sz="0" w:space="0" w:color="auto"/>
          </w:divBdr>
        </w:div>
        <w:div w:id="1187253939">
          <w:marLeft w:val="0"/>
          <w:marRight w:val="0"/>
          <w:marTop w:val="0"/>
          <w:marBottom w:val="0"/>
          <w:divBdr>
            <w:top w:val="none" w:sz="0" w:space="0" w:color="auto"/>
            <w:left w:val="none" w:sz="0" w:space="0" w:color="auto"/>
            <w:bottom w:val="none" w:sz="0" w:space="0" w:color="auto"/>
            <w:right w:val="none" w:sz="0" w:space="0" w:color="auto"/>
          </w:divBdr>
        </w:div>
        <w:div w:id="2144616149">
          <w:marLeft w:val="0"/>
          <w:marRight w:val="0"/>
          <w:marTop w:val="0"/>
          <w:marBottom w:val="0"/>
          <w:divBdr>
            <w:top w:val="none" w:sz="0" w:space="0" w:color="auto"/>
            <w:left w:val="none" w:sz="0" w:space="0" w:color="auto"/>
            <w:bottom w:val="none" w:sz="0" w:space="0" w:color="auto"/>
            <w:right w:val="none" w:sz="0" w:space="0" w:color="auto"/>
          </w:divBdr>
        </w:div>
        <w:div w:id="486439283">
          <w:marLeft w:val="0"/>
          <w:marRight w:val="0"/>
          <w:marTop w:val="0"/>
          <w:marBottom w:val="0"/>
          <w:divBdr>
            <w:top w:val="none" w:sz="0" w:space="0" w:color="auto"/>
            <w:left w:val="none" w:sz="0" w:space="0" w:color="auto"/>
            <w:bottom w:val="none" w:sz="0" w:space="0" w:color="auto"/>
            <w:right w:val="none" w:sz="0" w:space="0" w:color="auto"/>
          </w:divBdr>
        </w:div>
        <w:div w:id="1341274269">
          <w:marLeft w:val="0"/>
          <w:marRight w:val="0"/>
          <w:marTop w:val="0"/>
          <w:marBottom w:val="0"/>
          <w:divBdr>
            <w:top w:val="none" w:sz="0" w:space="0" w:color="auto"/>
            <w:left w:val="none" w:sz="0" w:space="0" w:color="auto"/>
            <w:bottom w:val="none" w:sz="0" w:space="0" w:color="auto"/>
            <w:right w:val="none" w:sz="0" w:space="0" w:color="auto"/>
          </w:divBdr>
        </w:div>
        <w:div w:id="1839230580">
          <w:marLeft w:val="0"/>
          <w:marRight w:val="0"/>
          <w:marTop w:val="0"/>
          <w:marBottom w:val="0"/>
          <w:divBdr>
            <w:top w:val="none" w:sz="0" w:space="0" w:color="auto"/>
            <w:left w:val="none" w:sz="0" w:space="0" w:color="auto"/>
            <w:bottom w:val="none" w:sz="0" w:space="0" w:color="auto"/>
            <w:right w:val="none" w:sz="0" w:space="0" w:color="auto"/>
          </w:divBdr>
        </w:div>
        <w:div w:id="281302267">
          <w:marLeft w:val="0"/>
          <w:marRight w:val="0"/>
          <w:marTop w:val="0"/>
          <w:marBottom w:val="0"/>
          <w:divBdr>
            <w:top w:val="none" w:sz="0" w:space="0" w:color="auto"/>
            <w:left w:val="none" w:sz="0" w:space="0" w:color="auto"/>
            <w:bottom w:val="none" w:sz="0" w:space="0" w:color="auto"/>
            <w:right w:val="none" w:sz="0" w:space="0" w:color="auto"/>
          </w:divBdr>
        </w:div>
        <w:div w:id="1248684863">
          <w:marLeft w:val="0"/>
          <w:marRight w:val="0"/>
          <w:marTop w:val="0"/>
          <w:marBottom w:val="0"/>
          <w:divBdr>
            <w:top w:val="none" w:sz="0" w:space="0" w:color="auto"/>
            <w:left w:val="none" w:sz="0" w:space="0" w:color="auto"/>
            <w:bottom w:val="none" w:sz="0" w:space="0" w:color="auto"/>
            <w:right w:val="none" w:sz="0" w:space="0" w:color="auto"/>
          </w:divBdr>
        </w:div>
        <w:div w:id="1691254683">
          <w:marLeft w:val="0"/>
          <w:marRight w:val="0"/>
          <w:marTop w:val="0"/>
          <w:marBottom w:val="0"/>
          <w:divBdr>
            <w:top w:val="none" w:sz="0" w:space="0" w:color="auto"/>
            <w:left w:val="none" w:sz="0" w:space="0" w:color="auto"/>
            <w:bottom w:val="none" w:sz="0" w:space="0" w:color="auto"/>
            <w:right w:val="none" w:sz="0" w:space="0" w:color="auto"/>
          </w:divBdr>
        </w:div>
      </w:divsChild>
    </w:div>
    <w:div w:id="1285884767">
      <w:bodyDiv w:val="1"/>
      <w:marLeft w:val="0"/>
      <w:marRight w:val="0"/>
      <w:marTop w:val="0"/>
      <w:marBottom w:val="0"/>
      <w:divBdr>
        <w:top w:val="none" w:sz="0" w:space="0" w:color="auto"/>
        <w:left w:val="none" w:sz="0" w:space="0" w:color="auto"/>
        <w:bottom w:val="none" w:sz="0" w:space="0" w:color="auto"/>
        <w:right w:val="none" w:sz="0" w:space="0" w:color="auto"/>
      </w:divBdr>
      <w:divsChild>
        <w:div w:id="3023782">
          <w:marLeft w:val="0"/>
          <w:marRight w:val="0"/>
          <w:marTop w:val="0"/>
          <w:marBottom w:val="0"/>
          <w:divBdr>
            <w:top w:val="none" w:sz="0" w:space="0" w:color="auto"/>
            <w:left w:val="none" w:sz="0" w:space="0" w:color="auto"/>
            <w:bottom w:val="none" w:sz="0" w:space="0" w:color="auto"/>
            <w:right w:val="none" w:sz="0" w:space="0" w:color="auto"/>
          </w:divBdr>
        </w:div>
        <w:div w:id="625548657">
          <w:marLeft w:val="0"/>
          <w:marRight w:val="0"/>
          <w:marTop w:val="0"/>
          <w:marBottom w:val="0"/>
          <w:divBdr>
            <w:top w:val="none" w:sz="0" w:space="0" w:color="auto"/>
            <w:left w:val="none" w:sz="0" w:space="0" w:color="auto"/>
            <w:bottom w:val="none" w:sz="0" w:space="0" w:color="auto"/>
            <w:right w:val="none" w:sz="0" w:space="0" w:color="auto"/>
          </w:divBdr>
        </w:div>
        <w:div w:id="237135019">
          <w:marLeft w:val="0"/>
          <w:marRight w:val="0"/>
          <w:marTop w:val="0"/>
          <w:marBottom w:val="0"/>
          <w:divBdr>
            <w:top w:val="none" w:sz="0" w:space="0" w:color="auto"/>
            <w:left w:val="none" w:sz="0" w:space="0" w:color="auto"/>
            <w:bottom w:val="none" w:sz="0" w:space="0" w:color="auto"/>
            <w:right w:val="none" w:sz="0" w:space="0" w:color="auto"/>
          </w:divBdr>
        </w:div>
        <w:div w:id="320279951">
          <w:marLeft w:val="0"/>
          <w:marRight w:val="0"/>
          <w:marTop w:val="0"/>
          <w:marBottom w:val="0"/>
          <w:divBdr>
            <w:top w:val="none" w:sz="0" w:space="0" w:color="auto"/>
            <w:left w:val="none" w:sz="0" w:space="0" w:color="auto"/>
            <w:bottom w:val="none" w:sz="0" w:space="0" w:color="auto"/>
            <w:right w:val="none" w:sz="0" w:space="0" w:color="auto"/>
          </w:divBdr>
        </w:div>
        <w:div w:id="671180879">
          <w:marLeft w:val="0"/>
          <w:marRight w:val="0"/>
          <w:marTop w:val="0"/>
          <w:marBottom w:val="0"/>
          <w:divBdr>
            <w:top w:val="none" w:sz="0" w:space="0" w:color="auto"/>
            <w:left w:val="none" w:sz="0" w:space="0" w:color="auto"/>
            <w:bottom w:val="none" w:sz="0" w:space="0" w:color="auto"/>
            <w:right w:val="none" w:sz="0" w:space="0" w:color="auto"/>
          </w:divBdr>
        </w:div>
        <w:div w:id="940842764">
          <w:marLeft w:val="0"/>
          <w:marRight w:val="0"/>
          <w:marTop w:val="0"/>
          <w:marBottom w:val="0"/>
          <w:divBdr>
            <w:top w:val="none" w:sz="0" w:space="0" w:color="auto"/>
            <w:left w:val="none" w:sz="0" w:space="0" w:color="auto"/>
            <w:bottom w:val="none" w:sz="0" w:space="0" w:color="auto"/>
            <w:right w:val="none" w:sz="0" w:space="0" w:color="auto"/>
          </w:divBdr>
        </w:div>
        <w:div w:id="599798097">
          <w:marLeft w:val="0"/>
          <w:marRight w:val="0"/>
          <w:marTop w:val="0"/>
          <w:marBottom w:val="0"/>
          <w:divBdr>
            <w:top w:val="none" w:sz="0" w:space="0" w:color="auto"/>
            <w:left w:val="none" w:sz="0" w:space="0" w:color="auto"/>
            <w:bottom w:val="none" w:sz="0" w:space="0" w:color="auto"/>
            <w:right w:val="none" w:sz="0" w:space="0" w:color="auto"/>
          </w:divBdr>
        </w:div>
        <w:div w:id="2042003408">
          <w:marLeft w:val="0"/>
          <w:marRight w:val="0"/>
          <w:marTop w:val="0"/>
          <w:marBottom w:val="0"/>
          <w:divBdr>
            <w:top w:val="none" w:sz="0" w:space="0" w:color="auto"/>
            <w:left w:val="none" w:sz="0" w:space="0" w:color="auto"/>
            <w:bottom w:val="none" w:sz="0" w:space="0" w:color="auto"/>
            <w:right w:val="none" w:sz="0" w:space="0" w:color="auto"/>
          </w:divBdr>
        </w:div>
        <w:div w:id="2136021036">
          <w:marLeft w:val="0"/>
          <w:marRight w:val="0"/>
          <w:marTop w:val="0"/>
          <w:marBottom w:val="0"/>
          <w:divBdr>
            <w:top w:val="none" w:sz="0" w:space="0" w:color="auto"/>
            <w:left w:val="none" w:sz="0" w:space="0" w:color="auto"/>
            <w:bottom w:val="none" w:sz="0" w:space="0" w:color="auto"/>
            <w:right w:val="none" w:sz="0" w:space="0" w:color="auto"/>
          </w:divBdr>
        </w:div>
        <w:div w:id="1810125429">
          <w:marLeft w:val="0"/>
          <w:marRight w:val="0"/>
          <w:marTop w:val="0"/>
          <w:marBottom w:val="0"/>
          <w:divBdr>
            <w:top w:val="none" w:sz="0" w:space="0" w:color="auto"/>
            <w:left w:val="none" w:sz="0" w:space="0" w:color="auto"/>
            <w:bottom w:val="none" w:sz="0" w:space="0" w:color="auto"/>
            <w:right w:val="none" w:sz="0" w:space="0" w:color="auto"/>
          </w:divBdr>
        </w:div>
        <w:div w:id="1882553787">
          <w:marLeft w:val="0"/>
          <w:marRight w:val="0"/>
          <w:marTop w:val="0"/>
          <w:marBottom w:val="0"/>
          <w:divBdr>
            <w:top w:val="none" w:sz="0" w:space="0" w:color="auto"/>
            <w:left w:val="none" w:sz="0" w:space="0" w:color="auto"/>
            <w:bottom w:val="none" w:sz="0" w:space="0" w:color="auto"/>
            <w:right w:val="none" w:sz="0" w:space="0" w:color="auto"/>
          </w:divBdr>
        </w:div>
        <w:div w:id="6298941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helipescosta@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helipecscosta/Atividade_Ingestao_Dados" TargetMode="External"/><Relationship Id="rId5" Type="http://schemas.openxmlformats.org/officeDocument/2006/relationships/hyperlink" Target="https://blog.brasil.io/2020/10/31/nossa-api-sera-obrigatoriamente-autenticad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2237</Words>
  <Characters>12080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Phelipe Costa</dc:creator>
  <cp:keywords/>
  <dc:description/>
  <cp:lastModifiedBy>Phelipe Costa</cp:lastModifiedBy>
  <cp:revision>6</cp:revision>
  <dcterms:created xsi:type="dcterms:W3CDTF">2025-12-14T23:38:00Z</dcterms:created>
  <dcterms:modified xsi:type="dcterms:W3CDTF">2025-12-15T01:47:00Z</dcterms:modified>
</cp:coreProperties>
</file>