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Kiboro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Posts &amp; Telecommunications Corporation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155 (CAN)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24 April 1974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50/1973 (56/74)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Mustafa JA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Harris, J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Record – Supplementary record – Cannot contain basic document – East Africa Court of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Appeal, r. </w:t>
      </w:r>
      <w:r>
        <w:rPr>
          <w:rFonts w:ascii="Times New Roman" w:hAnsi="Times New Roman" w:cs="Times New Roman"/>
          <w:color w:val="000000"/>
        </w:rPr>
        <w:t>89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Appeal – Out of time – Sufficient cause – Misreading of rule – Not sufficient cause.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Contract – Offer without consideration – Not relied on by offeree – Not binding.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filed a record of appeal which did not contain a certified copy of the decree appealed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against</w:t>
      </w:r>
      <w:proofErr w:type="gramEnd"/>
      <w:r>
        <w:rPr>
          <w:rFonts w:ascii="Times New Roman" w:hAnsi="Times New Roman" w:cs="Times New Roman"/>
          <w:color w:val="000000"/>
        </w:rPr>
        <w:t>. Just before the appeal was to be heard, he filed a fresh record of appeal which contained the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decree</w:t>
      </w:r>
      <w:proofErr w:type="gramEnd"/>
      <w:r>
        <w:rPr>
          <w:rFonts w:ascii="Times New Roman" w:hAnsi="Times New Roman" w:cs="Times New Roman"/>
          <w:color w:val="000000"/>
        </w:rPr>
        <w:t>, contending that he was entitled to file it as a supplementary record, alternatively that he should be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allowed</w:t>
      </w:r>
      <w:proofErr w:type="gramEnd"/>
      <w:r>
        <w:rPr>
          <w:rFonts w:ascii="Times New Roman" w:hAnsi="Times New Roman" w:cs="Times New Roman"/>
          <w:color w:val="000000"/>
        </w:rPr>
        <w:t xml:space="preserve"> to file it out of time. The reason given was that a clerk had mistakenly followed the High Court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rule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wished to resign from the respondent corporation and was offered a gratuity. He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resigned</w:t>
      </w:r>
      <w:proofErr w:type="gramEnd"/>
      <w:r>
        <w:rPr>
          <w:rFonts w:ascii="Times New Roman" w:hAnsi="Times New Roman" w:cs="Times New Roman"/>
          <w:color w:val="000000"/>
        </w:rPr>
        <w:t xml:space="preserve"> and thereafter the respondent withdrew the offer of gratuity.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supplementary record cannot contain one of the basic documents required by the rules;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sufficient reason had not been shown for the granting of leave to file the decree out of time;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appellant had not relied on the offer in acting to this detriment, so as to make the respondent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liable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struck out.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8E79BD" w:rsidRDefault="008E79BD" w:rsidP="008E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Schweitzer v. Cunningham </w:t>
      </w:r>
      <w:r>
        <w:rPr>
          <w:rFonts w:ascii="Times New Roman" w:hAnsi="Times New Roman" w:cs="Times New Roman"/>
          <w:color w:val="000000"/>
        </w:rPr>
        <w:t>(1955) 22 E.A.C.A. 252.</w:t>
      </w:r>
    </w:p>
    <w:p w:rsidR="006B48C8" w:rsidRDefault="008E79BD" w:rsidP="008E79BD"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Hatimali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Adamji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Posts &amp; Telecommunications Corporation</w:t>
      </w:r>
      <w:r>
        <w:rPr>
          <w:rFonts w:ascii="Times New Roman" w:hAnsi="Times New Roman" w:cs="Times New Roman"/>
          <w:color w:val="000000"/>
        </w:rPr>
        <w:t>, C.A. 50 of 1972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 (unreported).</w:t>
      </w:r>
      <w:bookmarkStart w:id="0" w:name="_GoBack"/>
      <w:bookmarkEnd w:id="0"/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BD"/>
    <w:rsid w:val="006B48C8"/>
    <w:rsid w:val="008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AD6DB-E246-41BD-BEB5-DA30A89D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2018-07-05T13:37:00Z</dcterms:created>
  <dcterms:modified xsi:type="dcterms:W3CDTF">2018-07-05T13:37:00Z</dcterms:modified>
</cp:coreProperties>
</file>