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9E1" w:rsidRDefault="00DB19E1" w:rsidP="00DB1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Muleya v Common Market for Eastern and Southern Africa (3)</w:t>
      </w:r>
    </w:p>
    <w:p w:rsidR="00DB19E1" w:rsidRDefault="00DB19E1" w:rsidP="00DB1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Comesa Court of Justice at Khartoum Sudan</w:t>
      </w:r>
    </w:p>
    <w:p w:rsidR="00DB19E1" w:rsidRDefault="00DB19E1" w:rsidP="00DB1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 July 2003</w:t>
      </w:r>
    </w:p>
    <w:p w:rsidR="00DB19E1" w:rsidRDefault="00DB19E1" w:rsidP="00DB1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1/03</w:t>
      </w:r>
    </w:p>
    <w:p w:rsidR="00DB19E1" w:rsidRDefault="00DB19E1" w:rsidP="00DB1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Akiwumi LP, Korsah, Nyankiye, Kalaile and Ogoola LJJ</w:t>
      </w:r>
    </w:p>
    <w:p w:rsidR="00DB19E1" w:rsidRDefault="00DB19E1" w:rsidP="00DB1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AM Akiwumi</w:t>
      </w:r>
    </w:p>
    <w:p w:rsidR="00DB19E1" w:rsidRDefault="00DB19E1" w:rsidP="00DB1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C Kanjama</w:t>
      </w:r>
    </w:p>
    <w:p w:rsidR="00DB19E1" w:rsidRDefault="00DB19E1" w:rsidP="00DB1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COMESA – Tort of libel – Whether press release on previous court ruling defamatory of Applicant –</w:t>
      </w:r>
    </w:p>
    <w:p w:rsidR="00DB19E1" w:rsidRDefault="00DB19E1" w:rsidP="00DB1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Applicant entitled to damages.</w:t>
      </w:r>
    </w:p>
    <w:p w:rsidR="00DB19E1" w:rsidRDefault="00DB19E1" w:rsidP="00DB1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Tort – Libel – Press release on court findings – Defamatory matter through imputation in press</w:t>
      </w:r>
    </w:p>
    <w:p w:rsidR="00DB19E1" w:rsidRDefault="00DB19E1" w:rsidP="00DB1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release – Whether plea of justification established – Whether Applicant entitled to damages – COMESA</w:t>
      </w:r>
    </w:p>
    <w:p w:rsidR="00DB19E1" w:rsidRDefault="00DB19E1" w:rsidP="00DB1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Court.</w:t>
      </w:r>
    </w:p>
    <w:p w:rsidR="00DB19E1" w:rsidRDefault="00DB19E1" w:rsidP="00DB1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77384" w:rsidRDefault="00DB19E1" w:rsidP="005773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filed an application for reinstatement at the COMESA Secretariat. In a reasoned ruling,</w:t>
      </w:r>
      <w:r w:rsidR="005773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COMESA Court refused to order reinstatement. The COMESA Secretariat, the Respondent, issued a</w:t>
      </w:r>
      <w:r w:rsidR="005773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press statement of the said court decision. The said press release was not objective as it only highlighted</w:t>
      </w:r>
      <w:r w:rsidR="005773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findings of the Court which were favourable to the Secretariat, and the said findings were</w:t>
      </w:r>
      <w:r w:rsidR="005773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misconstrued. The Secretariat stated that the Applicant’s services had been terminated “on the basis of</w:t>
      </w:r>
      <w:r w:rsidR="005773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poor performance”.</w:t>
      </w:r>
      <w:r w:rsidR="005773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then filed the current reference claiming that the press release by the Respondent was</w:t>
      </w:r>
      <w:r w:rsidR="005773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defamatory. The Respondent did not dispute the publication of the words complained of but entered a</w:t>
      </w:r>
      <w:r w:rsidR="005773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plea of justification. It was argued that the imputation in the press release that the Applicant’s services</w:t>
      </w:r>
      <w:r w:rsidR="005773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terminated on the basis of poor performance was true.</w:t>
      </w:r>
      <w:r w:rsidR="00577384">
        <w:rPr>
          <w:rFonts w:ascii="Times New Roman" w:hAnsi="Times New Roman" w:cs="Times New Roman"/>
          <w:color w:val="000000"/>
        </w:rPr>
        <w:t xml:space="preserve"> </w:t>
      </w:r>
    </w:p>
    <w:p w:rsidR="00577384" w:rsidRDefault="00577384" w:rsidP="005773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DB19E1" w:rsidRDefault="00DB19E1" w:rsidP="005773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words complained of clearly imputed that it was the Court’s decision that it could not</w:t>
      </w:r>
      <w:r w:rsidR="005773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reinstate the Applicant as Director on the basis of poor performance. This imputation was wrong, and the</w:t>
      </w:r>
      <w:r w:rsidR="005773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plea of justification could not be upheld.</w:t>
      </w:r>
      <w:r w:rsidR="005773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publication of the defamatory matter was worldwide, since it was carried both in print and</w:t>
      </w:r>
      <w:r w:rsidR="005773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electronic media. There was evidence that the Applicant had subsequently been unable to obtain a job in</w:t>
      </w:r>
      <w:r w:rsidR="005773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private sector, although he subsequently obtained a prestigious job in the public sector. A fair</w:t>
      </w:r>
      <w:r w:rsidR="005773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estimate of damages would be US$ 2 000.</w:t>
      </w:r>
      <w:r w:rsidR="005773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circumstances of this particular case, it would not be necessary to grant injunctive relief against</w:t>
      </w:r>
      <w:r w:rsidR="005773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further publication of the defamatory words.</w:t>
      </w:r>
      <w:r w:rsidR="005773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granted.</w:t>
      </w:r>
      <w:r w:rsidR="005773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DB19E1" w:rsidRDefault="00DB19E1" w:rsidP="00DB1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College of Medicine of University of Lagos v Adegbite and Thomas </w:t>
      </w:r>
      <w:r>
        <w:rPr>
          <w:rFonts w:ascii="Times New Roman" w:hAnsi="Times New Roman" w:cs="Times New Roman"/>
          <w:color w:val="000000"/>
        </w:rPr>
        <w:t>[1973] ALR</w:t>
      </w:r>
    </w:p>
    <w:p w:rsidR="00575C55" w:rsidRDefault="00DB19E1" w:rsidP="00DB19E1">
      <w:r>
        <w:rPr>
          <w:rFonts w:ascii="Times New Roman" w:hAnsi="Times New Roman" w:cs="Times New Roman"/>
          <w:i/>
          <w:iCs/>
          <w:color w:val="000000"/>
        </w:rPr>
        <w:t xml:space="preserve">Ogang v Eastern and Southern African Trade and Development Bank (PTA Bank) and another </w:t>
      </w:r>
      <w:r>
        <w:rPr>
          <w:rFonts w:ascii="Times New Roman" w:hAnsi="Times New Roman" w:cs="Times New Roman"/>
          <w:color w:val="000000"/>
        </w:rPr>
        <w:t>reference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E1"/>
    <w:rsid w:val="00575C55"/>
    <w:rsid w:val="00577384"/>
    <w:rsid w:val="00DB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D5FEC-5976-429D-ACB5-8920F2CF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2018-07-04T17:55:00Z</dcterms:created>
  <dcterms:modified xsi:type="dcterms:W3CDTF">2018-07-13T13:44:00Z</dcterms:modified>
</cp:coreProperties>
</file>