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Juma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Mbeya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Mbeya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175/1972 (52/74)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Kwikima Ag J</w:t>
      </w:r>
    </w:p>
    <w:p w:rsidR="00D06F34" w:rsidRDefault="00D06F34" w:rsidP="00125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Provocation – Threat to kill by witchcraft – Not immediately acted on –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Effect.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charged with murder. He had killed his</w:t>
      </w:r>
      <w:r w:rsidR="001257A1">
        <w:rPr>
          <w:rFonts w:ascii="Times New Roman" w:hAnsi="Times New Roman" w:cs="Times New Roman"/>
          <w:color w:val="000000"/>
        </w:rPr>
        <w:t xml:space="preserve"> father, a reputed wizard, some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time after the</w:t>
      </w:r>
      <w:r w:rsidR="001257A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latter had threatened to bewitch him.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accused had not killed immediately after the provocation and was guilty of murder.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D06F34" w:rsidRDefault="00D06F34" w:rsidP="00D06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Kajuna </w:t>
      </w:r>
      <w:r>
        <w:rPr>
          <w:rFonts w:ascii="Times New Roman" w:hAnsi="Times New Roman" w:cs="Times New Roman"/>
          <w:color w:val="000000"/>
        </w:rPr>
        <w:t>(1945), 12 E.A.C.A. 104.</w:t>
      </w:r>
    </w:p>
    <w:p w:rsidR="003278A0" w:rsidRDefault="00D06F34" w:rsidP="00D06F34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Eria Galikuwa v. R</w:t>
      </w:r>
      <w:r>
        <w:rPr>
          <w:rFonts w:ascii="Times New Roman" w:hAnsi="Times New Roman" w:cs="Times New Roman"/>
          <w:color w:val="000000"/>
        </w:rPr>
        <w:t>. (1951), 18 E.A.C.A. 175.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34"/>
    <w:rsid w:val="001257A1"/>
    <w:rsid w:val="003278A0"/>
    <w:rsid w:val="00D0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A9681-B03F-4673-9A83-0A17658F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2018-07-06T11:27:00Z</dcterms:created>
  <dcterms:modified xsi:type="dcterms:W3CDTF">2018-07-11T17:55:00Z</dcterms:modified>
</cp:coreProperties>
</file>