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B6D21" w14:textId="77777777" w:rsidR="00FA5245" w:rsidRPr="00FA5245" w:rsidRDefault="00FA5245" w:rsidP="00FA5245">
      <w:pPr>
        <w:spacing w:before="300" w:after="150" w:line="240" w:lineRule="auto"/>
        <w:outlineLvl w:val="0"/>
        <w:rPr>
          <w:rFonts w:ascii="inherit" w:eastAsia="Times New Roman" w:hAnsi="inherit" w:cs="Times New Roman"/>
          <w:kern w:val="36"/>
          <w:sz w:val="54"/>
          <w:szCs w:val="54"/>
        </w:rPr>
      </w:pPr>
      <w:hyperlink r:id="rId5" w:history="1">
        <w:r w:rsidRPr="00FA5245">
          <w:rPr>
            <w:rFonts w:ascii="inherit" w:eastAsia="Times New Roman" w:hAnsi="inherit" w:cs="Times New Roman"/>
            <w:color w:val="337AB7"/>
            <w:kern w:val="36"/>
            <w:sz w:val="54"/>
            <w:szCs w:val="54"/>
          </w:rPr>
          <w:t>CG Homework 2, due Wed 2016-09-14</w:t>
        </w:r>
      </w:hyperlink>
    </w:p>
    <w:p w14:paraId="73367575" w14:textId="77777777" w:rsidR="00FA5245" w:rsidRPr="00FA5245" w:rsidRDefault="00FA5245" w:rsidP="00FA5245">
      <w:pPr>
        <w:spacing w:after="150" w:line="240" w:lineRule="auto"/>
        <w:rPr>
          <w:rFonts w:ascii="Times New Roman" w:eastAsia="Times New Roman" w:hAnsi="Times New Roman" w:cs="Times New Roman"/>
          <w:sz w:val="24"/>
          <w:szCs w:val="24"/>
        </w:rPr>
      </w:pPr>
      <w:r w:rsidRPr="00FA5245">
        <w:rPr>
          <w:rFonts w:ascii="Times New Roman" w:eastAsia="Times New Roman" w:hAnsi="Times New Roman" w:cs="Times New Roman"/>
          <w:sz w:val="24"/>
          <w:szCs w:val="24"/>
        </w:rPr>
        <w:t> W Randolph Franklin, RPI </w:t>
      </w:r>
    </w:p>
    <w:p w14:paraId="0B450E0E" w14:textId="77777777" w:rsidR="00FA5245" w:rsidRPr="00FA5245" w:rsidRDefault="00FA5245" w:rsidP="00FA5245">
      <w:pPr>
        <w:spacing w:after="150" w:line="240" w:lineRule="auto"/>
        <w:rPr>
          <w:rFonts w:ascii="Times New Roman" w:eastAsia="Times New Roman" w:hAnsi="Times New Roman" w:cs="Times New Roman"/>
          <w:sz w:val="24"/>
          <w:szCs w:val="24"/>
        </w:rPr>
      </w:pPr>
      <w:hyperlink r:id="rId6" w:history="1">
        <w:r w:rsidRPr="00FA5245">
          <w:rPr>
            <w:rFonts w:ascii="Times New Roman" w:eastAsia="Times New Roman" w:hAnsi="Times New Roman" w:cs="Times New Roman"/>
            <w:color w:val="337AB7"/>
            <w:sz w:val="24"/>
            <w:szCs w:val="24"/>
          </w:rPr>
          <w:t>2016-09-07 14:50</w:t>
        </w:r>
      </w:hyperlink>
    </w:p>
    <w:p w14:paraId="7338EEFF" w14:textId="77777777" w:rsidR="00FA5245" w:rsidRPr="00FA5245" w:rsidRDefault="00FA5245" w:rsidP="00FA5245">
      <w:pPr>
        <w:shd w:val="clear" w:color="auto" w:fill="FFFFFF"/>
        <w:spacing w:before="300" w:after="150" w:line="240" w:lineRule="auto"/>
        <w:outlineLvl w:val="1"/>
        <w:rPr>
          <w:rFonts w:ascii="inherit" w:eastAsia="Times New Roman" w:hAnsi="inherit" w:cs="Helvetica"/>
          <w:color w:val="333333"/>
          <w:sz w:val="45"/>
          <w:szCs w:val="45"/>
        </w:rPr>
      </w:pPr>
      <w:r w:rsidRPr="00FA5245">
        <w:rPr>
          <w:rFonts w:ascii="inherit" w:eastAsia="Times New Roman" w:hAnsi="inherit" w:cs="Helvetica"/>
          <w:color w:val="333333"/>
          <w:sz w:val="45"/>
          <w:szCs w:val="45"/>
        </w:rPr>
        <w:t>Rules</w:t>
      </w:r>
    </w:p>
    <w:p w14:paraId="6A35AA84" w14:textId="77777777" w:rsidR="00FA5245" w:rsidRPr="00FA5245" w:rsidRDefault="00FA5245" w:rsidP="00FA5245">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You may work in teams of 2. Each team should submit their solution under only 1 student's name, but mention both people at the top of the submission. The other student's submission should just name the lead student. (This makes it easier for us to track things and to avoid grading it twice.)</w:t>
      </w:r>
    </w:p>
    <w:p w14:paraId="27DB69CA" w14:textId="77777777" w:rsidR="00FA5245" w:rsidRPr="00FA5245" w:rsidRDefault="00FA5245" w:rsidP="00FA5245">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Hand in your solution on RPILMS. As for formats, we'll take (at least) a scanned image of a neatly handwritten page, raw text, PDF, and MS Word.</w:t>
      </w:r>
    </w:p>
    <w:p w14:paraId="27762A13" w14:textId="77777777" w:rsidR="00FA5245" w:rsidRPr="00FA5245" w:rsidRDefault="00FA5245" w:rsidP="00FA5245">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For the programming question, pick whichever you prefer to get us the code:</w:t>
      </w:r>
    </w:p>
    <w:p w14:paraId="7B38DD83" w14:textId="77777777" w:rsidR="00FA5245" w:rsidRPr="00FA5245" w:rsidRDefault="00FA5245" w:rsidP="00FA5245">
      <w:pPr>
        <w:numPr>
          <w:ilvl w:val="1"/>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Submit a zipped file, containing your .js and .html files and the utility files needed to run it. It must be organized so that if we unzip into a random location and point the browser at the .html file, then it will work.</w:t>
      </w:r>
    </w:p>
    <w:p w14:paraId="4F96D6C9" w14:textId="77777777" w:rsidR="00FA5245" w:rsidRPr="00FA5245" w:rsidRDefault="00FA5245" w:rsidP="00FA5245">
      <w:pPr>
        <w:shd w:val="clear" w:color="auto" w:fill="FFFFFF"/>
        <w:spacing w:after="150" w:line="300" w:lineRule="atLeast"/>
        <w:ind w:left="1440"/>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It might be easier to move the utility .js files into the same directory as your code (and adjust the </w:t>
      </w:r>
      <w:r w:rsidRPr="00FA5245">
        <w:rPr>
          <w:rFonts w:ascii="Helvetica" w:eastAsia="Times New Roman" w:hAnsi="Helvetica" w:cs="Helvetica"/>
          <w:i/>
          <w:iCs/>
          <w:color w:val="333333"/>
          <w:sz w:val="21"/>
          <w:szCs w:val="21"/>
        </w:rPr>
        <w:t>include</w:t>
      </w:r>
      <w:r w:rsidRPr="00FA5245">
        <w:rPr>
          <w:rFonts w:ascii="Helvetica" w:eastAsia="Times New Roman" w:hAnsi="Helvetica" w:cs="Helvetica"/>
          <w:color w:val="333333"/>
          <w:sz w:val="21"/>
          <w:szCs w:val="21"/>
        </w:rPr>
        <w:t> lines).</w:t>
      </w:r>
    </w:p>
    <w:p w14:paraId="68BAC1F2" w14:textId="77777777" w:rsidR="00FA5245" w:rsidRPr="00FA5245" w:rsidRDefault="00FA5245" w:rsidP="00FA5245">
      <w:pPr>
        <w:numPr>
          <w:ilvl w:val="1"/>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Put the code on a web server such as RCS.</w:t>
      </w:r>
    </w:p>
    <w:p w14:paraId="5FAF5474" w14:textId="77777777" w:rsidR="00FA5245" w:rsidRPr="00FA5245" w:rsidRDefault="00FA5245" w:rsidP="00FA5245">
      <w:pPr>
        <w:shd w:val="clear" w:color="auto" w:fill="FFFFFF"/>
        <w:spacing w:before="300" w:after="150" w:line="240" w:lineRule="auto"/>
        <w:outlineLvl w:val="1"/>
        <w:rPr>
          <w:rFonts w:ascii="inherit" w:eastAsia="Times New Roman" w:hAnsi="inherit" w:cs="Helvetica"/>
          <w:color w:val="333333"/>
          <w:sz w:val="45"/>
          <w:szCs w:val="45"/>
        </w:rPr>
      </w:pPr>
      <w:r w:rsidRPr="00FA5245">
        <w:rPr>
          <w:rFonts w:ascii="inherit" w:eastAsia="Times New Roman" w:hAnsi="inherit" w:cs="Helvetica"/>
          <w:color w:val="333333"/>
          <w:sz w:val="45"/>
          <w:szCs w:val="45"/>
        </w:rPr>
        <w:t>Questions</w:t>
      </w:r>
    </w:p>
    <w:p w14:paraId="6447C36D" w14:textId="2D758C51" w:rsidR="00FA5245" w:rsidRDefault="00FA5245" w:rsidP="00FA5245">
      <w:pPr>
        <w:numPr>
          <w:ilvl w:val="0"/>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i/>
          <w:iCs/>
          <w:color w:val="333333"/>
          <w:sz w:val="21"/>
          <w:szCs w:val="21"/>
        </w:rPr>
        <w:t>(5 pts)</w:t>
      </w:r>
      <w:r w:rsidRPr="00FA5245">
        <w:rPr>
          <w:rFonts w:ascii="Helvetica" w:eastAsia="Times New Roman" w:hAnsi="Helvetica" w:cs="Helvetica"/>
          <w:color w:val="333333"/>
          <w:sz w:val="21"/>
          <w:szCs w:val="21"/>
        </w:rPr>
        <w:t> Which RPI grad was the technical person in the founding group of NVidia?</w:t>
      </w:r>
    </w:p>
    <w:p w14:paraId="1194DD2A" w14:textId="7A5DCA3B" w:rsidR="003100EB" w:rsidRPr="00FA5245" w:rsidRDefault="003100EB" w:rsidP="003100EB">
      <w:pPr>
        <w:shd w:val="clear" w:color="auto" w:fill="FFFFFF"/>
        <w:spacing w:before="100" w:beforeAutospacing="1" w:after="150" w:line="300" w:lineRule="atLeast"/>
        <w:ind w:left="1080"/>
        <w:rPr>
          <w:rFonts w:ascii="Helvetica" w:eastAsia="Times New Roman" w:hAnsi="Helvetica" w:cs="Helvetica"/>
          <w:color w:val="333333"/>
          <w:sz w:val="21"/>
          <w:szCs w:val="21"/>
        </w:rPr>
      </w:pPr>
      <w:r>
        <w:rPr>
          <w:rFonts w:ascii="Helvetica" w:eastAsia="Times New Roman" w:hAnsi="Helvetica" w:cs="Helvetica"/>
          <w:color w:val="333333"/>
          <w:sz w:val="21"/>
          <w:szCs w:val="21"/>
        </w:rPr>
        <w:t>Curtis Priem</w:t>
      </w:r>
    </w:p>
    <w:p w14:paraId="30210BE8" w14:textId="7B24245A" w:rsidR="00FA5245" w:rsidRDefault="00FA5245" w:rsidP="00FA5245">
      <w:pPr>
        <w:numPr>
          <w:ilvl w:val="0"/>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i/>
          <w:iCs/>
          <w:color w:val="333333"/>
          <w:sz w:val="21"/>
          <w:szCs w:val="21"/>
        </w:rPr>
        <w:t>(5 pts)</w:t>
      </w:r>
      <w:r w:rsidRPr="00FA5245">
        <w:rPr>
          <w:rFonts w:ascii="Helvetica" w:eastAsia="Times New Roman" w:hAnsi="Helvetica" w:cs="Helvetica"/>
          <w:color w:val="333333"/>
          <w:sz w:val="21"/>
          <w:szCs w:val="21"/>
        </w:rPr>
        <w:t> What hardware component had to get much cheaper in order to make frame buffers possible?</w:t>
      </w:r>
    </w:p>
    <w:p w14:paraId="349398B1" w14:textId="5AA0742B" w:rsidR="003100EB" w:rsidRPr="00FA5245" w:rsidRDefault="003100EB" w:rsidP="003100EB">
      <w:pPr>
        <w:shd w:val="clear" w:color="auto" w:fill="FFFFFF"/>
        <w:spacing w:before="100" w:beforeAutospacing="1" w:after="150" w:line="300" w:lineRule="atLeast"/>
        <w:ind w:left="1080"/>
        <w:rPr>
          <w:rFonts w:ascii="Helvetica" w:eastAsia="Times New Roman" w:hAnsi="Helvetica" w:cs="Helvetica"/>
          <w:color w:val="333333"/>
          <w:sz w:val="21"/>
          <w:szCs w:val="21"/>
        </w:rPr>
      </w:pPr>
      <w:r>
        <w:rPr>
          <w:rFonts w:ascii="Helvetica" w:eastAsia="Times New Roman" w:hAnsi="Helvetica" w:cs="Helvetica"/>
          <w:color w:val="333333"/>
          <w:sz w:val="21"/>
          <w:szCs w:val="21"/>
        </w:rPr>
        <w:t>Memory</w:t>
      </w:r>
    </w:p>
    <w:p w14:paraId="7ED29EEA" w14:textId="13CEF667" w:rsidR="00FA5245" w:rsidRDefault="00FA5245" w:rsidP="00FA5245">
      <w:pPr>
        <w:numPr>
          <w:ilvl w:val="0"/>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i/>
          <w:iCs/>
          <w:color w:val="333333"/>
          <w:sz w:val="21"/>
          <w:szCs w:val="21"/>
        </w:rPr>
        <w:t>(5 pts)</w:t>
      </w:r>
      <w:r w:rsidRPr="00FA5245">
        <w:rPr>
          <w:rFonts w:ascii="Helvetica" w:eastAsia="Times New Roman" w:hAnsi="Helvetica" w:cs="Helvetica"/>
          <w:color w:val="333333"/>
          <w:sz w:val="21"/>
          <w:szCs w:val="21"/>
        </w:rPr>
        <w:t> The progress of computer graphics has always been enabled by new hardware. One newish toy is Google Cardboard. Pretend that I've never heard of it, and write 100 words or so summarizing it and giving specific details.</w:t>
      </w:r>
    </w:p>
    <w:p w14:paraId="05CF79A1" w14:textId="22BCAF19" w:rsidR="00CD4112" w:rsidRPr="00FA5245" w:rsidRDefault="00CD4112" w:rsidP="00CD4112">
      <w:pPr>
        <w:shd w:val="clear" w:color="auto" w:fill="FFFFFF"/>
        <w:spacing w:before="100" w:beforeAutospacing="1" w:after="150" w:line="300" w:lineRule="atLeast"/>
        <w:ind w:left="108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I’m actually a google cardboard developer. My most successful game is called Super Boxforts VR and can be found on the android app store. The Google Cardboard is an economy virtual reality platform which makes use of the hardware already present in smartphones for virtual reality. The phone’s internal gyroscopes and motion detectors are used to detect orientation and sometimes movement. Meanwhile the phones</w:t>
      </w:r>
      <w:r w:rsidR="004F67A4">
        <w:rPr>
          <w:rFonts w:ascii="Helvetica" w:eastAsia="Times New Roman" w:hAnsi="Helvetica" w:cs="Helvetica"/>
          <w:color w:val="333333"/>
          <w:sz w:val="21"/>
          <w:szCs w:val="21"/>
        </w:rPr>
        <w:t xml:space="preserve"> screen is used to project 3D imagery to the user. The google cardboard physically consists of a cardboard frame along with a button and lenses. The button works in older models by upsetting the phones internal compass with magnetic fields. In newer models it simply taps on the touchscreen. The lenses help bend the images that appear on the cardboard to get the full 3d effect.</w:t>
      </w:r>
    </w:p>
    <w:p w14:paraId="71277CD4" w14:textId="77777777" w:rsidR="00FA5245" w:rsidRPr="00FA5245" w:rsidRDefault="00FA5245" w:rsidP="00FA5245">
      <w:pPr>
        <w:numPr>
          <w:ilvl w:val="0"/>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i/>
          <w:iCs/>
          <w:color w:val="333333"/>
          <w:sz w:val="21"/>
          <w:szCs w:val="21"/>
        </w:rPr>
        <w:t>(20)</w:t>
      </w:r>
      <w:r w:rsidRPr="00FA5245">
        <w:rPr>
          <w:rFonts w:ascii="Helvetica" w:eastAsia="Times New Roman" w:hAnsi="Helvetica" w:cs="Helvetica"/>
          <w:color w:val="333333"/>
          <w:sz w:val="21"/>
          <w:szCs w:val="21"/>
        </w:rPr>
        <w:t> Modify last week's program to display the spaceship NCC1701.</w:t>
      </w:r>
    </w:p>
    <w:p w14:paraId="12ECBABE" w14:textId="77777777" w:rsidR="00FA5245" w:rsidRPr="00FA5245" w:rsidRDefault="00FA5245" w:rsidP="00FA5245">
      <w:pPr>
        <w:numPr>
          <w:ilvl w:val="1"/>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The data is in the file </w:t>
      </w:r>
      <w:hyperlink r:id="rId7" w:history="1">
        <w:r w:rsidRPr="00FA5245">
          <w:rPr>
            <w:rFonts w:ascii="Helvetica" w:eastAsia="Times New Roman" w:hAnsi="Helvetica" w:cs="Helvetica"/>
            <w:color w:val="337AB7"/>
            <w:sz w:val="21"/>
            <w:szCs w:val="21"/>
          </w:rPr>
          <w:t>ncc1701b.data</w:t>
        </w:r>
      </w:hyperlink>
      <w:r w:rsidRPr="00FA5245">
        <w:rPr>
          <w:rFonts w:ascii="Helvetica" w:eastAsia="Times New Roman" w:hAnsi="Helvetica" w:cs="Helvetica"/>
          <w:color w:val="333333"/>
          <w:sz w:val="21"/>
          <w:szCs w:val="21"/>
        </w:rPr>
        <w:t> . Each line gives the vertices of one triangle as follows:</w:t>
      </w:r>
    </w:p>
    <w:p w14:paraId="1EC4C9E4" w14:textId="77777777" w:rsidR="00FA5245" w:rsidRPr="00FA5245" w:rsidRDefault="00FA5245" w:rsidP="00FA5245">
      <w:pPr>
        <w:shd w:val="clear" w:color="auto" w:fill="FFFFFF"/>
        <w:spacing w:after="150" w:line="300" w:lineRule="atLeast"/>
        <w:ind w:left="1440"/>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x1 y1 z1 x2 y2 z2 x3 y3 z3</w:t>
      </w:r>
    </w:p>
    <w:p w14:paraId="7E81F283" w14:textId="77777777" w:rsidR="00FA5245" w:rsidRPr="00FA5245" w:rsidRDefault="00FA5245" w:rsidP="00FA5245">
      <w:pPr>
        <w:numPr>
          <w:ilvl w:val="1"/>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Insert the data into your javascript file and try displaying it.</w:t>
      </w:r>
    </w:p>
    <w:p w14:paraId="5A417EC1" w14:textId="77777777" w:rsidR="00FA5245" w:rsidRPr="00FA5245" w:rsidRDefault="00FA5245" w:rsidP="00FA5245">
      <w:pPr>
        <w:numPr>
          <w:ilvl w:val="1"/>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If this is too much data, then reduce the number of triangles until something displays. Report what went wrong, and how many triangles could be displayed.</w:t>
      </w:r>
    </w:p>
    <w:p w14:paraId="1DA892FF" w14:textId="77777777" w:rsidR="00FA5245" w:rsidRPr="00FA5245" w:rsidRDefault="00FA5245" w:rsidP="00FA5245">
      <w:pPr>
        <w:numPr>
          <w:ilvl w:val="1"/>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You might have to scale the data to fit. I'll let you figure out the easiest way to do that. The problem is that last week's square had coordinates in the range from -1 to 1, while the NCC1701 does not.</w:t>
      </w:r>
    </w:p>
    <w:p w14:paraId="671C1527" w14:textId="77777777" w:rsidR="00FA5245" w:rsidRPr="00FA5245" w:rsidRDefault="00FA5245" w:rsidP="00FA5245">
      <w:pPr>
        <w:numPr>
          <w:ilvl w:val="1"/>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Attach a PDF of any files you modified and a screendump. If the file has a multi-thousand line array, it's ok to delete the middle.</w:t>
      </w:r>
    </w:p>
    <w:p w14:paraId="3B64752D" w14:textId="1D806457" w:rsidR="00FA5245" w:rsidRDefault="00FA5245" w:rsidP="00FA5245">
      <w:pPr>
        <w:numPr>
          <w:ilvl w:val="0"/>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i/>
          <w:iCs/>
          <w:color w:val="333333"/>
          <w:sz w:val="21"/>
          <w:szCs w:val="21"/>
        </w:rPr>
        <w:t>(5)</w:t>
      </w:r>
      <w:r w:rsidRPr="00FA5245">
        <w:rPr>
          <w:rFonts w:ascii="Helvetica" w:eastAsia="Times New Roman" w:hAnsi="Helvetica" w:cs="Helvetica"/>
          <w:color w:val="333333"/>
          <w:sz w:val="21"/>
          <w:szCs w:val="21"/>
        </w:rPr>
        <w:t> In real life, light bounces from object to object, on its way from the light source to the viewer. However, the OpenGL pipeline processes objects independently, and does not allow that (except the an object can hide another object). Why?</w:t>
      </w:r>
    </w:p>
    <w:p w14:paraId="61961A72" w14:textId="2EA8A0A4" w:rsidR="008D2218" w:rsidRPr="00FA5245" w:rsidRDefault="008D2218" w:rsidP="008D2218">
      <w:pPr>
        <w:shd w:val="clear" w:color="auto" w:fill="FFFFFF"/>
        <w:spacing w:before="100" w:beforeAutospacing="1" w:after="150" w:line="30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Because we cut costs by computing the vertices with parallelism we are able to process the vertices in real time. As a consequence light cannot bounce as that would require recursive computation.</w:t>
      </w:r>
    </w:p>
    <w:p w14:paraId="17F00A6E" w14:textId="77777777" w:rsidR="00FA5245" w:rsidRPr="00FA5245" w:rsidRDefault="00FA5245" w:rsidP="00FA5245">
      <w:pPr>
        <w:numPr>
          <w:ilvl w:val="0"/>
          <w:numId w:val="2"/>
        </w:numPr>
        <w:shd w:val="clear" w:color="auto" w:fill="FFFFFF"/>
        <w:spacing w:before="100" w:beforeAutospacing="1" w:after="150" w:line="300" w:lineRule="atLeast"/>
        <w:rPr>
          <w:rFonts w:ascii="Helvetica" w:eastAsia="Times New Roman" w:hAnsi="Helvetica" w:cs="Helvetica"/>
          <w:color w:val="333333"/>
          <w:sz w:val="21"/>
          <w:szCs w:val="21"/>
        </w:rPr>
      </w:pPr>
      <w:r w:rsidRPr="00FA5245">
        <w:rPr>
          <w:rFonts w:ascii="Helvetica" w:eastAsia="Times New Roman" w:hAnsi="Helvetica" w:cs="Helvetica"/>
          <w:i/>
          <w:iCs/>
          <w:color w:val="333333"/>
          <w:sz w:val="21"/>
          <w:szCs w:val="21"/>
        </w:rPr>
        <w:t>(10)</w:t>
      </w:r>
      <w:r w:rsidRPr="00FA5245">
        <w:rPr>
          <w:rFonts w:ascii="Helvetica" w:eastAsia="Times New Roman" w:hAnsi="Helvetica" w:cs="Helvetica"/>
          <w:color w:val="333333"/>
          <w:sz w:val="21"/>
          <w:szCs w:val="21"/>
        </w:rPr>
        <w:t> According to the tristimulus model, our eyes have three types of color receptors (cones). However several species and some rare human females have four types of cones. They are called tetrachromats.</w:t>
      </w:r>
    </w:p>
    <w:p w14:paraId="6ECCD196" w14:textId="16278B66" w:rsidR="00FA5245" w:rsidRDefault="00FA5245" w:rsidP="00FA5245">
      <w:pPr>
        <w:numPr>
          <w:ilvl w:val="1"/>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Name some such animals.</w:t>
      </w:r>
    </w:p>
    <w:p w14:paraId="061B770A" w14:textId="3F6C1A39" w:rsidR="008D2218" w:rsidRDefault="008D2218" w:rsidP="008D2218">
      <w:pPr>
        <w:numPr>
          <w:ilvl w:val="2"/>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Goldfish</w:t>
      </w:r>
    </w:p>
    <w:p w14:paraId="3136E156" w14:textId="2840BA9C" w:rsidR="008D2218" w:rsidRDefault="008D2218" w:rsidP="008D2218">
      <w:pPr>
        <w:numPr>
          <w:ilvl w:val="2"/>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Zebrafish</w:t>
      </w:r>
    </w:p>
    <w:p w14:paraId="5643BC1A" w14:textId="2E0960A7" w:rsidR="008D2218" w:rsidRDefault="008D2218" w:rsidP="008D2218">
      <w:pPr>
        <w:numPr>
          <w:ilvl w:val="2"/>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Zebra fnch</w:t>
      </w:r>
    </w:p>
    <w:p w14:paraId="036488A9" w14:textId="2B0688D3" w:rsidR="008D2218" w:rsidRPr="00FA5245" w:rsidRDefault="008D2218" w:rsidP="008D2218">
      <w:pPr>
        <w:numPr>
          <w:ilvl w:val="2"/>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Reindeer</w:t>
      </w:r>
    </w:p>
    <w:p w14:paraId="4291471A" w14:textId="34BBD04F" w:rsidR="00FA5245" w:rsidRDefault="00FA5245" w:rsidP="00FA5245">
      <w:pPr>
        <w:numPr>
          <w:ilvl w:val="1"/>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FA5245">
        <w:rPr>
          <w:rFonts w:ascii="Helvetica" w:eastAsia="Times New Roman" w:hAnsi="Helvetica" w:cs="Helvetica"/>
          <w:color w:val="333333"/>
          <w:sz w:val="21"/>
          <w:szCs w:val="21"/>
        </w:rPr>
        <w:t>For humans, why is it (probably; opinions differ) only females?</w:t>
      </w:r>
    </w:p>
    <w:p w14:paraId="24332F62" w14:textId="3E2FB881" w:rsidR="008D2218" w:rsidRPr="00FA5245" w:rsidRDefault="008D2218" w:rsidP="008D2218">
      <w:p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Because the green cone </w:t>
      </w:r>
      <w:bookmarkStart w:id="0" w:name="_GoBack"/>
      <w:bookmarkEnd w:id="0"/>
      <w:r>
        <w:rPr>
          <w:rFonts w:ascii="Helvetica" w:eastAsia="Times New Roman" w:hAnsi="Helvetica" w:cs="Helvetica"/>
          <w:color w:val="333333"/>
          <w:sz w:val="21"/>
          <w:szCs w:val="21"/>
        </w:rPr>
        <w:t xml:space="preserve">genes are located on the x chromosomes and are dominant. Meaning males with a recessive gene are more likely to not have the other gene needed </w:t>
      </w:r>
      <w:r w:rsidR="00C93063">
        <w:rPr>
          <w:rFonts w:ascii="Helvetica" w:eastAsia="Times New Roman" w:hAnsi="Helvetica" w:cs="Helvetica"/>
          <w:color w:val="333333"/>
          <w:sz w:val="21"/>
          <w:szCs w:val="21"/>
        </w:rPr>
        <w:t>to</w:t>
      </w:r>
      <w:r>
        <w:rPr>
          <w:rFonts w:ascii="Helvetica" w:eastAsia="Times New Roman" w:hAnsi="Helvetica" w:cs="Helvetica"/>
          <w:color w:val="333333"/>
          <w:sz w:val="21"/>
          <w:szCs w:val="21"/>
        </w:rPr>
        <w:t xml:space="preserve"> override.</w:t>
      </w:r>
    </w:p>
    <w:p w14:paraId="5A618197" w14:textId="77777777" w:rsidR="00FA5245" w:rsidRPr="00FA5245" w:rsidRDefault="00FA5245" w:rsidP="00FA5245">
      <w:pPr>
        <w:shd w:val="clear" w:color="auto" w:fill="FFFFFF"/>
        <w:spacing w:after="150" w:line="300" w:lineRule="atLeast"/>
        <w:rPr>
          <w:rFonts w:ascii="Helvetica" w:eastAsia="Times New Roman" w:hAnsi="Helvetica" w:cs="Helvetica"/>
          <w:color w:val="333333"/>
          <w:sz w:val="21"/>
          <w:szCs w:val="21"/>
        </w:rPr>
      </w:pPr>
      <w:r w:rsidRPr="00FA5245">
        <w:rPr>
          <w:rFonts w:ascii="Helvetica" w:eastAsia="Times New Roman" w:hAnsi="Helvetica" w:cs="Helvetica"/>
          <w:i/>
          <w:iCs/>
          <w:color w:val="333333"/>
          <w:sz w:val="21"/>
          <w:szCs w:val="21"/>
        </w:rPr>
        <w:t>(Total: 50 points.)</w:t>
      </w:r>
    </w:p>
    <w:p w14:paraId="69B57331" w14:textId="77777777" w:rsidR="00D64061" w:rsidRDefault="00C93063"/>
    <w:sectPr w:rsidR="00D6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69C3"/>
    <w:multiLevelType w:val="multilevel"/>
    <w:tmpl w:val="516E7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93838"/>
    <w:multiLevelType w:val="multilevel"/>
    <w:tmpl w:val="D99EF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45"/>
    <w:rsid w:val="001A702D"/>
    <w:rsid w:val="003100EB"/>
    <w:rsid w:val="004F67A4"/>
    <w:rsid w:val="008D2218"/>
    <w:rsid w:val="00BC780B"/>
    <w:rsid w:val="00C93063"/>
    <w:rsid w:val="00CD4112"/>
    <w:rsid w:val="00FA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60B8"/>
  <w15:chartTrackingRefBased/>
  <w15:docId w15:val="{BC430E7E-0FF9-472D-8CDC-6912CA35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A5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5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52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5245"/>
    <w:rPr>
      <w:color w:val="0000FF"/>
      <w:u w:val="single"/>
    </w:rPr>
  </w:style>
  <w:style w:type="paragraph" w:customStyle="1" w:styleId="byline">
    <w:name w:val="byline"/>
    <w:basedOn w:val="Normal"/>
    <w:rsid w:val="00FA5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FA5245"/>
  </w:style>
  <w:style w:type="character" w:customStyle="1" w:styleId="apple-converted-space">
    <w:name w:val="apple-converted-space"/>
    <w:basedOn w:val="DefaultParagraphFont"/>
    <w:rsid w:val="00FA5245"/>
  </w:style>
  <w:style w:type="paragraph" w:customStyle="1" w:styleId="dateline">
    <w:name w:val="dateline"/>
    <w:basedOn w:val="Normal"/>
    <w:rsid w:val="00FA52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FA52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52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52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02638">
      <w:bodyDiv w:val="1"/>
      <w:marLeft w:val="0"/>
      <w:marRight w:val="0"/>
      <w:marTop w:val="0"/>
      <w:marBottom w:val="0"/>
      <w:divBdr>
        <w:top w:val="none" w:sz="0" w:space="0" w:color="auto"/>
        <w:left w:val="none" w:sz="0" w:space="0" w:color="auto"/>
        <w:bottom w:val="none" w:sz="0" w:space="0" w:color="auto"/>
        <w:right w:val="none" w:sz="0" w:space="0" w:color="auto"/>
      </w:divBdr>
      <w:divsChild>
        <w:div w:id="1854033435">
          <w:marLeft w:val="0"/>
          <w:marRight w:val="0"/>
          <w:marTop w:val="0"/>
          <w:marBottom w:val="0"/>
          <w:divBdr>
            <w:top w:val="none" w:sz="0" w:space="0" w:color="auto"/>
            <w:left w:val="none" w:sz="0" w:space="0" w:color="auto"/>
            <w:bottom w:val="none" w:sz="0" w:space="0" w:color="auto"/>
            <w:right w:val="none" w:sz="0" w:space="0" w:color="auto"/>
          </w:divBdr>
        </w:div>
        <w:div w:id="1474248350">
          <w:marLeft w:val="0"/>
          <w:marRight w:val="0"/>
          <w:marTop w:val="240"/>
          <w:marBottom w:val="0"/>
          <w:divBdr>
            <w:top w:val="none" w:sz="0" w:space="0" w:color="auto"/>
            <w:left w:val="none" w:sz="0" w:space="0" w:color="auto"/>
            <w:bottom w:val="none" w:sz="0" w:space="0" w:color="auto"/>
            <w:right w:val="none" w:sz="0" w:space="0" w:color="auto"/>
          </w:divBdr>
          <w:divsChild>
            <w:div w:id="148909642">
              <w:marLeft w:val="0"/>
              <w:marRight w:val="0"/>
              <w:marTop w:val="0"/>
              <w:marBottom w:val="0"/>
              <w:divBdr>
                <w:top w:val="none" w:sz="0" w:space="0" w:color="auto"/>
                <w:left w:val="none" w:sz="0" w:space="0" w:color="auto"/>
                <w:bottom w:val="none" w:sz="0" w:space="0" w:color="auto"/>
                <w:right w:val="none" w:sz="0" w:space="0" w:color="auto"/>
              </w:divBdr>
              <w:divsChild>
                <w:div w:id="923219053">
                  <w:marLeft w:val="0"/>
                  <w:marRight w:val="0"/>
                  <w:marTop w:val="0"/>
                  <w:marBottom w:val="0"/>
                  <w:divBdr>
                    <w:top w:val="none" w:sz="0" w:space="0" w:color="auto"/>
                    <w:left w:val="none" w:sz="0" w:space="0" w:color="auto"/>
                    <w:bottom w:val="none" w:sz="0" w:space="0" w:color="auto"/>
                    <w:right w:val="none" w:sz="0" w:space="0" w:color="auto"/>
                  </w:divBdr>
                </w:div>
                <w:div w:id="5360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se.rpi.edu/Homepages/wrf/Teaching/graphics-f2016/ncc1701b.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se.rpi.edu/Homepages/wrf/Teaching/graphics-f2016/posts/hw2/" TargetMode="External"/><Relationship Id="rId5" Type="http://schemas.openxmlformats.org/officeDocument/2006/relationships/hyperlink" Target="https://www.ecse.rpi.edu/Homepages/wrf/Teaching/graphics-f2016/posts/hw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Pheloung</dc:creator>
  <cp:keywords/>
  <dc:description/>
  <cp:lastModifiedBy>William Pheloung</cp:lastModifiedBy>
  <cp:revision>5</cp:revision>
  <dcterms:created xsi:type="dcterms:W3CDTF">2016-09-11T15:14:00Z</dcterms:created>
  <dcterms:modified xsi:type="dcterms:W3CDTF">2016-09-11T15:30:00Z</dcterms:modified>
</cp:coreProperties>
</file>