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0A833" w14:textId="77777777" w:rsidR="003A14C7" w:rsidRPr="003A14C7" w:rsidRDefault="003A14C7" w:rsidP="003A14C7">
      <w:pPr>
        <w:spacing w:before="300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hyperlink r:id="rId5" w:history="1">
        <w:r w:rsidRPr="003A14C7">
          <w:rPr>
            <w:rFonts w:ascii="inherit" w:eastAsia="Times New Roman" w:hAnsi="inherit" w:cs="Times New Roman"/>
            <w:color w:val="337AB7"/>
            <w:kern w:val="36"/>
            <w:sz w:val="54"/>
            <w:szCs w:val="54"/>
            <w:u w:val="single"/>
          </w:rPr>
          <w:t>CG Homework 3, due Thu 2016-09-22 9am</w:t>
        </w:r>
      </w:hyperlink>
    </w:p>
    <w:p w14:paraId="1FB16327" w14:textId="77777777" w:rsidR="003A14C7" w:rsidRPr="003A14C7" w:rsidRDefault="003A14C7" w:rsidP="003A14C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4C7">
        <w:rPr>
          <w:rFonts w:ascii="Times New Roman" w:eastAsia="Times New Roman" w:hAnsi="Times New Roman" w:cs="Times New Roman"/>
          <w:sz w:val="24"/>
          <w:szCs w:val="24"/>
        </w:rPr>
        <w:t> W Randolph Franklin, RPI </w:t>
      </w:r>
    </w:p>
    <w:p w14:paraId="7335929A" w14:textId="77777777" w:rsidR="003A14C7" w:rsidRPr="003A14C7" w:rsidRDefault="00B04C03" w:rsidP="003A14C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3A14C7" w:rsidRPr="003A14C7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2016-09-07 14:50</w:t>
        </w:r>
      </w:hyperlink>
    </w:p>
    <w:p w14:paraId="69462111" w14:textId="77777777" w:rsidR="003A14C7" w:rsidRPr="003A14C7" w:rsidRDefault="003A14C7" w:rsidP="003A14C7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(10 pts)</w:t>
      </w: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 Part of changing from one coordinate system to another is scaling and making things fit. E.g., suppose that you had a square with lower left corner (llc) (0,0) and upper right corner (urc) (1,1). You want to scale and center it to just fit into a rectangle with llc (0,0) and urc (2,3). The square stays a square but is probably larger or smaller. Then, these equations would do it:</w:t>
      </w:r>
    </w:p>
    <w:p w14:paraId="426F8495" w14:textId="77777777" w:rsidR="003A14C7" w:rsidRPr="003A14C7" w:rsidRDefault="003A14C7" w:rsidP="003A14C7">
      <w:pPr>
        <w:shd w:val="clear" w:color="auto" w:fill="FFFFFF"/>
        <w:spacing w:beforeAutospacing="1" w:after="0" w:afterAutospacing="1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x' = 2x</w:t>
      </w:r>
    </w:p>
    <w:p w14:paraId="4B3E2830" w14:textId="77777777" w:rsidR="003A14C7" w:rsidRPr="003A14C7" w:rsidRDefault="003A14C7" w:rsidP="003A14C7">
      <w:pPr>
        <w:shd w:val="clear" w:color="auto" w:fill="FFFFFF"/>
        <w:spacing w:beforeAutospacing="1" w:after="0" w:afterAutospacing="1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y' = 2y + 1/2</w:t>
      </w:r>
    </w:p>
    <w:p w14:paraId="2A988E08" w14:textId="77777777" w:rsidR="003A14C7" w:rsidRDefault="003A14C7" w:rsidP="003A14C7">
      <w:pPr>
        <w:shd w:val="clear" w:color="auto" w:fill="FFFFFF"/>
        <w:spacing w:after="150" w:line="300" w:lineRule="atLeast"/>
        <w:ind w:left="720"/>
        <w:rPr>
          <w:rStyle w:val="pln"/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This question is to figure out how to make a rectangle from (0,0) to (2,3) fit into a square that is from (0,0) to (10,10)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98DA585" w14:textId="4CB7BB34" w:rsidR="003A14C7" w:rsidRPr="00C31F93" w:rsidRDefault="0085412C" w:rsidP="00105AA2">
      <w:pPr>
        <w:shd w:val="clear" w:color="auto" w:fill="FFFFFF"/>
        <w:spacing w:after="150" w:line="300" w:lineRule="atLeast"/>
        <w:ind w:left="720"/>
        <w:jc w:val="center"/>
        <w:rPr>
          <w:rStyle w:val="pln"/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m:oMathPara>
        <m:oMath>
          <m:sSup>
            <m:sSup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sSupPr>
            <m:e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y</m:t>
              </m:r>
            </m:e>
            <m:sup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'</m:t>
              </m:r>
            </m:sup>
          </m:sSup>
          <m:r>
            <w:rPr>
              <w:rStyle w:val="pln"/>
              <w:rFonts w:ascii="Cambria Math" w:eastAsia="Times New Roman" w:hAnsi="Cambria Math" w:cs="Courier New"/>
              <w:color w:val="303336"/>
              <w:sz w:val="20"/>
              <w:szCs w:val="20"/>
              <w:bdr w:val="none" w:sz="0" w:space="0" w:color="auto" w:frame="1"/>
              <w:shd w:val="clear" w:color="auto" w:fill="EFF0F1"/>
            </w:rPr>
            <m:t>=y*</m:t>
          </m:r>
          <m:f>
            <m:f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fPr>
            <m:num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10</m:t>
              </m:r>
            </m:num>
            <m:den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3</m:t>
              </m:r>
            </m:den>
          </m:f>
        </m:oMath>
      </m:oMathPara>
    </w:p>
    <w:p w14:paraId="3F95A543" w14:textId="312C8177" w:rsidR="00C31F93" w:rsidRDefault="00C31F93" w:rsidP="00105AA2">
      <w:pPr>
        <w:shd w:val="clear" w:color="auto" w:fill="FFFFFF"/>
        <w:spacing w:after="150" w:line="300" w:lineRule="atLeast"/>
        <w:ind w:left="720"/>
        <w:jc w:val="center"/>
        <w:rPr>
          <w:rStyle w:val="pln"/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m:oMathPara>
        <m:oMath>
          <m:sSup>
            <m:sSup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sSupPr>
            <m:e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x</m:t>
              </m:r>
            </m:e>
            <m:sup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'</m:t>
              </m:r>
            </m:sup>
          </m:sSup>
          <m:r>
            <w:rPr>
              <w:rStyle w:val="pln"/>
              <w:rFonts w:ascii="Cambria Math" w:eastAsia="Times New Roman" w:hAnsi="Cambria Math" w:cs="Courier New"/>
              <w:color w:val="303336"/>
              <w:sz w:val="20"/>
              <w:szCs w:val="20"/>
              <w:bdr w:val="none" w:sz="0" w:space="0" w:color="auto" w:frame="1"/>
              <w:shd w:val="clear" w:color="auto" w:fill="EFF0F1"/>
            </w:rPr>
            <m:t xml:space="preserve">=10- </m:t>
          </m:r>
          <m:f>
            <m:f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fPr>
            <m:num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10</m:t>
              </m:r>
            </m:num>
            <m:den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3</m:t>
              </m:r>
            </m:den>
          </m:f>
          <m:r>
            <w:rPr>
              <w:rStyle w:val="pln"/>
              <w:rFonts w:ascii="Cambria Math" w:eastAsia="Times New Roman" w:hAnsi="Cambria Math" w:cs="Courier New"/>
              <w:color w:val="303336"/>
              <w:sz w:val="20"/>
              <w:szCs w:val="20"/>
              <w:bdr w:val="none" w:sz="0" w:space="0" w:color="auto" w:frame="1"/>
              <w:shd w:val="clear" w:color="auto" w:fill="EFF0F1"/>
            </w:rPr>
            <m:t>*2=</m:t>
          </m:r>
          <m:f>
            <m:f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fPr>
            <m:num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3</m:t>
              </m:r>
              <m:f>
                <m:fPr>
                  <m:ctrlPr>
                    <w:rPr>
                      <w:rStyle w:val="pln"/>
                      <w:rFonts w:ascii="Cambria Math" w:eastAsia="Times New Roman" w:hAnsi="Cambria Math" w:cs="Courier New"/>
                      <w:i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m:ctrlPr>
                </m:fPr>
                <m:num>
                  <m:r>
                    <w:rPr>
                      <w:rStyle w:val="pln"/>
                      <w:rFonts w:ascii="Cambria Math" w:eastAsia="Times New Roman" w:hAnsi="Cambria Math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m:t>1</m:t>
                  </m:r>
                </m:num>
                <m:den>
                  <m:r>
                    <w:rPr>
                      <w:rStyle w:val="pln"/>
                      <w:rFonts w:ascii="Cambria Math" w:eastAsia="Times New Roman" w:hAnsi="Cambria Math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m:t>3</m:t>
                  </m:r>
                </m:den>
              </m:f>
            </m:num>
            <m:den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2</m:t>
              </m:r>
            </m:den>
          </m:f>
          <m:r>
            <w:rPr>
              <w:rStyle w:val="pln"/>
              <w:rFonts w:ascii="Cambria Math" w:eastAsia="Times New Roman" w:hAnsi="Cambria Math" w:cs="Courier New"/>
              <w:color w:val="303336"/>
              <w:sz w:val="20"/>
              <w:szCs w:val="20"/>
              <w:bdr w:val="none" w:sz="0" w:space="0" w:color="auto" w:frame="1"/>
              <w:shd w:val="clear" w:color="auto" w:fill="EFF0F1"/>
            </w:rPr>
            <m:t>=1</m:t>
          </m:r>
          <m:f>
            <m:f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fPr>
            <m:num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2</m:t>
              </m:r>
            </m:num>
            <m:den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3</m:t>
              </m:r>
            </m:den>
          </m:f>
        </m:oMath>
      </m:oMathPara>
    </w:p>
    <w:p w14:paraId="23C9E395" w14:textId="77777777" w:rsidR="00C31F93" w:rsidRPr="0085412C" w:rsidRDefault="00C31F93" w:rsidP="00105AA2">
      <w:pPr>
        <w:shd w:val="clear" w:color="auto" w:fill="FFFFFF"/>
        <w:spacing w:after="150" w:line="300" w:lineRule="atLeast"/>
        <w:ind w:left="720"/>
        <w:jc w:val="center"/>
        <w:rPr>
          <w:rStyle w:val="pln"/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832ECBC" w14:textId="6405C732" w:rsidR="0085412C" w:rsidRPr="0085412C" w:rsidRDefault="00C31F93" w:rsidP="00105AA2">
      <w:pPr>
        <w:shd w:val="clear" w:color="auto" w:fill="FFFFFF"/>
        <w:spacing w:after="150" w:line="300" w:lineRule="atLeast"/>
        <w:ind w:left="720"/>
        <w:jc w:val="center"/>
        <w:rPr>
          <w:rStyle w:val="pln"/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m:oMathPara>
        <m:oMath>
          <m:sSup>
            <m:sSup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sSupPr>
            <m:e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x</m:t>
              </m:r>
            </m:e>
            <m:sup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'</m:t>
              </m:r>
            </m:sup>
          </m:sSup>
          <m:r>
            <w:rPr>
              <w:rStyle w:val="pln"/>
              <w:rFonts w:ascii="Cambria Math" w:eastAsia="Times New Roman" w:hAnsi="Cambria Math" w:cs="Courier New"/>
              <w:color w:val="303336"/>
              <w:sz w:val="20"/>
              <w:szCs w:val="20"/>
              <w:bdr w:val="none" w:sz="0" w:space="0" w:color="auto" w:frame="1"/>
              <w:shd w:val="clear" w:color="auto" w:fill="EFF0F1"/>
            </w:rPr>
            <m:t>=</m:t>
          </m:r>
          <m:f>
            <m:f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fPr>
            <m:num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10</m:t>
              </m:r>
            </m:num>
            <m:den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3</m:t>
              </m:r>
            </m:den>
          </m:f>
          <m:r>
            <w:rPr>
              <w:rStyle w:val="pln"/>
              <w:rFonts w:ascii="Cambria Math" w:eastAsia="Times New Roman" w:hAnsi="Cambria Math" w:cs="Courier New"/>
              <w:color w:val="303336"/>
              <w:sz w:val="20"/>
              <w:szCs w:val="20"/>
              <w:bdr w:val="none" w:sz="0" w:space="0" w:color="auto" w:frame="1"/>
              <w:shd w:val="clear" w:color="auto" w:fill="EFF0F1"/>
            </w:rPr>
            <m:t>x+1</m:t>
          </m:r>
          <m:f>
            <m:f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fPr>
            <m:num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2</m:t>
              </m:r>
            </m:num>
            <m:den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3</m:t>
              </m:r>
            </m:den>
          </m:f>
        </m:oMath>
      </m:oMathPara>
    </w:p>
    <w:p w14:paraId="0A13A647" w14:textId="77777777" w:rsidR="00660AA0" w:rsidRDefault="00660AA0" w:rsidP="003A14C7">
      <w:pPr>
        <w:shd w:val="clear" w:color="auto" w:fill="FFFFFF"/>
        <w:spacing w:after="150" w:line="300" w:lineRule="atLeast"/>
        <w:ind w:left="720"/>
        <w:rPr>
          <w:rStyle w:val="pln"/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EDEA5CB" w14:textId="77777777" w:rsidR="00660AA0" w:rsidRDefault="00660AA0" w:rsidP="003A14C7">
      <w:pPr>
        <w:shd w:val="clear" w:color="auto" w:fill="FFFFFF"/>
        <w:spacing w:after="150" w:line="300" w:lineRule="atLeast"/>
        <w:ind w:left="720"/>
        <w:rPr>
          <w:rStyle w:val="pln"/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EF68506" w14:textId="261ACA92" w:rsidR="00955A00" w:rsidRDefault="003A14C7" w:rsidP="00955A00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(10 pts)</w:t>
      </w: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 Consider a pinhole camera as discussed in slide 12 of ppt presentation 1_5. Let d=2. To where does the point (1,3,-2) project? Use the equation on that slide. x/z/d should be parenthesized as x/(z/d).</w:t>
      </w:r>
    </w:p>
    <w:p w14:paraId="6CD9FCE2" w14:textId="4C03296D" w:rsidR="00955A00" w:rsidRDefault="00955A00" w:rsidP="00955A00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7386FE8" wp14:editId="7545E926">
            <wp:extent cx="5943600" cy="414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2945" w14:textId="75DFE434" w:rsidR="00955A00" w:rsidRPr="00955A00" w:rsidRDefault="00955A00" w:rsidP="00955A00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x,y,z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 xml:space="preserve">(1,3,-2) </m:t>
          </m:r>
        </m:oMath>
      </m:oMathPara>
    </w:p>
    <w:p w14:paraId="29428791" w14:textId="7487A14A" w:rsidR="00955A00" w:rsidRPr="00955A00" w:rsidRDefault="00955A00" w:rsidP="00955A00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d=2</m:t>
          </m:r>
        </m:oMath>
      </m:oMathPara>
    </w:p>
    <w:p w14:paraId="6486068B" w14:textId="1196938E" w:rsidR="00955A00" w:rsidRPr="00955A00" w:rsidRDefault="00955A00" w:rsidP="00955A00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-2</m:t>
                      </m:r>
                    </m:den>
                  </m:f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,-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-2</m:t>
                      </m:r>
                    </m:den>
                  </m:f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,2</m:t>
              </m:r>
            </m:e>
          </m:d>
        </m:oMath>
      </m:oMathPara>
    </w:p>
    <w:p w14:paraId="58A75DCA" w14:textId="01130F38" w:rsidR="00955A00" w:rsidRPr="00955A00" w:rsidRDefault="00955A00" w:rsidP="00955A00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(-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4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,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4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,2)</m:t>
          </m:r>
        </m:oMath>
      </m:oMathPara>
    </w:p>
    <w:p w14:paraId="7993334A" w14:textId="45A60CB3" w:rsidR="00955A00" w:rsidRPr="003A14C7" w:rsidRDefault="00955A00" w:rsidP="00955A00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E102649" w14:textId="5CC09083" w:rsidR="003A14C7" w:rsidRDefault="003A14C7" w:rsidP="003A14C7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(5)</w:t>
      </w: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 If your image has only 64 different colors across the whole image, how many bits per pixel do you need for the color buffer?</w:t>
      </w:r>
    </w:p>
    <w:p w14:paraId="6274E6B3" w14:textId="25DC34A7" w:rsidR="00C95DB2" w:rsidRPr="00C95DB2" w:rsidRDefault="00C95DB2" w:rsidP="00C95DB2">
      <w:pPr>
        <w:shd w:val="clear" w:color="auto" w:fill="FFFFFF"/>
        <w:spacing w:before="100" w:beforeAutospacing="1" w:after="150" w:line="300" w:lineRule="atLeast"/>
        <w:ind w:left="36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5DB2">
        <w:rPr>
          <w:rFonts w:ascii="Helvetica" w:eastAsia="Times New Roman" w:hAnsi="Helvetica" w:cs="Helvetica"/>
          <w:color w:val="333333"/>
          <w:sz w:val="21"/>
          <w:szCs w:val="21"/>
        </w:rPr>
        <w:t>http://www.tutorialspoint.com/dip/concept_of_bits_per_pixel.htm</w:t>
      </w:r>
    </w:p>
    <w:p w14:paraId="2199D40B" w14:textId="5408695C" w:rsidR="00C95DB2" w:rsidRDefault="00C95DB2" w:rsidP="00C95DB2">
      <w:pPr>
        <w:shd w:val="clear" w:color="auto" w:fill="FFFFFF"/>
        <w:spacing w:before="100" w:beforeAutospacing="1" w:after="150" w:line="30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6</w:t>
      </w:r>
    </w:p>
    <w:p w14:paraId="61BEDAD8" w14:textId="77777777" w:rsidR="00C95DB2" w:rsidRPr="003A14C7" w:rsidRDefault="00C95DB2" w:rsidP="00C95DB2">
      <w:pPr>
        <w:shd w:val="clear" w:color="auto" w:fill="FFFFFF"/>
        <w:spacing w:before="100" w:beforeAutospacing="1" w:after="150" w:line="30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C998F5E" w14:textId="77777777" w:rsidR="003A14C7" w:rsidRPr="003A14C7" w:rsidRDefault="003A14C7" w:rsidP="003A14C7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(25)</w:t>
      </w: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 Extend your program from last week that displays the Starship Enterprise as follows:</w:t>
      </w:r>
    </w:p>
    <w:p w14:paraId="6A1DE29C" w14:textId="77777777" w:rsidR="003A14C7" w:rsidRPr="003A14C7" w:rsidRDefault="003A14C7" w:rsidP="003A1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Add 3 sliders that will rotate it around the X-axis, Y-axis, </w:t>
      </w:r>
      <w:bookmarkStart w:id="0" w:name="_GoBack"/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and Z-axis respectively.</w:t>
      </w:r>
    </w:p>
    <w:p w14:paraId="178B763B" w14:textId="77777777" w:rsidR="003A14C7" w:rsidRPr="003A14C7" w:rsidRDefault="003A14C7" w:rsidP="003A1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Do the rotations the simplest (and least efficient) way. I.e., in your javascript program, have render rotate the matrix and resend it to the GPU.</w:t>
      </w:r>
    </w:p>
    <w:bookmarkEnd w:id="0"/>
    <w:p w14:paraId="5C437D10" w14:textId="77777777" w:rsidR="003A14C7" w:rsidRPr="003A14C7" w:rsidRDefault="003A14C7" w:rsidP="003A14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(Total: 50 points.)</w:t>
      </w:r>
    </w:p>
    <w:p w14:paraId="2421C188" w14:textId="77777777" w:rsidR="00D64061" w:rsidRDefault="00B04C03"/>
    <w:sectPr w:rsidR="00D6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50E3E"/>
    <w:multiLevelType w:val="multilevel"/>
    <w:tmpl w:val="1CAC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C7"/>
    <w:rsid w:val="00105AA2"/>
    <w:rsid w:val="001A702D"/>
    <w:rsid w:val="003A14C7"/>
    <w:rsid w:val="00660AA0"/>
    <w:rsid w:val="0085412C"/>
    <w:rsid w:val="00955A00"/>
    <w:rsid w:val="00B04C03"/>
    <w:rsid w:val="00BC780B"/>
    <w:rsid w:val="00C31F93"/>
    <w:rsid w:val="00C9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5C5B"/>
  <w15:chartTrackingRefBased/>
  <w15:docId w15:val="{F665B98C-B133-4241-B21B-54291BC2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4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A14C7"/>
    <w:rPr>
      <w:color w:val="0000FF"/>
      <w:u w:val="single"/>
    </w:rPr>
  </w:style>
  <w:style w:type="paragraph" w:customStyle="1" w:styleId="byline">
    <w:name w:val="byline"/>
    <w:basedOn w:val="Normal"/>
    <w:rsid w:val="003A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yline-name">
    <w:name w:val="byline-name"/>
    <w:basedOn w:val="DefaultParagraphFont"/>
    <w:rsid w:val="003A14C7"/>
  </w:style>
  <w:style w:type="character" w:customStyle="1" w:styleId="apple-converted-space">
    <w:name w:val="apple-converted-space"/>
    <w:basedOn w:val="DefaultParagraphFont"/>
    <w:rsid w:val="003A14C7"/>
  </w:style>
  <w:style w:type="paragraph" w:customStyle="1" w:styleId="dateline">
    <w:name w:val="dateline"/>
    <w:basedOn w:val="Normal"/>
    <w:rsid w:val="003A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3A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14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A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4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A14C7"/>
  </w:style>
  <w:style w:type="character" w:customStyle="1" w:styleId="pun">
    <w:name w:val="pun"/>
    <w:basedOn w:val="DefaultParagraphFont"/>
    <w:rsid w:val="003A14C7"/>
  </w:style>
  <w:style w:type="character" w:customStyle="1" w:styleId="typ">
    <w:name w:val="typ"/>
    <w:basedOn w:val="DefaultParagraphFont"/>
    <w:rsid w:val="003A14C7"/>
  </w:style>
  <w:style w:type="character" w:styleId="PlaceholderText">
    <w:name w:val="Placeholder Text"/>
    <w:basedOn w:val="DefaultParagraphFont"/>
    <w:uiPriority w:val="99"/>
    <w:semiHidden/>
    <w:rsid w:val="003A14C7"/>
    <w:rPr>
      <w:color w:val="808080"/>
    </w:rPr>
  </w:style>
  <w:style w:type="paragraph" w:styleId="ListParagraph">
    <w:name w:val="List Paragraph"/>
    <w:basedOn w:val="Normal"/>
    <w:uiPriority w:val="34"/>
    <w:qFormat/>
    <w:rsid w:val="00C95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5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22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13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6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se.rpi.edu/Homepages/wrf/Teaching/graphics-f2016/posts/hw3/" TargetMode="External"/><Relationship Id="rId5" Type="http://schemas.openxmlformats.org/officeDocument/2006/relationships/hyperlink" Target="https://www.ecse.rpi.edu/Homepages/wrf/Teaching/graphics-f2016/posts/hw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Pheloung</dc:creator>
  <cp:keywords/>
  <dc:description/>
  <cp:lastModifiedBy>William Pheloung</cp:lastModifiedBy>
  <cp:revision>4</cp:revision>
  <dcterms:created xsi:type="dcterms:W3CDTF">2016-09-15T15:25:00Z</dcterms:created>
  <dcterms:modified xsi:type="dcterms:W3CDTF">2016-09-17T14:45:00Z</dcterms:modified>
</cp:coreProperties>
</file>