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C4D" w:rsidRDefault="00A45C4D" w:rsidP="00A45C4D">
      <w:pPr>
        <w:spacing w:after="0" w:line="240" w:lineRule="auto"/>
        <w:ind w:firstLine="414"/>
        <w:jc w:val="both"/>
      </w:pPr>
      <w:r>
        <w:t>http://xahlee.org/emacs/elisp_library_system.html</w:t>
      </w:r>
      <w:r>
        <w:tab/>
      </w:r>
      <w:r>
        <w:t xml:space="preserve"> </w:t>
      </w:r>
    </w:p>
    <w:p w:rsidR="00A42688" w:rsidRDefault="00A42688" w:rsidP="00A45C4D">
      <w:pPr>
        <w:spacing w:after="0" w:line="240" w:lineRule="auto"/>
        <w:ind w:firstLine="414"/>
        <w:jc w:val="both"/>
      </w:pPr>
    </w:p>
    <w:p w:rsidR="00A45C4D" w:rsidRDefault="00A45C4D" w:rsidP="00A45C4D">
      <w:pPr>
        <w:spacing w:after="0" w:line="240" w:lineRule="auto"/>
        <w:ind w:firstLine="414"/>
        <w:jc w:val="both"/>
      </w:pPr>
      <w:r>
        <w:t>Emacs Lisp's Library System: What's require, load, load-file, autoload, feature?</w:t>
      </w:r>
    </w:p>
    <w:p w:rsidR="00A45C4D" w:rsidRDefault="00A45C4D" w:rsidP="00A45C4D">
      <w:pPr>
        <w:spacing w:after="0" w:line="240" w:lineRule="auto"/>
        <w:ind w:firstLine="414"/>
        <w:jc w:val="both"/>
      </w:pPr>
      <w:r>
        <w:rPr>
          <w:rFonts w:hint="eastAsia"/>
        </w:rPr>
        <w:t>Emacs Lisp Library</w:t>
      </w:r>
      <w:r>
        <w:rPr>
          <w:rFonts w:hint="eastAsia"/>
        </w:rPr>
        <w:t>系统：什么是</w:t>
      </w:r>
      <w:r>
        <w:rPr>
          <w:rFonts w:hint="eastAsia"/>
        </w:rPr>
        <w:t>require</w:t>
      </w:r>
      <w:r>
        <w:rPr>
          <w:rFonts w:hint="eastAsia"/>
        </w:rPr>
        <w:t>，</w:t>
      </w:r>
      <w:r>
        <w:rPr>
          <w:rFonts w:hint="eastAsia"/>
        </w:rPr>
        <w:t>load</w:t>
      </w:r>
      <w:r>
        <w:rPr>
          <w:rFonts w:hint="eastAsia"/>
        </w:rPr>
        <w:t>，</w:t>
      </w:r>
      <w:r>
        <w:rPr>
          <w:rFonts w:hint="eastAsia"/>
        </w:rPr>
        <w:t>load-file</w:t>
      </w:r>
      <w:r>
        <w:rPr>
          <w:rFonts w:hint="eastAsia"/>
        </w:rPr>
        <w:t>，</w:t>
      </w:r>
      <w:r>
        <w:rPr>
          <w:rFonts w:hint="eastAsia"/>
        </w:rPr>
        <w:t>autoload</w:t>
      </w:r>
      <w:r>
        <w:rPr>
          <w:rFonts w:hint="eastAsia"/>
        </w:rPr>
        <w:t>，</w:t>
      </w:r>
      <w:r>
        <w:rPr>
          <w:rFonts w:hint="eastAsia"/>
        </w:rPr>
        <w:t>feature</w:t>
      </w:r>
      <w:r>
        <w:rPr>
          <w:rFonts w:hint="eastAsia"/>
        </w:rPr>
        <w:t>？</w:t>
      </w:r>
    </w:p>
    <w:p w:rsidR="00A42688" w:rsidRDefault="00A42688" w:rsidP="00A45C4D">
      <w:pPr>
        <w:spacing w:after="0" w:line="240" w:lineRule="auto"/>
        <w:ind w:firstLine="414"/>
        <w:jc w:val="both"/>
      </w:pPr>
    </w:p>
    <w:p w:rsidR="00A45C4D" w:rsidRDefault="00A45C4D" w:rsidP="00A45C4D">
      <w:pPr>
        <w:spacing w:after="0" w:line="240" w:lineRule="auto"/>
        <w:ind w:firstLine="414"/>
        <w:jc w:val="both"/>
      </w:pPr>
      <w:r>
        <w:t>This page explains emacs library system. For example, what's the difference between library, package, features? And what's the difference between {load-file, load, require, autoload}?</w:t>
      </w:r>
    </w:p>
    <w:p w:rsidR="00A45C4D" w:rsidRDefault="00A45C4D" w:rsidP="00A45C4D">
      <w:pPr>
        <w:spacing w:after="0" w:line="240" w:lineRule="auto"/>
        <w:ind w:firstLine="414"/>
        <w:jc w:val="both"/>
        <w:rPr>
          <w:rFonts w:hint="eastAsia"/>
        </w:rPr>
      </w:pPr>
      <w:r>
        <w:rPr>
          <w:rFonts w:hint="eastAsia"/>
        </w:rPr>
        <w:t>这篇文章解释</w:t>
      </w:r>
      <w:r>
        <w:rPr>
          <w:rFonts w:hint="eastAsia"/>
        </w:rPr>
        <w:t>emacs</w:t>
      </w:r>
      <w:r>
        <w:rPr>
          <w:rFonts w:hint="eastAsia"/>
        </w:rPr>
        <w:t>库系统。例如，库，包，特性的差异是什么？</w:t>
      </w:r>
      <w:r>
        <w:rPr>
          <w:rFonts w:hint="eastAsia"/>
        </w:rPr>
        <w:t>load-file</w:t>
      </w:r>
      <w:r>
        <w:rPr>
          <w:rFonts w:hint="eastAsia"/>
        </w:rPr>
        <w:t>，</w:t>
      </w:r>
      <w:r>
        <w:rPr>
          <w:rFonts w:hint="eastAsia"/>
        </w:rPr>
        <w:t xml:space="preserve"> load</w:t>
      </w:r>
      <w:r>
        <w:rPr>
          <w:rFonts w:hint="eastAsia"/>
        </w:rPr>
        <w:t>，</w:t>
      </w:r>
      <w:r>
        <w:rPr>
          <w:rFonts w:hint="eastAsia"/>
        </w:rPr>
        <w:t xml:space="preserve"> require</w:t>
      </w:r>
      <w:r>
        <w:rPr>
          <w:rFonts w:hint="eastAsia"/>
        </w:rPr>
        <w:t>，</w:t>
      </w:r>
      <w:r>
        <w:rPr>
          <w:rFonts w:hint="eastAsia"/>
        </w:rPr>
        <w:t xml:space="preserve"> autoload</w:t>
      </w:r>
      <w:r>
        <w:rPr>
          <w:rFonts w:hint="eastAsia"/>
        </w:rPr>
        <w:t>之间的区别又是什么？</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What's Library, Package, Feature?</w:t>
      </w:r>
    </w:p>
    <w:p w:rsidR="00A45C4D" w:rsidRDefault="00A45C4D" w:rsidP="00A45C4D">
      <w:pPr>
        <w:spacing w:after="0" w:line="240" w:lineRule="auto"/>
        <w:ind w:firstLine="414"/>
        <w:jc w:val="both"/>
        <w:rPr>
          <w:rFonts w:hint="eastAsia"/>
        </w:rPr>
      </w:pPr>
      <w:r>
        <w:rPr>
          <w:rFonts w:hint="eastAsia"/>
        </w:rPr>
        <w:t>什么是库，包，特性？</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No Namespace</w:t>
      </w:r>
    </w:p>
    <w:p w:rsidR="00A45C4D" w:rsidRDefault="00A45C4D" w:rsidP="00A45C4D">
      <w:pPr>
        <w:spacing w:after="0" w:line="240" w:lineRule="auto"/>
        <w:ind w:firstLine="414"/>
        <w:jc w:val="both"/>
      </w:pPr>
      <w:r>
        <w:t>Emacs lisp the language does not have namespaces. Everything is global, with dynamic scope, with some shadowing mechanism. So, don't expect library or module to be language defined namespace constructs like Perl or Python's module system or Java's Package system.</w:t>
      </w:r>
    </w:p>
    <w:p w:rsidR="00A45C4D" w:rsidRDefault="00A45C4D" w:rsidP="00A45C4D">
      <w:pPr>
        <w:spacing w:after="0" w:line="240" w:lineRule="auto"/>
        <w:ind w:firstLine="414"/>
        <w:jc w:val="both"/>
        <w:rPr>
          <w:rFonts w:hint="eastAsia"/>
        </w:rPr>
      </w:pPr>
      <w:r>
        <w:rPr>
          <w:rFonts w:hint="eastAsia"/>
        </w:rPr>
        <w:t>无命名空间</w:t>
      </w:r>
    </w:p>
    <w:p w:rsidR="00A45C4D" w:rsidRDefault="00A45C4D" w:rsidP="00A45C4D">
      <w:pPr>
        <w:spacing w:after="0" w:line="240" w:lineRule="auto"/>
        <w:ind w:firstLine="414"/>
        <w:jc w:val="both"/>
        <w:rPr>
          <w:rFonts w:hint="eastAsia"/>
        </w:rPr>
      </w:pPr>
      <w:r>
        <w:rPr>
          <w:rFonts w:hint="eastAsia"/>
        </w:rPr>
        <w:t>Emacs lisp</w:t>
      </w:r>
      <w:r>
        <w:rPr>
          <w:rFonts w:hint="eastAsia"/>
        </w:rPr>
        <w:t>是没有命名空间的语言。一切是全局的，伴随动态作用域和一些跟踪机制。所以，不要指望库或模块是语言定义的命名空间结构，就像</w:t>
      </w:r>
      <w:r>
        <w:rPr>
          <w:rFonts w:hint="eastAsia"/>
        </w:rPr>
        <w:t>Perl</w:t>
      </w:r>
      <w:r>
        <w:rPr>
          <w:rFonts w:hint="eastAsia"/>
        </w:rPr>
        <w:t>或</w:t>
      </w:r>
      <w:r>
        <w:rPr>
          <w:rFonts w:hint="eastAsia"/>
        </w:rPr>
        <w:t>Python</w:t>
      </w:r>
      <w:r>
        <w:rPr>
          <w:rFonts w:hint="eastAsia"/>
        </w:rPr>
        <w:t>的模块系统或</w:t>
      </w:r>
      <w:r>
        <w:rPr>
          <w:rFonts w:hint="eastAsia"/>
        </w:rPr>
        <w:t>Java</w:t>
      </w:r>
      <w:r>
        <w:rPr>
          <w:rFonts w:hint="eastAsia"/>
        </w:rPr>
        <w:t>的包系统。</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What's the difference between a Package and Library?</w:t>
      </w:r>
    </w:p>
    <w:p w:rsidR="00A45C4D" w:rsidRDefault="00A45C4D" w:rsidP="00A45C4D">
      <w:pPr>
        <w:spacing w:after="0" w:line="240" w:lineRule="auto"/>
        <w:ind w:firstLine="414"/>
        <w:jc w:val="both"/>
      </w:pPr>
      <w:r>
        <w:t>The terms “package” and “library”, are used losely in emacs/elisp manual to refer to any useful elisp file. They are not technical definitions in elisp.</w:t>
      </w:r>
    </w:p>
    <w:p w:rsidR="00A45C4D" w:rsidRDefault="00A45C4D" w:rsidP="00A45C4D">
      <w:pPr>
        <w:spacing w:after="0" w:line="240" w:lineRule="auto"/>
        <w:ind w:firstLine="414"/>
        <w:jc w:val="both"/>
        <w:rPr>
          <w:rFonts w:hint="eastAsia"/>
        </w:rPr>
      </w:pPr>
      <w:r>
        <w:rPr>
          <w:rFonts w:hint="eastAsia"/>
        </w:rPr>
        <w:t>包和库差异何在？</w:t>
      </w:r>
    </w:p>
    <w:p w:rsidR="00A45C4D" w:rsidRDefault="00A45C4D" w:rsidP="00A45C4D">
      <w:pPr>
        <w:spacing w:after="0" w:line="240" w:lineRule="auto"/>
        <w:ind w:firstLine="414"/>
        <w:jc w:val="both"/>
        <w:rPr>
          <w:rFonts w:hint="eastAsia"/>
        </w:rPr>
      </w:pPr>
      <w:r>
        <w:rPr>
          <w:rFonts w:hint="eastAsia"/>
        </w:rPr>
        <w:t>术语“包”和“库”</w:t>
      </w:r>
      <w:r>
        <w:rPr>
          <w:rFonts w:hint="eastAsia"/>
        </w:rPr>
        <w:t>,</w:t>
      </w:r>
      <w:r>
        <w:rPr>
          <w:rFonts w:hint="eastAsia"/>
        </w:rPr>
        <w:t>在</w:t>
      </w:r>
      <w:r>
        <w:rPr>
          <w:rFonts w:hint="eastAsia"/>
        </w:rPr>
        <w:t>emacs/elisp</w:t>
      </w:r>
      <w:r>
        <w:rPr>
          <w:rFonts w:hint="eastAsia"/>
        </w:rPr>
        <w:t>手册来用来指任何</w:t>
      </w:r>
      <w:r>
        <w:rPr>
          <w:rFonts w:hint="eastAsia"/>
        </w:rPr>
        <w:t>elisp</w:t>
      </w:r>
      <w:r>
        <w:rPr>
          <w:rFonts w:hint="eastAsia"/>
        </w:rPr>
        <w:t>文件。在</w:t>
      </w:r>
      <w:r>
        <w:rPr>
          <w:rFonts w:hint="eastAsia"/>
        </w:rPr>
        <w:t>emacs/elisp</w:t>
      </w:r>
      <w:r>
        <w:rPr>
          <w:rFonts w:hint="eastAsia"/>
        </w:rPr>
        <w:t>中它们并没有从技术来定义。</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rPr>
          <w:rFonts w:hint="eastAsia"/>
        </w:rPr>
      </w:pPr>
      <w:r>
        <w:rPr>
          <w:rFonts w:hint="eastAsia"/>
        </w:rPr>
        <w:t xml:space="preserve">A </w:t>
      </w:r>
      <w:r>
        <w:rPr>
          <w:rFonts w:hint="eastAsia"/>
        </w:rPr>
        <w:t>“</w:t>
      </w:r>
      <w:r>
        <w:rPr>
          <w:rFonts w:hint="eastAsia"/>
        </w:rPr>
        <w:t>library</w:t>
      </w:r>
      <w:r>
        <w:rPr>
          <w:rFonts w:hint="eastAsia"/>
        </w:rPr>
        <w:t>”</w:t>
      </w:r>
      <w:r>
        <w:rPr>
          <w:rFonts w:hint="eastAsia"/>
        </w:rPr>
        <w:t xml:space="preserve"> usually refers to elisp file containing a collection of lisp functions, to be called by other lisp source code. For example, the command comment-dwim is defined in </w:t>
      </w:r>
      <w:r>
        <w:rPr>
          <w:rFonts w:hint="eastAsia"/>
        </w:rPr>
        <w:t>〔</w:t>
      </w:r>
      <w:r>
        <w:rPr>
          <w:rFonts w:hint="eastAsia"/>
        </w:rPr>
        <w:t>newcomment.el</w:t>
      </w:r>
      <w:r>
        <w:rPr>
          <w:rFonts w:hint="eastAsia"/>
        </w:rPr>
        <w:t>〕</w:t>
      </w:r>
      <w:r>
        <w:rPr>
          <w:rFonts w:hint="eastAsia"/>
        </w:rPr>
        <w:t>, which is a library of functions.</w:t>
      </w:r>
    </w:p>
    <w:p w:rsidR="00A45C4D" w:rsidRDefault="00A45C4D" w:rsidP="00A45C4D">
      <w:pPr>
        <w:spacing w:after="0" w:line="240" w:lineRule="auto"/>
        <w:ind w:firstLine="414"/>
        <w:jc w:val="both"/>
        <w:rPr>
          <w:rFonts w:hint="eastAsia"/>
        </w:rPr>
      </w:pPr>
      <w:r>
        <w:rPr>
          <w:rFonts w:hint="eastAsia"/>
        </w:rPr>
        <w:t>”库“通常是一个包含众多</w:t>
      </w:r>
      <w:r>
        <w:rPr>
          <w:rFonts w:hint="eastAsia"/>
        </w:rPr>
        <w:t>lisp</w:t>
      </w:r>
      <w:r>
        <w:rPr>
          <w:rFonts w:hint="eastAsia"/>
        </w:rPr>
        <w:t>函数的</w:t>
      </w:r>
      <w:r>
        <w:rPr>
          <w:rFonts w:hint="eastAsia"/>
        </w:rPr>
        <w:t>elisp</w:t>
      </w:r>
      <w:r>
        <w:rPr>
          <w:rFonts w:hint="eastAsia"/>
        </w:rPr>
        <w:t>文件，它被其他的</w:t>
      </w:r>
      <w:r>
        <w:rPr>
          <w:rFonts w:hint="eastAsia"/>
        </w:rPr>
        <w:t>lisp</w:t>
      </w:r>
      <w:r>
        <w:rPr>
          <w:rFonts w:hint="eastAsia"/>
        </w:rPr>
        <w:t>源码调用。例如，命令</w:t>
      </w:r>
      <w:r>
        <w:rPr>
          <w:rFonts w:hint="eastAsia"/>
        </w:rPr>
        <w:t>comment-dwin</w:t>
      </w:r>
      <w:r>
        <w:rPr>
          <w:rFonts w:hint="eastAsia"/>
        </w:rPr>
        <w:t>在定义一个叫做</w:t>
      </w:r>
      <w:r>
        <w:rPr>
          <w:rFonts w:hint="eastAsia"/>
        </w:rPr>
        <w:t>newcomment.el</w:t>
      </w:r>
      <w:r>
        <w:rPr>
          <w:rFonts w:hint="eastAsia"/>
        </w:rPr>
        <w:t>的函数库中。</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A “package” usually refers to something useful for emacs users. e.g. major mode or minor mode.</w:t>
      </w:r>
    </w:p>
    <w:p w:rsidR="00A45C4D" w:rsidRDefault="00A45C4D" w:rsidP="00A45C4D">
      <w:pPr>
        <w:spacing w:after="0" w:line="240" w:lineRule="auto"/>
        <w:ind w:firstLine="414"/>
        <w:jc w:val="both"/>
        <w:rPr>
          <w:rFonts w:hint="eastAsia"/>
        </w:rPr>
      </w:pPr>
      <w:r>
        <w:rPr>
          <w:rFonts w:hint="eastAsia"/>
        </w:rPr>
        <w:t>“包”通常是指对</w:t>
      </w:r>
      <w:r>
        <w:rPr>
          <w:rFonts w:hint="eastAsia"/>
        </w:rPr>
        <w:t>Emacs</w:t>
      </w:r>
      <w:r>
        <w:rPr>
          <w:rFonts w:hint="eastAsia"/>
        </w:rPr>
        <w:t>用户有用的东西，例如主模式或辅模式。</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The term “module” is not used by emacs.</w:t>
      </w:r>
    </w:p>
    <w:p w:rsidR="00A45C4D" w:rsidRDefault="00A45C4D" w:rsidP="00A45C4D">
      <w:pPr>
        <w:spacing w:after="0" w:line="240" w:lineRule="auto"/>
        <w:ind w:firstLine="414"/>
        <w:jc w:val="both"/>
        <w:rPr>
          <w:rFonts w:hint="eastAsia"/>
        </w:rPr>
      </w:pPr>
      <w:r>
        <w:rPr>
          <w:rFonts w:hint="eastAsia"/>
        </w:rPr>
        <w:t>术语“模块”没有用被</w:t>
      </w:r>
      <w:r>
        <w:rPr>
          <w:rFonts w:hint="eastAsia"/>
        </w:rPr>
        <w:t>emacs</w:t>
      </w:r>
      <w:r>
        <w:rPr>
          <w:rFonts w:hint="eastAsia"/>
        </w:rPr>
        <w:t>使用。</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Emacs's Concept of “Feature” and the Functions {provide, require}</w:t>
      </w:r>
    </w:p>
    <w:p w:rsidR="00A45C4D" w:rsidRDefault="00A45C4D" w:rsidP="00A45C4D">
      <w:pPr>
        <w:spacing w:after="0" w:line="240" w:lineRule="auto"/>
        <w:ind w:firstLine="414"/>
        <w:jc w:val="both"/>
      </w:pPr>
      <w:r>
        <w:t>The term “feature” has some meaning in elisp, but is not mechanical. A “feature” is elisp symbol that is intended to represent the functionality provided by a emacs package.</w:t>
      </w:r>
    </w:p>
    <w:p w:rsidR="00A45C4D" w:rsidRDefault="00A45C4D" w:rsidP="00A45C4D">
      <w:pPr>
        <w:spacing w:after="0" w:line="240" w:lineRule="auto"/>
        <w:ind w:firstLine="414"/>
        <w:jc w:val="both"/>
        <w:rPr>
          <w:rFonts w:hint="eastAsia"/>
        </w:rPr>
      </w:pPr>
      <w:r>
        <w:rPr>
          <w:rFonts w:hint="eastAsia"/>
        </w:rPr>
        <w:t>emacs</w:t>
      </w:r>
      <w:r>
        <w:rPr>
          <w:rFonts w:hint="eastAsia"/>
        </w:rPr>
        <w:t>中“特性”的概念和函数</w:t>
      </w:r>
      <w:r>
        <w:rPr>
          <w:rFonts w:hint="eastAsia"/>
        </w:rPr>
        <w:t>{provide</w:t>
      </w:r>
      <w:r>
        <w:rPr>
          <w:rFonts w:hint="eastAsia"/>
        </w:rPr>
        <w:t>，</w:t>
      </w:r>
      <w:r>
        <w:rPr>
          <w:rFonts w:hint="eastAsia"/>
        </w:rPr>
        <w:t>require}</w:t>
      </w:r>
    </w:p>
    <w:p w:rsidR="00A45C4D" w:rsidRDefault="00A45C4D" w:rsidP="00A45C4D">
      <w:pPr>
        <w:spacing w:after="0" w:line="240" w:lineRule="auto"/>
        <w:ind w:firstLine="414"/>
        <w:jc w:val="both"/>
        <w:rPr>
          <w:rFonts w:hint="eastAsia"/>
        </w:rPr>
      </w:pPr>
      <w:r>
        <w:rPr>
          <w:rFonts w:hint="eastAsia"/>
        </w:rPr>
        <w:lastRenderedPageBreak/>
        <w:t>术语“特性”在</w:t>
      </w:r>
      <w:r>
        <w:rPr>
          <w:rFonts w:hint="eastAsia"/>
        </w:rPr>
        <w:t>elisp</w:t>
      </w:r>
      <w:r>
        <w:rPr>
          <w:rFonts w:hint="eastAsia"/>
        </w:rPr>
        <w:t>中有特殊的意义，但并不是机械的。“特性”是一个</w:t>
      </w:r>
      <w:r>
        <w:rPr>
          <w:rFonts w:hint="eastAsia"/>
        </w:rPr>
        <w:t>elisp</w:t>
      </w:r>
      <w:r>
        <w:rPr>
          <w:rFonts w:hint="eastAsia"/>
        </w:rPr>
        <w:t>符号，它旨在代表一个</w:t>
      </w:r>
      <w:r>
        <w:rPr>
          <w:rFonts w:hint="eastAsia"/>
        </w:rPr>
        <w:t>emacs</w:t>
      </w:r>
      <w:r>
        <w:rPr>
          <w:rFonts w:hint="eastAsia"/>
        </w:rPr>
        <w:t>包提供的功能。</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rPr>
          <w:rFonts w:hint="eastAsia"/>
        </w:rPr>
      </w:pPr>
      <w:r>
        <w:rPr>
          <w:rFonts w:hint="eastAsia"/>
        </w:rPr>
        <w:t xml:space="preserve">For example, type </w:t>
      </w:r>
      <w:r>
        <w:rPr>
          <w:rFonts w:hint="eastAsia"/>
        </w:rPr>
        <w:t>【</w:t>
      </w:r>
      <w:r>
        <w:rPr>
          <w:rFonts w:hint="eastAsia"/>
        </w:rPr>
        <w:t>Alt+x describe-variable Enter features Enter</w:t>
      </w:r>
      <w:r>
        <w:rPr>
          <w:rFonts w:hint="eastAsia"/>
        </w:rPr>
        <w:t>】</w:t>
      </w:r>
      <w:r>
        <w:rPr>
          <w:rFonts w:hint="eastAsia"/>
        </w:rPr>
        <w:t>, and here's its value:</w:t>
      </w:r>
    </w:p>
    <w:p w:rsidR="00A45C4D" w:rsidRDefault="00A45C4D" w:rsidP="00A45C4D">
      <w:pPr>
        <w:spacing w:after="0" w:line="240" w:lineRule="auto"/>
        <w:ind w:firstLine="414"/>
        <w:jc w:val="both"/>
        <w:rPr>
          <w:rFonts w:hint="eastAsia"/>
        </w:rPr>
      </w:pPr>
      <w:r>
        <w:rPr>
          <w:rFonts w:hint="eastAsia"/>
        </w:rPr>
        <w:t>例如，键入</w:t>
      </w:r>
      <w:r>
        <w:rPr>
          <w:rFonts w:hint="eastAsia"/>
        </w:rPr>
        <w:t>Alt+x describe-variable Enter features Enter</w:t>
      </w:r>
      <w:r>
        <w:rPr>
          <w:rFonts w:hint="eastAsia"/>
        </w:rPr>
        <w:t>】后，下面是它的值：</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ibuffer etags ring cc-mode cc-fonts cc-menus cc-cmds cc-styles</w:t>
      </w:r>
    </w:p>
    <w:p w:rsidR="00A45C4D" w:rsidRDefault="00A45C4D" w:rsidP="00A45C4D">
      <w:pPr>
        <w:spacing w:after="0" w:line="240" w:lineRule="auto"/>
        <w:ind w:firstLine="414"/>
        <w:jc w:val="both"/>
      </w:pPr>
      <w:r>
        <w:t>cc-align cc-engine cc-vars cc-defs xlsl-mode encoded-kb speck</w:t>
      </w:r>
    </w:p>
    <w:p w:rsidR="00A45C4D" w:rsidRDefault="00A45C4D" w:rsidP="00A45C4D">
      <w:pPr>
        <w:spacing w:after="0" w:line="240" w:lineRule="auto"/>
        <w:ind w:firstLine="414"/>
        <w:jc w:val="both"/>
      </w:pPr>
      <w:r>
        <w:t>sgml-mode dired info newcomment desktop recentf tree-widget wid-edit</w:t>
      </w:r>
    </w:p>
    <w:p w:rsidR="00A45C4D" w:rsidRDefault="00A45C4D" w:rsidP="00A45C4D">
      <w:pPr>
        <w:spacing w:after="0" w:line="240" w:lineRule="auto"/>
        <w:ind w:firstLine="414"/>
        <w:jc w:val="both"/>
      </w:pPr>
      <w:r>
        <w:t>advice help-fns …</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A elisp file can call (provide '&lt;symbol name&gt;) near the end. Then emacs will add that symbol to the “features” list.</w:t>
      </w:r>
    </w:p>
    <w:p w:rsidR="00A45C4D" w:rsidRDefault="00A45C4D" w:rsidP="00A45C4D">
      <w:pPr>
        <w:spacing w:after="0" w:line="240" w:lineRule="auto"/>
        <w:ind w:firstLine="414"/>
        <w:jc w:val="both"/>
        <w:rPr>
          <w:rFonts w:hint="eastAsia"/>
        </w:rPr>
      </w:pPr>
      <w:r>
        <w:rPr>
          <w:rFonts w:hint="eastAsia"/>
        </w:rPr>
        <w:t>elisp</w:t>
      </w:r>
      <w:r>
        <w:rPr>
          <w:rFonts w:hint="eastAsia"/>
        </w:rPr>
        <w:t>文件在文件末尾调用</w:t>
      </w:r>
      <w:r>
        <w:rPr>
          <w:rFonts w:hint="eastAsia"/>
        </w:rPr>
        <w:t>(provide '&lt;symbol name&gt;)</w:t>
      </w:r>
      <w:r>
        <w:rPr>
          <w:rFonts w:hint="eastAsia"/>
        </w:rPr>
        <w:t>之后，</w:t>
      </w:r>
      <w:r>
        <w:rPr>
          <w:rFonts w:hint="eastAsia"/>
        </w:rPr>
        <w:t>emacs</w:t>
      </w:r>
      <w:r>
        <w:rPr>
          <w:rFonts w:hint="eastAsia"/>
        </w:rPr>
        <w:t>就会将这个</w:t>
      </w:r>
      <w:r>
        <w:rPr>
          <w:rFonts w:hint="eastAsia"/>
        </w:rPr>
        <w:t>symbol</w:t>
      </w:r>
      <w:r>
        <w:rPr>
          <w:rFonts w:hint="eastAsia"/>
        </w:rPr>
        <w:t>添加到“</w:t>
      </w:r>
      <w:r>
        <w:rPr>
          <w:rFonts w:hint="eastAsia"/>
        </w:rPr>
        <w:t>features</w:t>
      </w:r>
      <w:r>
        <w:rPr>
          <w:rFonts w:hint="eastAsia"/>
        </w:rPr>
        <w:t>”列表中。</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The purpose of features is for emacs to know if a package is already loaded. The “features” variable and the functions {provide, require}, is the mechanism. The require function checks the “features” to see if a symbol is already there before loading the file.</w:t>
      </w:r>
    </w:p>
    <w:p w:rsidR="00A45C4D" w:rsidRDefault="00A45C4D" w:rsidP="00A45C4D">
      <w:pPr>
        <w:spacing w:after="0" w:line="240" w:lineRule="auto"/>
        <w:ind w:firstLine="414"/>
        <w:jc w:val="both"/>
        <w:rPr>
          <w:rFonts w:hint="eastAsia"/>
        </w:rPr>
      </w:pPr>
      <w:r>
        <w:rPr>
          <w:rFonts w:hint="eastAsia"/>
        </w:rPr>
        <w:t>features</w:t>
      </w:r>
      <w:r>
        <w:rPr>
          <w:rFonts w:hint="eastAsia"/>
        </w:rPr>
        <w:t>的目的是让</w:t>
      </w:r>
      <w:r>
        <w:rPr>
          <w:rFonts w:hint="eastAsia"/>
        </w:rPr>
        <w:t>Emacs</w:t>
      </w:r>
      <w:r>
        <w:rPr>
          <w:rFonts w:hint="eastAsia"/>
        </w:rPr>
        <w:t>知道一个包是否已经加载。变量“</w:t>
      </w:r>
      <w:r>
        <w:rPr>
          <w:rFonts w:hint="eastAsia"/>
        </w:rPr>
        <w:t>features</w:t>
      </w:r>
      <w:r>
        <w:rPr>
          <w:rFonts w:hint="eastAsia"/>
        </w:rPr>
        <w:t>”和函数</w:t>
      </w:r>
      <w:r>
        <w:rPr>
          <w:rFonts w:hint="eastAsia"/>
        </w:rPr>
        <w:t>{provide, require}</w:t>
      </w:r>
      <w:r>
        <w:rPr>
          <w:rFonts w:hint="eastAsia"/>
        </w:rPr>
        <w:t>构成这种机制。</w:t>
      </w:r>
      <w:r>
        <w:rPr>
          <w:rFonts w:hint="eastAsia"/>
        </w:rPr>
        <w:t>require</w:t>
      </w:r>
      <w:r>
        <w:rPr>
          <w:rFonts w:hint="eastAsia"/>
        </w:rPr>
        <w:t>函数通过检查“</w:t>
      </w:r>
      <w:r>
        <w:rPr>
          <w:rFonts w:hint="eastAsia"/>
        </w:rPr>
        <w:t>features</w:t>
      </w:r>
      <w:r>
        <w:rPr>
          <w:rFonts w:hint="eastAsia"/>
        </w:rPr>
        <w:t>”列表查看符号在加载文件之前是否已经存在。</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In summary:</w:t>
      </w:r>
    </w:p>
    <w:p w:rsidR="00A45C4D" w:rsidRDefault="00A45C4D" w:rsidP="00A45C4D">
      <w:pPr>
        <w:spacing w:after="0" w:line="240" w:lineRule="auto"/>
        <w:ind w:firstLine="414"/>
        <w:jc w:val="both"/>
        <w:rPr>
          <w:rFonts w:hint="eastAsia"/>
        </w:rPr>
      </w:pPr>
      <w:r>
        <w:rPr>
          <w:rFonts w:hint="eastAsia"/>
        </w:rPr>
        <w:t>总结：</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rPr>
          <w:rFonts w:hint="eastAsia"/>
        </w:rPr>
        <w:t>“</w:t>
      </w:r>
      <w:r>
        <w:t>features” is a global variable, holding a list of elisp symbols that are features.</w:t>
      </w:r>
    </w:p>
    <w:p w:rsidR="00A45C4D" w:rsidRDefault="00A45C4D" w:rsidP="00A45C4D">
      <w:pPr>
        <w:spacing w:after="0" w:line="240" w:lineRule="auto"/>
        <w:ind w:firstLine="414"/>
        <w:jc w:val="both"/>
        <w:rPr>
          <w:rFonts w:hint="eastAsia"/>
        </w:rPr>
      </w:pPr>
      <w:r>
        <w:rPr>
          <w:rFonts w:hint="eastAsia"/>
        </w:rPr>
        <w:t>“</w:t>
      </w:r>
      <w:r>
        <w:rPr>
          <w:rFonts w:hint="eastAsia"/>
        </w:rPr>
        <w:t>features</w:t>
      </w:r>
      <w:r>
        <w:rPr>
          <w:rFonts w:hint="eastAsia"/>
        </w:rPr>
        <w:t>”是一个全局变量，维护了一个</w:t>
      </w:r>
      <w:r>
        <w:rPr>
          <w:rFonts w:hint="eastAsia"/>
        </w:rPr>
        <w:t>elisp</w:t>
      </w:r>
      <w:r>
        <w:rPr>
          <w:rFonts w:hint="eastAsia"/>
        </w:rPr>
        <w:t>符号列表，每个符号都是一种特性。</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A “feature” is a elisp symbol that represent a lisp package.</w:t>
      </w:r>
    </w:p>
    <w:p w:rsidR="00A45C4D" w:rsidRDefault="00A45C4D" w:rsidP="00A45C4D">
      <w:pPr>
        <w:spacing w:after="0" w:line="240" w:lineRule="auto"/>
        <w:ind w:firstLine="414"/>
        <w:jc w:val="both"/>
        <w:rPr>
          <w:rFonts w:hint="eastAsia"/>
        </w:rPr>
      </w:pPr>
      <w:r>
        <w:rPr>
          <w:rFonts w:hint="eastAsia"/>
        </w:rPr>
        <w:t>“特性”是一个代表</w:t>
      </w:r>
      <w:r>
        <w:rPr>
          <w:rFonts w:hint="eastAsia"/>
        </w:rPr>
        <w:t>lisp</w:t>
      </w:r>
      <w:r>
        <w:rPr>
          <w:rFonts w:hint="eastAsia"/>
        </w:rPr>
        <w:t>包的符号。</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A package can call (provide '&lt;symbol name&gt;). When this code is evaluated, emacs will add the symbol name to the “features” list.</w:t>
      </w:r>
    </w:p>
    <w:p w:rsidR="00A45C4D" w:rsidRDefault="00A45C4D" w:rsidP="00A45C4D">
      <w:pPr>
        <w:spacing w:after="0" w:line="240" w:lineRule="auto"/>
        <w:ind w:firstLine="414"/>
        <w:jc w:val="both"/>
        <w:rPr>
          <w:rFonts w:hint="eastAsia"/>
        </w:rPr>
      </w:pPr>
      <w:r>
        <w:rPr>
          <w:rFonts w:hint="eastAsia"/>
        </w:rPr>
        <w:t>一个包能够调用</w:t>
      </w:r>
      <w:r>
        <w:rPr>
          <w:rFonts w:hint="eastAsia"/>
        </w:rPr>
        <w:t>(provide '&lt;symbol name&gt;)</w:t>
      </w:r>
      <w:r>
        <w:rPr>
          <w:rFonts w:hint="eastAsia"/>
        </w:rPr>
        <w:t>。当此代码被计算后，</w:t>
      </w:r>
      <w:r>
        <w:rPr>
          <w:rFonts w:hint="eastAsia"/>
        </w:rPr>
        <w:t>emacs</w:t>
      </w:r>
      <w:r>
        <w:rPr>
          <w:rFonts w:hint="eastAsia"/>
        </w:rPr>
        <w:t>会将这个</w:t>
      </w:r>
      <w:r>
        <w:rPr>
          <w:rFonts w:hint="eastAsia"/>
        </w:rPr>
        <w:t>symbol</w:t>
      </w:r>
      <w:r>
        <w:rPr>
          <w:rFonts w:hint="eastAsia"/>
        </w:rPr>
        <w:t>添加到“</w:t>
      </w:r>
      <w:r>
        <w:rPr>
          <w:rFonts w:hint="eastAsia"/>
        </w:rPr>
        <w:t>features</w:t>
      </w:r>
      <w:r>
        <w:rPr>
          <w:rFonts w:hint="eastAsia"/>
        </w:rPr>
        <w:t>”列表中。</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When the code (require '&lt;symbol name&gt;) is called, emacs check if that symbol name is already in the “features” list. If not, load it. (emacs will guess a file name based on the symbol name. Or, the “require” function may specify a file name in the 2nd argument.)</w:t>
      </w:r>
    </w:p>
    <w:p w:rsidR="00A45C4D" w:rsidRDefault="00A45C4D" w:rsidP="00A45C4D">
      <w:pPr>
        <w:spacing w:after="0" w:line="240" w:lineRule="auto"/>
        <w:ind w:firstLine="414"/>
        <w:jc w:val="both"/>
        <w:rPr>
          <w:rFonts w:hint="eastAsia"/>
        </w:rPr>
      </w:pPr>
      <w:r>
        <w:rPr>
          <w:rFonts w:hint="eastAsia"/>
        </w:rPr>
        <w:t>当代码</w:t>
      </w:r>
      <w:r>
        <w:rPr>
          <w:rFonts w:hint="eastAsia"/>
        </w:rPr>
        <w:t>(require '&lt;symbol name&gt;)</w:t>
      </w:r>
      <w:r>
        <w:rPr>
          <w:rFonts w:hint="eastAsia"/>
        </w:rPr>
        <w:t>被调用时，</w:t>
      </w:r>
      <w:r>
        <w:rPr>
          <w:rFonts w:hint="eastAsia"/>
        </w:rPr>
        <w:t>emacs</w:t>
      </w:r>
      <w:r>
        <w:rPr>
          <w:rFonts w:hint="eastAsia"/>
        </w:rPr>
        <w:t>检查该符号是否已经是在“</w:t>
      </w:r>
      <w:r>
        <w:rPr>
          <w:rFonts w:hint="eastAsia"/>
        </w:rPr>
        <w:t>features</w:t>
      </w:r>
      <w:r>
        <w:rPr>
          <w:rFonts w:hint="eastAsia"/>
        </w:rPr>
        <w:t>”列表中。如果没有就加载它。（</w:t>
      </w:r>
      <w:r>
        <w:rPr>
          <w:rFonts w:hint="eastAsia"/>
        </w:rPr>
        <w:t xml:space="preserve"> Emacs</w:t>
      </w:r>
      <w:r>
        <w:rPr>
          <w:rFonts w:hint="eastAsia"/>
        </w:rPr>
        <w:t>基于符号名猜测文件名。或者，</w:t>
      </w:r>
      <w:r>
        <w:rPr>
          <w:rFonts w:hint="eastAsia"/>
        </w:rPr>
        <w:t xml:space="preserve"> </w:t>
      </w:r>
      <w:r>
        <w:rPr>
          <w:rFonts w:hint="eastAsia"/>
        </w:rPr>
        <w:t>“</w:t>
      </w:r>
      <w:r>
        <w:rPr>
          <w:rFonts w:hint="eastAsia"/>
        </w:rPr>
        <w:t>require</w:t>
      </w:r>
      <w:r>
        <w:rPr>
          <w:rFonts w:hint="eastAsia"/>
        </w:rPr>
        <w:t>”函数可以在第二个参数指定一个文件名。</w:t>
      </w:r>
      <w:r>
        <w:rPr>
          <w:rFonts w:hint="eastAsia"/>
        </w:rPr>
        <w:t xml:space="preserve"> </w:t>
      </w:r>
      <w:r>
        <w:rPr>
          <w:rFonts w:hint="eastAsia"/>
        </w:rPr>
        <w:t>）</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Package/Library/Feature are not Managed</w:t>
      </w:r>
    </w:p>
    <w:p w:rsidR="00A45C4D" w:rsidRDefault="00A45C4D" w:rsidP="00A45C4D">
      <w:pPr>
        <w:spacing w:after="0" w:line="240" w:lineRule="auto"/>
        <w:ind w:firstLine="414"/>
        <w:jc w:val="both"/>
        <w:rPr>
          <w:rFonts w:hint="eastAsia"/>
        </w:rPr>
      </w:pPr>
      <w:r>
        <w:rPr>
          <w:rFonts w:hint="eastAsia"/>
        </w:rPr>
        <w:t>没有管理包</w:t>
      </w:r>
      <w:r>
        <w:rPr>
          <w:rFonts w:hint="eastAsia"/>
        </w:rPr>
        <w:t>/</w:t>
      </w:r>
      <w:r>
        <w:rPr>
          <w:rFonts w:hint="eastAsia"/>
        </w:rPr>
        <w:t>库</w:t>
      </w:r>
      <w:r>
        <w:rPr>
          <w:rFonts w:hint="eastAsia"/>
        </w:rPr>
        <w:t>/</w:t>
      </w:r>
      <w:r>
        <w:rPr>
          <w:rFonts w:hint="eastAsia"/>
        </w:rPr>
        <w:t>特性</w:t>
      </w:r>
    </w:p>
    <w:p w:rsidR="00A45C4D" w:rsidRDefault="00A45C4D" w:rsidP="00A45C4D">
      <w:pPr>
        <w:spacing w:after="0" w:line="240" w:lineRule="auto"/>
        <w:ind w:firstLine="414"/>
        <w:jc w:val="both"/>
      </w:pPr>
      <w:r>
        <w:lastRenderedPageBreak/>
        <w:t>There is no absolute relation between any concept of package/library/feature/autoload facilities and the file name.</w:t>
      </w:r>
    </w:p>
    <w:p w:rsidR="00A45C4D" w:rsidRDefault="00A45C4D" w:rsidP="00A45C4D">
      <w:pPr>
        <w:spacing w:after="0" w:line="240" w:lineRule="auto"/>
        <w:ind w:firstLine="414"/>
        <w:jc w:val="both"/>
        <w:rPr>
          <w:rFonts w:hint="eastAsia"/>
        </w:rPr>
      </w:pPr>
      <w:r>
        <w:rPr>
          <w:rFonts w:hint="eastAsia"/>
        </w:rPr>
        <w:t>包</w:t>
      </w:r>
      <w:r>
        <w:rPr>
          <w:rFonts w:hint="eastAsia"/>
        </w:rPr>
        <w:t>/</w:t>
      </w:r>
      <w:r>
        <w:rPr>
          <w:rFonts w:hint="eastAsia"/>
        </w:rPr>
        <w:t>库</w:t>
      </w:r>
      <w:r>
        <w:rPr>
          <w:rFonts w:hint="eastAsia"/>
        </w:rPr>
        <w:t>/</w:t>
      </w:r>
      <w:r>
        <w:rPr>
          <w:rFonts w:hint="eastAsia"/>
        </w:rPr>
        <w:t>特性</w:t>
      </w:r>
      <w:r>
        <w:rPr>
          <w:rFonts w:hint="eastAsia"/>
        </w:rPr>
        <w:t>/</w:t>
      </w:r>
      <w:r>
        <w:rPr>
          <w:rFonts w:hint="eastAsia"/>
        </w:rPr>
        <w:t>自动转载</w:t>
      </w:r>
      <w:r>
        <w:rPr>
          <w:rFonts w:hint="eastAsia"/>
        </w:rPr>
        <w:t>/</w:t>
      </w:r>
      <w:r>
        <w:rPr>
          <w:rFonts w:hint="eastAsia"/>
        </w:rPr>
        <w:t>文件名之间并无绝对的联系。</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rPr>
          <w:rFonts w:hint="eastAsia"/>
        </w:rPr>
        <w:t xml:space="preserve">By convention, if a elisp file name is </w:t>
      </w:r>
      <w:r>
        <w:rPr>
          <w:rFonts w:hint="eastAsia"/>
        </w:rPr>
        <w:t>〔</w:t>
      </w:r>
      <w:r>
        <w:rPr>
          <w:rFonts w:hint="eastAsia"/>
        </w:rPr>
        <w:t>xyz-mode.el</w:t>
      </w:r>
      <w:r>
        <w:rPr>
          <w:rFonts w:hint="eastAsia"/>
        </w:rPr>
        <w:t>〕</w:t>
      </w:r>
      <w:r>
        <w:rPr>
          <w:rFonts w:hint="eastAsia"/>
        </w:rPr>
        <w:t xml:space="preserve">, it OFTEN provides a lisp symbol </w:t>
      </w:r>
      <w:r>
        <w:rPr>
          <w:rFonts w:hint="eastAsia"/>
        </w:rPr>
        <w:t>“</w:t>
      </w:r>
      <w:r>
        <w:rPr>
          <w:rFonts w:hint="eastAsia"/>
        </w:rPr>
        <w:t>xyz-mode</w:t>
      </w:r>
      <w:r>
        <w:rPr>
          <w:rFonts w:hint="eastAsia"/>
        </w:rPr>
        <w:t>”</w:t>
      </w:r>
      <w:r>
        <w:rPr>
          <w:rFonts w:hint="eastAsia"/>
        </w:rPr>
        <w:t xml:space="preserve"> as its feature name (if it does at all), and the command to invoke the mode is OFTEN named </w:t>
      </w:r>
      <w:r>
        <w:rPr>
          <w:rFonts w:hint="eastAsia"/>
        </w:rPr>
        <w:t>“</w:t>
      </w:r>
      <w:r>
        <w:rPr>
          <w:rFonts w:hint="eastAsia"/>
        </w:rPr>
        <w:t>xyz-mode</w:t>
      </w:r>
      <w:r>
        <w:rPr>
          <w:rFonts w:hint="eastAsia"/>
        </w:rPr>
        <w:t>”</w:t>
      </w:r>
      <w:r>
        <w:rPr>
          <w:rFonts w:hint="eastAsia"/>
        </w:rPr>
        <w:t xml:space="preserve">. Sometimes the </w:t>
      </w:r>
      <w:r>
        <w:rPr>
          <w:rFonts w:hint="eastAsia"/>
        </w:rPr>
        <w:t>“</w:t>
      </w:r>
      <w:r>
        <w:rPr>
          <w:rFonts w:hint="eastAsia"/>
        </w:rPr>
        <w:t>mode</w:t>
      </w:r>
      <w:r>
        <w:rPr>
          <w:rFonts w:hint="eastAsia"/>
        </w:rPr>
        <w:t>”</w:t>
      </w:r>
      <w:r>
        <w:rPr>
          <w:rFonts w:hint="eastAsia"/>
        </w:rPr>
        <w:t xml:space="preserve"> part is omitted in any of {file nam</w:t>
      </w:r>
      <w:r>
        <w:t>e, feature symbol name, command name}.</w:t>
      </w:r>
    </w:p>
    <w:p w:rsidR="00A45C4D" w:rsidRDefault="00A45C4D" w:rsidP="00A45C4D">
      <w:pPr>
        <w:spacing w:after="0" w:line="240" w:lineRule="auto"/>
        <w:ind w:firstLine="414"/>
        <w:jc w:val="both"/>
        <w:rPr>
          <w:rFonts w:hint="eastAsia"/>
        </w:rPr>
      </w:pPr>
      <w:r>
        <w:rPr>
          <w:rFonts w:hint="eastAsia"/>
        </w:rPr>
        <w:t>按照惯例，如果一个</w:t>
      </w:r>
      <w:r>
        <w:rPr>
          <w:rFonts w:hint="eastAsia"/>
        </w:rPr>
        <w:t>elisp</w:t>
      </w:r>
      <w:r>
        <w:rPr>
          <w:rFonts w:hint="eastAsia"/>
        </w:rPr>
        <w:t>文件的名称是〔</w:t>
      </w:r>
      <w:r>
        <w:rPr>
          <w:rFonts w:hint="eastAsia"/>
        </w:rPr>
        <w:t>xyz-mode.el</w:t>
      </w:r>
      <w:r>
        <w:rPr>
          <w:rFonts w:hint="eastAsia"/>
        </w:rPr>
        <w:t>〕，它往往提供一个</w:t>
      </w:r>
      <w:r>
        <w:rPr>
          <w:rFonts w:hint="eastAsia"/>
        </w:rPr>
        <w:t>Lisp</w:t>
      </w:r>
      <w:r>
        <w:rPr>
          <w:rFonts w:hint="eastAsia"/>
        </w:rPr>
        <w:t>符号“</w:t>
      </w:r>
      <w:r>
        <w:rPr>
          <w:rFonts w:hint="eastAsia"/>
        </w:rPr>
        <w:t>xyz-mode</w:t>
      </w:r>
      <w:r>
        <w:rPr>
          <w:rFonts w:hint="eastAsia"/>
        </w:rPr>
        <w:t>”作为其特性的名称（如果完全这样做的话）</w:t>
      </w:r>
      <w:r>
        <w:rPr>
          <w:rFonts w:hint="eastAsia"/>
        </w:rPr>
        <w:t xml:space="preserve"> </w:t>
      </w:r>
      <w:r>
        <w:rPr>
          <w:rFonts w:hint="eastAsia"/>
        </w:rPr>
        <w:t>，并且调用的该模式命令往往是“</w:t>
      </w:r>
      <w:r>
        <w:rPr>
          <w:rFonts w:hint="eastAsia"/>
        </w:rPr>
        <w:t>xyz-mode</w:t>
      </w:r>
      <w:r>
        <w:rPr>
          <w:rFonts w:hint="eastAsia"/>
        </w:rPr>
        <w:t>”</w:t>
      </w:r>
      <w:r>
        <w:rPr>
          <w:rFonts w:hint="eastAsia"/>
        </w:rPr>
        <w:t xml:space="preserve"> </w:t>
      </w:r>
      <w:r>
        <w:rPr>
          <w:rFonts w:hint="eastAsia"/>
        </w:rPr>
        <w:t>。有时</w:t>
      </w:r>
      <w:r>
        <w:rPr>
          <w:rFonts w:hint="eastAsia"/>
        </w:rPr>
        <w:t>{</w:t>
      </w:r>
      <w:r>
        <w:rPr>
          <w:rFonts w:hint="eastAsia"/>
        </w:rPr>
        <w:t>文件名，特性符号名，命令名</w:t>
      </w:r>
      <w:r>
        <w:rPr>
          <w:rFonts w:hint="eastAsia"/>
        </w:rPr>
        <w:t xml:space="preserve">} </w:t>
      </w:r>
      <w:r>
        <w:rPr>
          <w:rFonts w:hint="eastAsia"/>
        </w:rPr>
        <w:t>中的“</w:t>
      </w:r>
      <w:r>
        <w:rPr>
          <w:rFonts w:hint="eastAsia"/>
        </w:rPr>
        <w:t>mode</w:t>
      </w:r>
      <w:r>
        <w:rPr>
          <w:rFonts w:hint="eastAsia"/>
        </w:rPr>
        <w:t>”部分会被忽略不写。</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This is only a lose convention. There are a lot exceptions in many bundled emacs packages. For example:</w:t>
      </w:r>
    </w:p>
    <w:p w:rsidR="00A45C4D" w:rsidRDefault="00A45C4D" w:rsidP="00A45C4D">
      <w:pPr>
        <w:spacing w:after="0" w:line="240" w:lineRule="auto"/>
        <w:ind w:firstLine="414"/>
        <w:jc w:val="both"/>
        <w:rPr>
          <w:rFonts w:hint="eastAsia"/>
        </w:rPr>
      </w:pPr>
      <w:r>
        <w:rPr>
          <w:rFonts w:hint="eastAsia"/>
        </w:rPr>
        <w:t>这只是一个模糊的公约。在不少捆绑的</w:t>
      </w:r>
      <w:r>
        <w:rPr>
          <w:rFonts w:hint="eastAsia"/>
        </w:rPr>
        <w:t>emacs</w:t>
      </w:r>
      <w:r>
        <w:rPr>
          <w:rFonts w:hint="eastAsia"/>
        </w:rPr>
        <w:t>包中可以看到很多例外。例如：</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rPr>
          <w:rFonts w:hint="eastAsia"/>
        </w:rPr>
      </w:pPr>
      <w:r>
        <w:rPr>
          <w:rFonts w:hint="eastAsia"/>
        </w:rPr>
        <w:t xml:space="preserve">The file </w:t>
      </w:r>
      <w:r>
        <w:rPr>
          <w:rFonts w:hint="eastAsia"/>
        </w:rPr>
        <w:t>〔</w:t>
      </w:r>
      <w:r>
        <w:rPr>
          <w:rFonts w:hint="eastAsia"/>
        </w:rPr>
        <w:t>lisp-mode.el</w:t>
      </w:r>
      <w:r>
        <w:rPr>
          <w:rFonts w:hint="eastAsia"/>
        </w:rPr>
        <w:t>〕</w:t>
      </w:r>
      <w:r>
        <w:rPr>
          <w:rFonts w:hint="eastAsia"/>
        </w:rPr>
        <w:t xml:space="preserve"> provides the symbol lisp-mode as feature, and is invoked by a command named emacs-lisp-mode.</w:t>
      </w:r>
    </w:p>
    <w:p w:rsidR="00A45C4D" w:rsidRDefault="00A45C4D" w:rsidP="00A45C4D">
      <w:pPr>
        <w:spacing w:after="0" w:line="240" w:lineRule="auto"/>
        <w:ind w:firstLine="414"/>
        <w:jc w:val="both"/>
        <w:rPr>
          <w:rFonts w:hint="eastAsia"/>
        </w:rPr>
      </w:pPr>
      <w:r>
        <w:rPr>
          <w:rFonts w:hint="eastAsia"/>
        </w:rPr>
        <w:t xml:space="preserve">The </w:t>
      </w:r>
      <w:r>
        <w:rPr>
          <w:rFonts w:hint="eastAsia"/>
        </w:rPr>
        <w:t>〔</w:t>
      </w:r>
      <w:r>
        <w:rPr>
          <w:rFonts w:hint="eastAsia"/>
        </w:rPr>
        <w:t>cua-base.el</w:t>
      </w:r>
      <w:r>
        <w:rPr>
          <w:rFonts w:hint="eastAsia"/>
        </w:rPr>
        <w:t>〕</w:t>
      </w:r>
      <w:r>
        <w:rPr>
          <w:rFonts w:hint="eastAsia"/>
        </w:rPr>
        <w:t xml:space="preserve"> file provides symbols </w:t>
      </w:r>
      <w:r>
        <w:rPr>
          <w:rFonts w:hint="eastAsia"/>
        </w:rPr>
        <w:t>“</w:t>
      </w:r>
      <w:r>
        <w:rPr>
          <w:rFonts w:hint="eastAsia"/>
        </w:rPr>
        <w:t>cua-base</w:t>
      </w:r>
      <w:r>
        <w:rPr>
          <w:rFonts w:hint="eastAsia"/>
        </w:rPr>
        <w:t>”</w:t>
      </w:r>
      <w:r>
        <w:rPr>
          <w:rFonts w:hint="eastAsia"/>
        </w:rPr>
        <w:t xml:space="preserve"> and </w:t>
      </w:r>
      <w:r>
        <w:rPr>
          <w:rFonts w:hint="eastAsia"/>
        </w:rPr>
        <w:t>“</w:t>
      </w:r>
      <w:r>
        <w:rPr>
          <w:rFonts w:hint="eastAsia"/>
        </w:rPr>
        <w:t>cua</w:t>
      </w:r>
      <w:r>
        <w:rPr>
          <w:rFonts w:hint="eastAsia"/>
        </w:rPr>
        <w:t>”</w:t>
      </w:r>
      <w:r>
        <w:rPr>
          <w:rFonts w:hint="eastAsia"/>
        </w:rPr>
        <w:t xml:space="preserve"> as features, and is invoked by a command named cua-mode.</w:t>
      </w:r>
    </w:p>
    <w:p w:rsidR="00A45C4D" w:rsidRDefault="00A45C4D" w:rsidP="00A45C4D">
      <w:pPr>
        <w:spacing w:after="0" w:line="240" w:lineRule="auto"/>
        <w:ind w:firstLine="414"/>
        <w:jc w:val="both"/>
        <w:rPr>
          <w:rFonts w:hint="eastAsia"/>
        </w:rPr>
      </w:pPr>
      <w:r>
        <w:rPr>
          <w:rFonts w:hint="eastAsia"/>
        </w:rPr>
        <w:t xml:space="preserve">The </w:t>
      </w:r>
      <w:r>
        <w:rPr>
          <w:rFonts w:hint="eastAsia"/>
        </w:rPr>
        <w:t>〔</w:t>
      </w:r>
      <w:r>
        <w:rPr>
          <w:rFonts w:hint="eastAsia"/>
        </w:rPr>
        <w:t>text-mode.el</w:t>
      </w:r>
      <w:r>
        <w:rPr>
          <w:rFonts w:hint="eastAsia"/>
        </w:rPr>
        <w:t>〕</w:t>
      </w:r>
      <w:r>
        <w:rPr>
          <w:rFonts w:hint="eastAsia"/>
        </w:rPr>
        <w:t xml:space="preserve"> file does not provide any symbol for feature, but is a useful mode anyway. It is invoked by a command named text-mode.</w:t>
      </w:r>
    </w:p>
    <w:p w:rsidR="00A45C4D" w:rsidRDefault="00A45C4D" w:rsidP="00A45C4D">
      <w:pPr>
        <w:spacing w:after="0" w:line="240" w:lineRule="auto"/>
        <w:ind w:firstLine="414"/>
        <w:jc w:val="both"/>
        <w:rPr>
          <w:rFonts w:hint="eastAsia"/>
        </w:rPr>
      </w:pPr>
      <w:r>
        <w:rPr>
          <w:rFonts w:hint="eastAsia"/>
        </w:rPr>
        <w:t xml:space="preserve">The file </w:t>
      </w:r>
      <w:r>
        <w:rPr>
          <w:rFonts w:hint="eastAsia"/>
        </w:rPr>
        <w:t>〔</w:t>
      </w:r>
      <w:r>
        <w:rPr>
          <w:rFonts w:hint="eastAsia"/>
        </w:rPr>
        <w:t>desktop.el</w:t>
      </w:r>
      <w:r>
        <w:rPr>
          <w:rFonts w:hint="eastAsia"/>
        </w:rPr>
        <w:t>〕</w:t>
      </w:r>
      <w:r>
        <w:rPr>
          <w:rFonts w:hint="eastAsia"/>
        </w:rPr>
        <w:t xml:space="preserve"> provides the symbol </w:t>
      </w:r>
      <w:r>
        <w:rPr>
          <w:rFonts w:hint="eastAsia"/>
        </w:rPr>
        <w:t>“</w:t>
      </w:r>
      <w:r>
        <w:rPr>
          <w:rFonts w:hint="eastAsia"/>
        </w:rPr>
        <w:t>desktop</w:t>
      </w:r>
      <w:r>
        <w:rPr>
          <w:rFonts w:hint="eastAsia"/>
        </w:rPr>
        <w:t>”</w:t>
      </w:r>
      <w:r>
        <w:rPr>
          <w:rFonts w:hint="eastAsia"/>
        </w:rPr>
        <w:t xml:space="preserve"> as feature, and the command name to invoke it is desktop-save-mode.</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rPr>
          <w:rFonts w:hint="eastAsia"/>
        </w:rPr>
        <w:t xml:space="preserve">All the above means, you could have a file named </w:t>
      </w:r>
      <w:r>
        <w:rPr>
          <w:rFonts w:hint="eastAsia"/>
        </w:rPr>
        <w:t>〔</w:t>
      </w:r>
      <w:r>
        <w:rPr>
          <w:rFonts w:hint="eastAsia"/>
        </w:rPr>
        <w:t>Joe-xyz-mode_v2.1.el</w:t>
      </w:r>
      <w:r>
        <w:rPr>
          <w:rFonts w:hint="eastAsia"/>
        </w:rPr>
        <w:t>〕</w:t>
      </w:r>
      <w:r>
        <w:rPr>
          <w:rFonts w:hint="eastAsia"/>
        </w:rPr>
        <w:t xml:space="preserve">, which provides a feature named </w:t>
      </w:r>
      <w:r>
        <w:rPr>
          <w:rFonts w:hint="eastAsia"/>
        </w:rPr>
        <w:t>“</w:t>
      </w:r>
      <w:r>
        <w:rPr>
          <w:rFonts w:hint="eastAsia"/>
        </w:rPr>
        <w:t>abc</w:t>
      </w:r>
      <w:r>
        <w:rPr>
          <w:rFonts w:hint="eastAsia"/>
        </w:rPr>
        <w:t>”</w:t>
      </w:r>
      <w:r>
        <w:rPr>
          <w:rFonts w:hint="eastAsia"/>
        </w:rPr>
        <w:t xml:space="preserve">, while the command name to activate it may be </w:t>
      </w:r>
      <w:r>
        <w:rPr>
          <w:rFonts w:hint="eastAsia"/>
        </w:rPr>
        <w:t>“</w:t>
      </w:r>
      <w:r>
        <w:rPr>
          <w:rFonts w:hint="eastAsia"/>
        </w:rPr>
        <w:t>opq</w:t>
      </w:r>
      <w:r>
        <w:rPr>
          <w:rFonts w:hint="eastAsia"/>
        </w:rPr>
        <w:t>”</w:t>
      </w:r>
      <w:r>
        <w:rPr>
          <w:rFonts w:hint="eastAsia"/>
        </w:rPr>
        <w:t xml:space="preserve">, and it might be displayed in mode line as </w:t>
      </w:r>
      <w:r>
        <w:rPr>
          <w:rFonts w:hint="eastAsia"/>
        </w:rPr>
        <w:t>“</w:t>
      </w:r>
      <w:r>
        <w:rPr>
          <w:rFonts w:hint="eastAsia"/>
        </w:rPr>
        <w:t>OPQ helper</w:t>
      </w:r>
      <w:r>
        <w:rPr>
          <w:rFonts w:hint="eastAsia"/>
        </w:rPr>
        <w:t>”</w:t>
      </w:r>
      <w:r>
        <w:rPr>
          <w:rFonts w:hint="eastAsia"/>
        </w:rPr>
        <w:t>. And, this file can be considered as a</w:t>
      </w:r>
      <w:r>
        <w:t xml:space="preserve"> package as well as library.</w:t>
      </w:r>
    </w:p>
    <w:p w:rsidR="00A45C4D" w:rsidRDefault="00A45C4D" w:rsidP="00A45C4D">
      <w:pPr>
        <w:spacing w:after="0" w:line="240" w:lineRule="auto"/>
        <w:ind w:firstLine="414"/>
        <w:jc w:val="both"/>
        <w:rPr>
          <w:rFonts w:hint="eastAsia"/>
        </w:rPr>
      </w:pPr>
      <w:r>
        <w:rPr>
          <w:rFonts w:hint="eastAsia"/>
        </w:rPr>
        <w:t>通过上面所述，你可以定义一个名为〔</w:t>
      </w:r>
      <w:r>
        <w:rPr>
          <w:rFonts w:hint="eastAsia"/>
        </w:rPr>
        <w:t>Joe-xyz-mode_v2.1.el</w:t>
      </w:r>
      <w:r>
        <w:rPr>
          <w:rFonts w:hint="eastAsia"/>
        </w:rPr>
        <w:t>〕它提供了一个名为“</w:t>
      </w:r>
      <w:r>
        <w:rPr>
          <w:rFonts w:hint="eastAsia"/>
        </w:rPr>
        <w:t>abc</w:t>
      </w:r>
      <w:r>
        <w:rPr>
          <w:rFonts w:hint="eastAsia"/>
        </w:rPr>
        <w:t>”的特性，但是激活它的命令名称可能是“</w:t>
      </w:r>
      <w:r>
        <w:rPr>
          <w:rFonts w:hint="eastAsia"/>
        </w:rPr>
        <w:t xml:space="preserve"> opq </w:t>
      </w:r>
      <w:r>
        <w:rPr>
          <w:rFonts w:hint="eastAsia"/>
        </w:rPr>
        <w:t>”</w:t>
      </w:r>
      <w:r>
        <w:rPr>
          <w:rFonts w:hint="eastAsia"/>
        </w:rPr>
        <w:t xml:space="preserve"> </w:t>
      </w:r>
      <w:r>
        <w:rPr>
          <w:rFonts w:hint="eastAsia"/>
        </w:rPr>
        <w:t>，它可能会模式行显示为“</w:t>
      </w:r>
      <w:r>
        <w:rPr>
          <w:rFonts w:hint="eastAsia"/>
        </w:rPr>
        <w:t>OPQ helper</w:t>
      </w:r>
      <w:r>
        <w:rPr>
          <w:rFonts w:hint="eastAsia"/>
        </w:rPr>
        <w:t>”。而且，这个文件既可以被看做一个包也可以被看做一个库。</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File/Package Loading Mechanisms</w:t>
      </w:r>
    </w:p>
    <w:p w:rsidR="00A45C4D" w:rsidRDefault="00A45C4D" w:rsidP="00A45C4D">
      <w:pPr>
        <w:spacing w:after="0" w:line="240" w:lineRule="auto"/>
        <w:ind w:firstLine="414"/>
        <w:jc w:val="both"/>
        <w:rPr>
          <w:rFonts w:hint="eastAsia"/>
        </w:rPr>
      </w:pPr>
      <w:r>
        <w:rPr>
          <w:rFonts w:hint="eastAsia"/>
        </w:rPr>
        <w:t>文件</w:t>
      </w:r>
      <w:r>
        <w:rPr>
          <w:rFonts w:hint="eastAsia"/>
        </w:rPr>
        <w:t>/</w:t>
      </w:r>
      <w:r>
        <w:rPr>
          <w:rFonts w:hint="eastAsia"/>
        </w:rPr>
        <w:t>包加载机制</w:t>
      </w:r>
    </w:p>
    <w:p w:rsidR="00A45C4D" w:rsidRDefault="00A45C4D" w:rsidP="00A45C4D">
      <w:pPr>
        <w:spacing w:after="0" w:line="240" w:lineRule="auto"/>
        <w:ind w:firstLine="414"/>
        <w:jc w:val="both"/>
      </w:pPr>
    </w:p>
    <w:p w:rsidR="00A45C4D" w:rsidRDefault="00A45C4D" w:rsidP="00A45C4D">
      <w:pPr>
        <w:spacing w:after="0" w:line="240" w:lineRule="auto"/>
        <w:ind w:firstLine="414"/>
        <w:jc w:val="both"/>
      </w:pPr>
      <w:r>
        <w:t>Emacs's module system is a primitive system, centered on loading file, with some slightly high level things such as its “features”, autoload, require. However, nothing is strict or enforced by elisp.</w:t>
      </w:r>
    </w:p>
    <w:p w:rsidR="00A45C4D" w:rsidRDefault="00A45C4D" w:rsidP="00A45C4D">
      <w:pPr>
        <w:spacing w:after="0" w:line="240" w:lineRule="auto"/>
        <w:ind w:firstLine="414"/>
        <w:jc w:val="both"/>
        <w:rPr>
          <w:rFonts w:hint="eastAsia"/>
        </w:rPr>
      </w:pPr>
      <w:r>
        <w:rPr>
          <w:rFonts w:hint="eastAsia"/>
        </w:rPr>
        <w:t>Emacs</w:t>
      </w:r>
      <w:r>
        <w:rPr>
          <w:rFonts w:hint="eastAsia"/>
        </w:rPr>
        <w:t>的模块系统是一种原始的系统，围绕加载文件，有一些稍微高层次的东西，如它的“</w:t>
      </w:r>
      <w:r>
        <w:rPr>
          <w:rFonts w:hint="eastAsia"/>
        </w:rPr>
        <w:t>features</w:t>
      </w:r>
      <w:r>
        <w:rPr>
          <w:rFonts w:hint="eastAsia"/>
        </w:rPr>
        <w:t>”</w:t>
      </w:r>
      <w:r>
        <w:rPr>
          <w:rFonts w:hint="eastAsia"/>
        </w:rPr>
        <w:t xml:space="preserve"> </w:t>
      </w:r>
      <w:r>
        <w:rPr>
          <w:rFonts w:hint="eastAsia"/>
        </w:rPr>
        <w:t>，</w:t>
      </w:r>
      <w:r>
        <w:rPr>
          <w:rFonts w:hint="eastAsia"/>
        </w:rPr>
        <w:t xml:space="preserve">autoload, require </w:t>
      </w:r>
      <w:r>
        <w:rPr>
          <w:rFonts w:hint="eastAsia"/>
        </w:rPr>
        <w:t>。然而，没有任何东西对于</w:t>
      </w:r>
      <w:r>
        <w:rPr>
          <w:rFonts w:hint="eastAsia"/>
        </w:rPr>
        <w:t>elisp</w:t>
      </w:r>
      <w:r>
        <w:rPr>
          <w:rFonts w:hint="eastAsia"/>
        </w:rPr>
        <w:t>是严格的的或强制的。</w:t>
      </w:r>
    </w:p>
    <w:tbl>
      <w:tblPr>
        <w:tblW w:w="0" w:type="auto"/>
        <w:tblInd w:w="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40"/>
        <w:gridCol w:w="1385"/>
        <w:gridCol w:w="2389"/>
        <w:gridCol w:w="3786"/>
      </w:tblGrid>
      <w:tr w:rsidR="00A42688" w:rsidTr="00A42688">
        <w:tc>
          <w:tcPr>
            <w:tcW w:w="0" w:type="auto"/>
            <w:tcBorders>
              <w:top w:val="single" w:sz="6" w:space="0" w:color="808080"/>
              <w:left w:val="single" w:sz="6" w:space="0" w:color="808080"/>
              <w:bottom w:val="single" w:sz="6" w:space="0" w:color="808080"/>
              <w:right w:val="single" w:sz="6" w:space="0" w:color="808080"/>
            </w:tcBorders>
            <w:shd w:val="clear" w:color="auto" w:fill="D7E4F2"/>
            <w:tcMar>
              <w:top w:w="60" w:type="dxa"/>
              <w:left w:w="60" w:type="dxa"/>
              <w:bottom w:w="60" w:type="dxa"/>
              <w:right w:w="60" w:type="dxa"/>
            </w:tcMar>
            <w:vAlign w:val="center"/>
            <w:hideMark/>
          </w:tcPr>
          <w:p w:rsidR="00A42688" w:rsidRPr="003838C4" w:rsidRDefault="00A42688">
            <w:pPr>
              <w:spacing w:before="60" w:after="60"/>
              <w:jc w:val="center"/>
              <w:rPr>
                <w:rFonts w:ascii="Arial Unicode MS" w:eastAsia="Arial Unicode MS" w:hAnsi="Arial Unicode MS" w:cs="Arial Unicode MS"/>
                <w:b/>
                <w:bCs/>
                <w:color w:val="000000"/>
                <w:sz w:val="20"/>
                <w:szCs w:val="20"/>
              </w:rPr>
            </w:pPr>
            <w:r w:rsidRPr="003838C4">
              <w:rPr>
                <w:rFonts w:ascii="Arial Unicode MS" w:eastAsia="Arial Unicode MS" w:hAnsi="Arial Unicode MS" w:cs="Arial Unicode MS" w:hint="eastAsia"/>
                <w:b/>
                <w:bCs/>
                <w:color w:val="000000"/>
                <w:sz w:val="20"/>
                <w:szCs w:val="20"/>
              </w:rPr>
              <w:t>Function Name</w:t>
            </w:r>
          </w:p>
        </w:tc>
        <w:tc>
          <w:tcPr>
            <w:tcW w:w="0" w:type="auto"/>
            <w:tcBorders>
              <w:top w:val="single" w:sz="6" w:space="0" w:color="808080"/>
              <w:left w:val="single" w:sz="6" w:space="0" w:color="808080"/>
              <w:bottom w:val="single" w:sz="6" w:space="0" w:color="808080"/>
              <w:right w:val="single" w:sz="6" w:space="0" w:color="808080"/>
            </w:tcBorders>
            <w:shd w:val="clear" w:color="auto" w:fill="D7E4F2"/>
            <w:tcMar>
              <w:top w:w="60" w:type="dxa"/>
              <w:left w:w="60" w:type="dxa"/>
              <w:bottom w:w="60" w:type="dxa"/>
              <w:right w:w="60" w:type="dxa"/>
            </w:tcMar>
            <w:vAlign w:val="center"/>
            <w:hideMark/>
          </w:tcPr>
          <w:p w:rsidR="00A42688" w:rsidRPr="003838C4" w:rsidRDefault="00A42688">
            <w:pPr>
              <w:spacing w:before="60" w:after="60"/>
              <w:jc w:val="center"/>
              <w:rPr>
                <w:rFonts w:ascii="Arial Unicode MS" w:eastAsia="Arial Unicode MS" w:hAnsi="Arial Unicode MS" w:cs="Arial Unicode MS"/>
                <w:b/>
                <w:bCs/>
                <w:color w:val="000000"/>
                <w:sz w:val="20"/>
                <w:szCs w:val="20"/>
              </w:rPr>
            </w:pPr>
            <w:r w:rsidRPr="003838C4">
              <w:rPr>
                <w:rFonts w:ascii="Arial Unicode MS" w:eastAsia="Arial Unicode MS" w:hAnsi="Arial Unicode MS" w:cs="Arial Unicode MS" w:hint="eastAsia"/>
                <w:b/>
                <w:bCs/>
                <w:color w:val="000000"/>
                <w:sz w:val="20"/>
                <w:szCs w:val="20"/>
              </w:rPr>
              <w:t>Purpose</w:t>
            </w:r>
          </w:p>
        </w:tc>
        <w:tc>
          <w:tcPr>
            <w:tcW w:w="0" w:type="auto"/>
            <w:tcBorders>
              <w:top w:val="single" w:sz="6" w:space="0" w:color="808080"/>
              <w:left w:val="single" w:sz="6" w:space="0" w:color="808080"/>
              <w:bottom w:val="single" w:sz="6" w:space="0" w:color="808080"/>
              <w:right w:val="single" w:sz="6" w:space="0" w:color="808080"/>
            </w:tcBorders>
            <w:shd w:val="clear" w:color="auto" w:fill="D7E4F2"/>
            <w:tcMar>
              <w:top w:w="60" w:type="dxa"/>
              <w:left w:w="60" w:type="dxa"/>
              <w:bottom w:w="60" w:type="dxa"/>
              <w:right w:w="60" w:type="dxa"/>
            </w:tcMar>
            <w:vAlign w:val="center"/>
            <w:hideMark/>
          </w:tcPr>
          <w:p w:rsidR="00A42688" w:rsidRPr="003838C4" w:rsidRDefault="00A42688">
            <w:pPr>
              <w:spacing w:before="60" w:after="60"/>
              <w:jc w:val="center"/>
              <w:rPr>
                <w:rFonts w:ascii="Arial Unicode MS" w:eastAsia="Arial Unicode MS" w:hAnsi="Arial Unicode MS" w:cs="Arial Unicode MS"/>
                <w:b/>
                <w:bCs/>
                <w:color w:val="000000"/>
                <w:sz w:val="20"/>
                <w:szCs w:val="20"/>
              </w:rPr>
            </w:pPr>
            <w:r w:rsidRPr="003838C4">
              <w:rPr>
                <w:rFonts w:ascii="Arial Unicode MS" w:eastAsia="Arial Unicode MS" w:hAnsi="Arial Unicode MS" w:cs="Arial Unicode MS" w:hint="eastAsia"/>
                <w:b/>
                <w:bCs/>
                <w:color w:val="000000"/>
                <w:sz w:val="20"/>
                <w:szCs w:val="20"/>
              </w:rPr>
              <w:t>Tech Detail</w:t>
            </w:r>
          </w:p>
        </w:tc>
        <w:tc>
          <w:tcPr>
            <w:tcW w:w="0" w:type="auto"/>
            <w:tcBorders>
              <w:top w:val="single" w:sz="6" w:space="0" w:color="808080"/>
              <w:left w:val="single" w:sz="6" w:space="0" w:color="808080"/>
              <w:bottom w:val="single" w:sz="6" w:space="0" w:color="808080"/>
              <w:right w:val="single" w:sz="6" w:space="0" w:color="808080"/>
            </w:tcBorders>
            <w:shd w:val="clear" w:color="auto" w:fill="D7E4F2"/>
            <w:tcMar>
              <w:top w:w="60" w:type="dxa"/>
              <w:left w:w="60" w:type="dxa"/>
              <w:bottom w:w="60" w:type="dxa"/>
              <w:right w:w="60" w:type="dxa"/>
            </w:tcMar>
            <w:vAlign w:val="center"/>
            <w:hideMark/>
          </w:tcPr>
          <w:p w:rsidR="00A42688" w:rsidRPr="003838C4" w:rsidRDefault="00A42688">
            <w:pPr>
              <w:spacing w:before="60" w:after="60"/>
              <w:jc w:val="center"/>
              <w:rPr>
                <w:rFonts w:ascii="Arial Unicode MS" w:eastAsia="Arial Unicode MS" w:hAnsi="Arial Unicode MS" w:cs="Arial Unicode MS"/>
                <w:b/>
                <w:bCs/>
                <w:color w:val="000000"/>
                <w:sz w:val="20"/>
                <w:szCs w:val="20"/>
              </w:rPr>
            </w:pPr>
            <w:r w:rsidRPr="003838C4">
              <w:rPr>
                <w:rFonts w:ascii="Arial Unicode MS" w:eastAsia="Arial Unicode MS" w:hAnsi="Arial Unicode MS" w:cs="Arial Unicode MS" w:hint="eastAsia"/>
                <w:b/>
                <w:bCs/>
                <w:color w:val="000000"/>
                <w:sz w:val="20"/>
                <w:szCs w:val="20"/>
              </w:rPr>
              <w:t>Comment</w:t>
            </w:r>
          </w:p>
        </w:tc>
      </w:tr>
      <w:tr w:rsidR="00A42688" w:rsidTr="00A42688">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Style w:val="HTMLVariable"/>
                <w:rFonts w:ascii="DejaVu Sans Mono" w:eastAsia="Arial Unicode MS" w:hAnsi="DejaVu Sans Mono" w:cs="DejaVu Sans Mono"/>
                <w:i w:val="0"/>
                <w:iCs w:val="0"/>
                <w:color w:val="8B2252"/>
                <w:sz w:val="20"/>
                <w:szCs w:val="20"/>
              </w:rPr>
              <w:lastRenderedPageBreak/>
              <w:t>load-file</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Load a file.</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Load one specific file.</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Use this if you have one very SPECIFIC file at one particular file path.</w:t>
            </w:r>
          </w:p>
        </w:tc>
      </w:tr>
      <w:tr w:rsidR="00A42688" w:rsidTr="00A42688">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Style w:val="HTMLVariable"/>
                <w:rFonts w:ascii="DejaVu Sans Mono" w:eastAsia="Arial Unicode MS" w:hAnsi="DejaVu Sans Mono" w:cs="DejaVu Sans Mono"/>
                <w:i w:val="0"/>
                <w:iCs w:val="0"/>
                <w:color w:val="8B2252"/>
                <w:sz w:val="20"/>
                <w:szCs w:val="20"/>
              </w:rPr>
              <w:t>load</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Load a file.</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Load a file by searching thru var “load-path”. Also, tries to load a compiled version (.elc) if exists.</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Use this if the path for the file is not known in advance, and you are using a file name without full path, such as “undo” or “undo.el”, and you want to load the compiled version if it exists (undo.elc).</w:t>
            </w:r>
          </w:p>
        </w:tc>
      </w:tr>
      <w:tr w:rsidR="00A42688" w:rsidTr="00A42688">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Style w:val="HTMLVariable"/>
                <w:rFonts w:ascii="DejaVu Sans Mono" w:eastAsia="Arial Unicode MS" w:hAnsi="DejaVu Sans Mono" w:cs="DejaVu Sans Mono"/>
                <w:i w:val="0"/>
                <w:iCs w:val="0"/>
                <w:color w:val="8B2252"/>
                <w:sz w:val="20"/>
                <w:szCs w:val="20"/>
              </w:rPr>
              <w:t>require</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Load a package if it has not already been loaded.</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Checks the var “features”, if symbol is not there, then call</w:t>
            </w:r>
            <w:r w:rsidRPr="003838C4">
              <w:rPr>
                <w:rStyle w:val="apple-converted-space"/>
                <w:rFonts w:ascii="Arial Unicode MS" w:eastAsia="Arial Unicode MS" w:hAnsi="Arial Unicode MS" w:cs="Arial Unicode MS" w:hint="eastAsia"/>
                <w:color w:val="000000"/>
                <w:sz w:val="20"/>
                <w:szCs w:val="20"/>
              </w:rPr>
              <w:t> </w:t>
            </w:r>
            <w:r w:rsidRPr="003838C4">
              <w:rPr>
                <w:rStyle w:val="HTMLVariable"/>
                <w:rFonts w:ascii="DejaVu Sans Mono" w:eastAsia="Arial Unicode MS" w:hAnsi="DejaVu Sans Mono" w:cs="DejaVu Sans Mono"/>
                <w:i w:val="0"/>
                <w:iCs w:val="0"/>
                <w:color w:val="8B2252"/>
                <w:sz w:val="20"/>
                <w:szCs w:val="20"/>
              </w:rPr>
              <w:t>load</w:t>
            </w:r>
            <w:r w:rsidRPr="003838C4">
              <w:rPr>
                <w:rStyle w:val="apple-converted-space"/>
                <w:rFonts w:ascii="Arial Unicode MS" w:eastAsia="Arial Unicode MS" w:hAnsi="Arial Unicode MS" w:cs="Arial Unicode MS" w:hint="eastAsia"/>
                <w:color w:val="000000"/>
                <w:sz w:val="20"/>
                <w:szCs w:val="20"/>
              </w:rPr>
              <w:t> </w:t>
            </w:r>
            <w:r w:rsidRPr="003838C4">
              <w:rPr>
                <w:rFonts w:ascii="Arial Unicode MS" w:eastAsia="Arial Unicode MS" w:hAnsi="Arial Unicode MS" w:cs="Arial Unicode MS" w:hint="eastAsia"/>
                <w:color w:val="000000"/>
                <w:sz w:val="20"/>
                <w:szCs w:val="20"/>
              </w:rPr>
              <w:t>to load it.</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Best used in elisp source code, similar to other lang's “require” or “import”.</w:t>
            </w:r>
          </w:p>
        </w:tc>
      </w:tr>
      <w:tr w:rsidR="00A42688" w:rsidTr="00A42688">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Style w:val="HTMLVariable"/>
                <w:rFonts w:ascii="DejaVu Sans Mono" w:eastAsia="Arial Unicode MS" w:hAnsi="DejaVu Sans Mono" w:cs="DejaVu Sans Mono"/>
                <w:i w:val="0"/>
                <w:iCs w:val="0"/>
                <w:color w:val="8B2252"/>
                <w:sz w:val="20"/>
                <w:szCs w:val="20"/>
              </w:rPr>
              <w:t>autoload</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Load a file only when a function is called.</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Associate a function name with a file path. When the function is called, load the file, and execute the function.</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A42688" w:rsidRPr="003838C4" w:rsidRDefault="00A42688">
            <w:pPr>
              <w:spacing w:before="60" w:after="60"/>
              <w:rPr>
                <w:rFonts w:ascii="Arial Unicode MS" w:eastAsia="Arial Unicode MS" w:hAnsi="Arial Unicode MS" w:cs="Arial Unicode MS"/>
                <w:color w:val="000000"/>
                <w:sz w:val="20"/>
                <w:szCs w:val="20"/>
              </w:rPr>
            </w:pPr>
            <w:r w:rsidRPr="003838C4">
              <w:rPr>
                <w:rFonts w:ascii="Arial Unicode MS" w:eastAsia="Arial Unicode MS" w:hAnsi="Arial Unicode MS" w:cs="Arial Unicode MS" w:hint="eastAsia"/>
                <w:color w:val="000000"/>
                <w:sz w:val="20"/>
                <w:szCs w:val="20"/>
              </w:rPr>
              <w:t>If you are writing a major mode, it's good to have your package installation go by</w:t>
            </w:r>
            <w:r w:rsidRPr="003838C4">
              <w:rPr>
                <w:rStyle w:val="apple-converted-space"/>
                <w:rFonts w:ascii="Arial Unicode MS" w:eastAsia="Arial Unicode MS" w:hAnsi="Arial Unicode MS" w:cs="Arial Unicode MS" w:hint="eastAsia"/>
                <w:color w:val="000000"/>
                <w:sz w:val="20"/>
                <w:szCs w:val="20"/>
              </w:rPr>
              <w:t> </w:t>
            </w:r>
            <w:r w:rsidRPr="003838C4">
              <w:rPr>
                <w:rStyle w:val="HTMLVariable"/>
                <w:rFonts w:ascii="DejaVu Sans Mono" w:eastAsia="Arial Unicode MS" w:hAnsi="DejaVu Sans Mono" w:cs="DejaVu Sans Mono"/>
                <w:i w:val="0"/>
                <w:iCs w:val="0"/>
                <w:color w:val="8B2252"/>
                <w:sz w:val="20"/>
                <w:szCs w:val="20"/>
              </w:rPr>
              <w:t>autoload</w:t>
            </w:r>
            <w:r w:rsidRPr="003838C4">
              <w:rPr>
                <w:rStyle w:val="apple-converted-space"/>
                <w:rFonts w:ascii="Arial Unicode MS" w:eastAsia="Arial Unicode MS" w:hAnsi="Arial Unicode MS" w:cs="Arial Unicode MS" w:hint="eastAsia"/>
                <w:color w:val="000000"/>
                <w:sz w:val="20"/>
                <w:szCs w:val="20"/>
              </w:rPr>
              <w:t> </w:t>
            </w:r>
            <w:r w:rsidRPr="003838C4">
              <w:rPr>
                <w:rFonts w:ascii="Arial Unicode MS" w:eastAsia="Arial Unicode MS" w:hAnsi="Arial Unicode MS" w:cs="Arial Unicode MS" w:hint="eastAsia"/>
                <w:color w:val="000000"/>
                <w:sz w:val="20"/>
                <w:szCs w:val="20"/>
              </w:rPr>
              <w:t>(if possible). It saves startup time.</w:t>
            </w:r>
          </w:p>
        </w:tc>
      </w:tr>
    </w:tbl>
    <w:p w:rsidR="00F46593" w:rsidRDefault="00F46593" w:rsidP="003838C4">
      <w:pPr>
        <w:spacing w:after="0" w:line="240" w:lineRule="auto"/>
        <w:jc w:val="both"/>
      </w:pPr>
    </w:p>
    <w:tbl>
      <w:tblPr>
        <w:tblW w:w="0" w:type="auto"/>
        <w:tblInd w:w="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38"/>
        <w:gridCol w:w="1036"/>
        <w:gridCol w:w="2222"/>
        <w:gridCol w:w="4304"/>
      </w:tblGrid>
      <w:tr w:rsidR="00D669A9" w:rsidTr="00B8589C">
        <w:tc>
          <w:tcPr>
            <w:tcW w:w="0" w:type="auto"/>
            <w:tcBorders>
              <w:top w:val="single" w:sz="6" w:space="0" w:color="808080"/>
              <w:left w:val="single" w:sz="6" w:space="0" w:color="808080"/>
              <w:bottom w:val="single" w:sz="6" w:space="0" w:color="808080"/>
              <w:right w:val="single" w:sz="6" w:space="0" w:color="808080"/>
            </w:tcBorders>
            <w:shd w:val="clear" w:color="auto" w:fill="D7E4F2"/>
            <w:tcMar>
              <w:top w:w="60" w:type="dxa"/>
              <w:left w:w="60" w:type="dxa"/>
              <w:bottom w:w="60" w:type="dxa"/>
              <w:right w:w="60" w:type="dxa"/>
            </w:tcMar>
            <w:vAlign w:val="center"/>
            <w:hideMark/>
          </w:tcPr>
          <w:p w:rsidR="0008710E" w:rsidRPr="003838C4" w:rsidRDefault="0008710E" w:rsidP="00B8589C">
            <w:pPr>
              <w:spacing w:before="60" w:after="60"/>
              <w:jc w:val="center"/>
              <w:rPr>
                <w:rFonts w:ascii="Arial Unicode MS" w:eastAsia="Arial Unicode MS" w:hAnsi="Arial Unicode MS" w:cs="Arial Unicode MS"/>
                <w:b/>
                <w:bCs/>
                <w:color w:val="000000"/>
                <w:sz w:val="20"/>
                <w:szCs w:val="20"/>
              </w:rPr>
            </w:pPr>
            <w:r w:rsidRPr="003838C4">
              <w:rPr>
                <w:rFonts w:ascii="Arial Unicode MS" w:eastAsia="Arial Unicode MS" w:hAnsi="Arial Unicode MS" w:cs="Arial Unicode MS" w:hint="eastAsia"/>
                <w:b/>
                <w:bCs/>
                <w:color w:val="000000"/>
                <w:sz w:val="20"/>
                <w:szCs w:val="20"/>
              </w:rPr>
              <w:t>Function Name</w:t>
            </w:r>
          </w:p>
        </w:tc>
        <w:tc>
          <w:tcPr>
            <w:tcW w:w="0" w:type="auto"/>
            <w:tcBorders>
              <w:top w:val="single" w:sz="6" w:space="0" w:color="808080"/>
              <w:left w:val="single" w:sz="6" w:space="0" w:color="808080"/>
              <w:bottom w:val="single" w:sz="6" w:space="0" w:color="808080"/>
              <w:right w:val="single" w:sz="6" w:space="0" w:color="808080"/>
            </w:tcBorders>
            <w:shd w:val="clear" w:color="auto" w:fill="D7E4F2"/>
            <w:tcMar>
              <w:top w:w="60" w:type="dxa"/>
              <w:left w:w="60" w:type="dxa"/>
              <w:bottom w:w="60" w:type="dxa"/>
              <w:right w:w="60" w:type="dxa"/>
            </w:tcMar>
            <w:vAlign w:val="center"/>
            <w:hideMark/>
          </w:tcPr>
          <w:p w:rsidR="0008710E" w:rsidRPr="003838C4" w:rsidRDefault="0008710E" w:rsidP="00B8589C">
            <w:pPr>
              <w:spacing w:before="60" w:after="60"/>
              <w:jc w:val="center"/>
              <w:rPr>
                <w:rFonts w:ascii="Arial Unicode MS" w:eastAsia="Arial Unicode MS" w:hAnsi="Arial Unicode MS" w:cs="Arial Unicode MS"/>
                <w:b/>
                <w:bCs/>
                <w:color w:val="000000"/>
                <w:sz w:val="20"/>
                <w:szCs w:val="20"/>
              </w:rPr>
            </w:pPr>
            <w:r w:rsidRPr="003838C4">
              <w:rPr>
                <w:rFonts w:ascii="Arial Unicode MS" w:eastAsia="Arial Unicode MS" w:hAnsi="Arial Unicode MS" w:cs="Arial Unicode MS" w:hint="eastAsia"/>
                <w:b/>
                <w:bCs/>
                <w:color w:val="000000"/>
                <w:sz w:val="20"/>
                <w:szCs w:val="20"/>
              </w:rPr>
              <w:t>Purpose</w:t>
            </w:r>
          </w:p>
        </w:tc>
        <w:tc>
          <w:tcPr>
            <w:tcW w:w="0" w:type="auto"/>
            <w:tcBorders>
              <w:top w:val="single" w:sz="6" w:space="0" w:color="808080"/>
              <w:left w:val="single" w:sz="6" w:space="0" w:color="808080"/>
              <w:bottom w:val="single" w:sz="6" w:space="0" w:color="808080"/>
              <w:right w:val="single" w:sz="6" w:space="0" w:color="808080"/>
            </w:tcBorders>
            <w:shd w:val="clear" w:color="auto" w:fill="D7E4F2"/>
            <w:tcMar>
              <w:top w:w="60" w:type="dxa"/>
              <w:left w:w="60" w:type="dxa"/>
              <w:bottom w:w="60" w:type="dxa"/>
              <w:right w:w="60" w:type="dxa"/>
            </w:tcMar>
            <w:vAlign w:val="center"/>
            <w:hideMark/>
          </w:tcPr>
          <w:p w:rsidR="0008710E" w:rsidRPr="003838C4" w:rsidRDefault="0008710E" w:rsidP="00B8589C">
            <w:pPr>
              <w:spacing w:before="60" w:after="60"/>
              <w:jc w:val="center"/>
              <w:rPr>
                <w:rFonts w:ascii="Arial Unicode MS" w:eastAsia="Arial Unicode MS" w:hAnsi="Arial Unicode MS" w:cs="Arial Unicode MS"/>
                <w:b/>
                <w:bCs/>
                <w:color w:val="000000"/>
                <w:sz w:val="20"/>
                <w:szCs w:val="20"/>
              </w:rPr>
            </w:pPr>
            <w:r w:rsidRPr="003838C4">
              <w:rPr>
                <w:rFonts w:ascii="Arial Unicode MS" w:eastAsia="Arial Unicode MS" w:hAnsi="Arial Unicode MS" w:cs="Arial Unicode MS" w:hint="eastAsia"/>
                <w:b/>
                <w:bCs/>
                <w:color w:val="000000"/>
                <w:sz w:val="20"/>
                <w:szCs w:val="20"/>
              </w:rPr>
              <w:t>Tech Detail</w:t>
            </w:r>
          </w:p>
        </w:tc>
        <w:tc>
          <w:tcPr>
            <w:tcW w:w="0" w:type="auto"/>
            <w:tcBorders>
              <w:top w:val="single" w:sz="6" w:space="0" w:color="808080"/>
              <w:left w:val="single" w:sz="6" w:space="0" w:color="808080"/>
              <w:bottom w:val="single" w:sz="6" w:space="0" w:color="808080"/>
              <w:right w:val="single" w:sz="6" w:space="0" w:color="808080"/>
            </w:tcBorders>
            <w:shd w:val="clear" w:color="auto" w:fill="D7E4F2"/>
            <w:tcMar>
              <w:top w:w="60" w:type="dxa"/>
              <w:left w:w="60" w:type="dxa"/>
              <w:bottom w:w="60" w:type="dxa"/>
              <w:right w:w="60" w:type="dxa"/>
            </w:tcMar>
            <w:vAlign w:val="center"/>
            <w:hideMark/>
          </w:tcPr>
          <w:p w:rsidR="0008710E" w:rsidRPr="003838C4" w:rsidRDefault="0008710E" w:rsidP="00B8589C">
            <w:pPr>
              <w:spacing w:before="60" w:after="60"/>
              <w:jc w:val="center"/>
              <w:rPr>
                <w:rFonts w:ascii="Arial Unicode MS" w:eastAsia="Arial Unicode MS" w:hAnsi="Arial Unicode MS" w:cs="Arial Unicode MS"/>
                <w:b/>
                <w:bCs/>
                <w:color w:val="000000"/>
                <w:sz w:val="20"/>
                <w:szCs w:val="20"/>
              </w:rPr>
            </w:pPr>
            <w:r w:rsidRPr="003838C4">
              <w:rPr>
                <w:rFonts w:ascii="Arial Unicode MS" w:eastAsia="Arial Unicode MS" w:hAnsi="Arial Unicode MS" w:cs="Arial Unicode MS" w:hint="eastAsia"/>
                <w:b/>
                <w:bCs/>
                <w:color w:val="000000"/>
                <w:sz w:val="20"/>
                <w:szCs w:val="20"/>
              </w:rPr>
              <w:t>Comment</w:t>
            </w:r>
          </w:p>
        </w:tc>
      </w:tr>
      <w:tr w:rsidR="00D669A9" w:rsidTr="00B8589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08710E" w:rsidP="00B8589C">
            <w:pPr>
              <w:spacing w:before="60" w:after="60"/>
              <w:rPr>
                <w:rFonts w:ascii="Arial Unicode MS" w:eastAsia="Arial Unicode MS" w:hAnsi="Arial Unicode MS" w:cs="Arial Unicode MS"/>
                <w:color w:val="000000"/>
                <w:sz w:val="20"/>
                <w:szCs w:val="20"/>
              </w:rPr>
            </w:pPr>
            <w:r w:rsidRPr="003838C4">
              <w:rPr>
                <w:rStyle w:val="HTMLVariable"/>
                <w:rFonts w:ascii="DejaVu Sans Mono" w:eastAsia="Arial Unicode MS" w:hAnsi="DejaVu Sans Mono" w:cs="DejaVu Sans Mono"/>
                <w:i w:val="0"/>
                <w:iCs w:val="0"/>
                <w:color w:val="8B2252"/>
                <w:sz w:val="20"/>
                <w:szCs w:val="20"/>
              </w:rPr>
              <w:t>load-file</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Default="0008710E" w:rsidP="00B8589C">
            <w:pPr>
              <w:spacing w:before="60" w:after="60"/>
              <w:rPr>
                <w:rFonts w:ascii="Arial Unicode MS" w:eastAsia="Arial Unicode MS" w:hAnsi="Arial Unicode MS" w:cs="Arial Unicode MS" w:hint="eastAsia"/>
                <w:color w:val="000000"/>
                <w:sz w:val="20"/>
                <w:szCs w:val="20"/>
              </w:rPr>
            </w:pPr>
            <w:bookmarkStart w:id="0" w:name="OLE_LINK1"/>
            <w:bookmarkStart w:id="1" w:name="OLE_LINK2"/>
            <w:r>
              <w:rPr>
                <w:rFonts w:ascii="Arial Unicode MS" w:eastAsia="Arial Unicode MS" w:hAnsi="Arial Unicode MS" w:cs="Arial Unicode MS" w:hint="eastAsia"/>
                <w:color w:val="000000"/>
                <w:sz w:val="20"/>
                <w:szCs w:val="20"/>
              </w:rPr>
              <w:t>加载一个文件</w:t>
            </w:r>
            <w:bookmarkEnd w:id="0"/>
            <w:bookmarkEnd w:id="1"/>
          </w:p>
          <w:p w:rsidR="0008710E" w:rsidRPr="003838C4" w:rsidRDefault="0008710E" w:rsidP="00B8589C">
            <w:pPr>
              <w:spacing w:before="60" w:after="60"/>
              <w:rPr>
                <w:rFonts w:ascii="Arial Unicode MS" w:eastAsia="Arial Unicode MS" w:hAnsi="Arial Unicode MS" w:cs="Arial Unicode MS"/>
                <w:color w:val="000000"/>
                <w:sz w:val="20"/>
                <w:szCs w:val="20"/>
              </w:rPr>
            </w:pP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E546BD" w:rsidP="00B8589C">
            <w:pPr>
              <w:spacing w:before="60" w:after="60"/>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加载一个指定文件</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4B3365" w:rsidRPr="003838C4" w:rsidRDefault="004B3365" w:rsidP="008579EC">
            <w:pPr>
              <w:spacing w:before="60" w:after="60"/>
              <w:rPr>
                <w:rFonts w:ascii="Arial Unicode MS" w:eastAsia="Arial Unicode MS" w:hAnsi="Arial Unicode MS" w:cs="Arial Unicode MS"/>
                <w:color w:val="000000"/>
                <w:sz w:val="20"/>
                <w:szCs w:val="20"/>
              </w:rPr>
            </w:pPr>
            <w:r>
              <w:rPr>
                <w:rFonts w:ascii="Tahoma" w:hAnsi="Tahoma" w:cs="Tahoma"/>
                <w:sz w:val="21"/>
                <w:szCs w:val="21"/>
              </w:rPr>
              <w:t>如果你</w:t>
            </w:r>
            <w:r w:rsidR="008579EC">
              <w:rPr>
                <w:rFonts w:ascii="Tahoma" w:hAnsi="Tahoma" w:cs="Tahoma" w:hint="eastAsia"/>
                <w:sz w:val="21"/>
                <w:szCs w:val="21"/>
              </w:rPr>
              <w:t>指定的</w:t>
            </w:r>
            <w:r>
              <w:rPr>
                <w:rFonts w:ascii="Tahoma" w:hAnsi="Tahoma" w:cs="Tahoma"/>
                <w:sz w:val="21"/>
                <w:szCs w:val="21"/>
              </w:rPr>
              <w:t>文件在一个特定的文件路径，使用</w:t>
            </w:r>
            <w:r>
              <w:rPr>
                <w:rFonts w:ascii="宋体" w:eastAsia="宋体" w:hAnsi="宋体" w:cs="宋体" w:hint="eastAsia"/>
                <w:sz w:val="21"/>
                <w:szCs w:val="21"/>
              </w:rPr>
              <w:t>此</w:t>
            </w:r>
          </w:p>
        </w:tc>
      </w:tr>
      <w:tr w:rsidR="00D669A9" w:rsidTr="00B8589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08710E" w:rsidP="00B8589C">
            <w:pPr>
              <w:spacing w:before="60" w:after="60"/>
              <w:rPr>
                <w:rFonts w:ascii="Arial Unicode MS" w:eastAsia="Arial Unicode MS" w:hAnsi="Arial Unicode MS" w:cs="Arial Unicode MS"/>
                <w:color w:val="000000"/>
                <w:sz w:val="20"/>
                <w:szCs w:val="20"/>
              </w:rPr>
            </w:pPr>
            <w:r w:rsidRPr="003838C4">
              <w:rPr>
                <w:rStyle w:val="HTMLVariable"/>
                <w:rFonts w:ascii="DejaVu Sans Mono" w:eastAsia="Arial Unicode MS" w:hAnsi="DejaVu Sans Mono" w:cs="DejaVu Sans Mono"/>
                <w:i w:val="0"/>
                <w:iCs w:val="0"/>
                <w:color w:val="8B2252"/>
                <w:sz w:val="20"/>
                <w:szCs w:val="20"/>
              </w:rPr>
              <w:t>load</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70237A" w:rsidP="00B8589C">
            <w:pPr>
              <w:spacing w:before="60" w:after="60"/>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加载一个文件</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0159AD" w:rsidP="00874EDF">
            <w:pPr>
              <w:spacing w:before="60" w:after="60"/>
              <w:rPr>
                <w:rFonts w:ascii="Arial Unicode MS" w:eastAsia="Arial Unicode MS" w:hAnsi="Arial Unicode MS" w:cs="Arial Unicode MS"/>
                <w:color w:val="000000"/>
                <w:sz w:val="20"/>
                <w:szCs w:val="20"/>
              </w:rPr>
            </w:pPr>
            <w:r>
              <w:rPr>
                <w:rFonts w:ascii="Tahoma" w:hAnsi="Tahoma" w:cs="Tahoma"/>
                <w:sz w:val="21"/>
                <w:szCs w:val="21"/>
              </w:rPr>
              <w:t>通过搜索通过</w:t>
            </w:r>
            <w:r>
              <w:rPr>
                <w:rFonts w:ascii="Tahoma" w:hAnsi="Tahoma" w:cs="Tahoma" w:hint="eastAsia"/>
                <w:sz w:val="21"/>
                <w:szCs w:val="21"/>
              </w:rPr>
              <w:t>变量</w:t>
            </w:r>
            <w:r>
              <w:rPr>
                <w:rFonts w:ascii="Tahoma" w:hAnsi="Tahoma" w:cs="Tahoma"/>
                <w:sz w:val="21"/>
                <w:szCs w:val="21"/>
              </w:rPr>
              <w:t xml:space="preserve"> “load-path ” </w:t>
            </w:r>
            <w:r>
              <w:rPr>
                <w:rFonts w:ascii="Tahoma" w:hAnsi="Tahoma" w:cs="Tahoma"/>
                <w:sz w:val="21"/>
                <w:szCs w:val="21"/>
              </w:rPr>
              <w:t>加载一个文件</w:t>
            </w:r>
            <w:r w:rsidR="00874EDF">
              <w:rPr>
                <w:rFonts w:ascii="Tahoma" w:hAnsi="Tahoma" w:cs="Tahoma"/>
                <w:sz w:val="21"/>
                <w:szCs w:val="21"/>
              </w:rPr>
              <w:t>。此外</w:t>
            </w:r>
            <w:r w:rsidR="00874EDF">
              <w:rPr>
                <w:rFonts w:ascii="Tahoma" w:hAnsi="Tahoma" w:cs="Tahoma" w:hint="eastAsia"/>
                <w:sz w:val="21"/>
                <w:szCs w:val="21"/>
              </w:rPr>
              <w:t>，会</w:t>
            </w:r>
            <w:r>
              <w:rPr>
                <w:rFonts w:ascii="Tahoma" w:hAnsi="Tahoma" w:cs="Tahoma"/>
                <w:sz w:val="21"/>
                <w:szCs w:val="21"/>
              </w:rPr>
              <w:t>尝试载入存在</w:t>
            </w:r>
            <w:r w:rsidR="00874EDF">
              <w:rPr>
                <w:rFonts w:ascii="Tahoma" w:hAnsi="Tahoma" w:cs="Tahoma" w:hint="eastAsia"/>
                <w:sz w:val="21"/>
                <w:szCs w:val="21"/>
              </w:rPr>
              <w:t>的</w:t>
            </w:r>
            <w:r>
              <w:rPr>
                <w:rFonts w:ascii="Tahoma" w:hAnsi="Tahoma" w:cs="Tahoma"/>
                <w:sz w:val="21"/>
                <w:szCs w:val="21"/>
              </w:rPr>
              <w:t>编译版本（</w:t>
            </w:r>
            <w:r>
              <w:rPr>
                <w:rFonts w:ascii="Tahoma" w:hAnsi="Tahoma" w:cs="Tahoma"/>
                <w:sz w:val="21"/>
                <w:szCs w:val="21"/>
              </w:rPr>
              <w:t xml:space="preserve"> </w:t>
            </w:r>
            <w:r>
              <w:rPr>
                <w:rFonts w:ascii="Tahoma" w:hAnsi="Tahoma" w:cs="Tahoma" w:hint="eastAsia"/>
                <w:sz w:val="21"/>
                <w:szCs w:val="21"/>
              </w:rPr>
              <w:t>.elc</w:t>
            </w:r>
            <w:r>
              <w:rPr>
                <w:rFonts w:ascii="Tahoma" w:hAnsi="Tahoma" w:cs="Tahoma"/>
                <w:sz w:val="21"/>
                <w:szCs w:val="21"/>
              </w:rPr>
              <w:t xml:space="preserve"> </w:t>
            </w:r>
            <w:r>
              <w:rPr>
                <w:rFonts w:ascii="Tahoma" w:hAnsi="Tahoma" w:cs="Tahoma"/>
                <w:sz w:val="21"/>
                <w:szCs w:val="21"/>
              </w:rPr>
              <w:t>）</w:t>
            </w:r>
            <w:r>
              <w:rPr>
                <w:rFonts w:ascii="宋体" w:eastAsia="宋体" w:hAnsi="宋体" w:cs="宋体" w:hint="eastAsia"/>
                <w:sz w:val="21"/>
                <w:szCs w:val="21"/>
              </w:rPr>
              <w:t>。</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A7898" w:rsidRPr="000A7898" w:rsidRDefault="00D919D2" w:rsidP="000A7898">
            <w:pPr>
              <w:shd w:val="clear" w:color="auto" w:fill="F7F9FD"/>
              <w:spacing w:line="288" w:lineRule="atLeast"/>
              <w:rPr>
                <w:rFonts w:ascii="Tahoma" w:eastAsia="Times New Roman" w:hAnsi="Tahoma" w:cs="Tahoma"/>
                <w:sz w:val="21"/>
                <w:szCs w:val="21"/>
              </w:rPr>
            </w:pPr>
            <w:r>
              <w:rPr>
                <w:rFonts w:ascii="宋体" w:eastAsia="宋体" w:hAnsi="宋体" w:cs="宋体" w:hint="eastAsia"/>
                <w:sz w:val="21"/>
                <w:szCs w:val="21"/>
              </w:rPr>
              <w:t>若</w:t>
            </w:r>
            <w:r w:rsidRPr="000A7898">
              <w:rPr>
                <w:rFonts w:ascii="宋体" w:eastAsia="宋体" w:hAnsi="宋体" w:cs="宋体" w:hint="eastAsia"/>
                <w:sz w:val="21"/>
                <w:szCs w:val="21"/>
              </w:rPr>
              <w:t>事先</w:t>
            </w:r>
            <w:r>
              <w:rPr>
                <w:rFonts w:ascii="宋体" w:eastAsia="宋体" w:hAnsi="宋体" w:cs="宋体" w:hint="eastAsia"/>
                <w:sz w:val="21"/>
                <w:szCs w:val="21"/>
              </w:rPr>
              <w:t>不</w:t>
            </w:r>
            <w:r w:rsidRPr="000A7898">
              <w:rPr>
                <w:rFonts w:ascii="宋体" w:eastAsia="宋体" w:hAnsi="宋体" w:cs="宋体" w:hint="eastAsia"/>
                <w:sz w:val="21"/>
                <w:szCs w:val="21"/>
              </w:rPr>
              <w:t>知道</w:t>
            </w:r>
            <w:r w:rsidR="00EF2ADD">
              <w:rPr>
                <w:rFonts w:ascii="宋体" w:eastAsia="宋体" w:hAnsi="宋体" w:cs="宋体" w:hint="eastAsia"/>
                <w:sz w:val="21"/>
                <w:szCs w:val="21"/>
              </w:rPr>
              <w:t>文件</w:t>
            </w:r>
            <w:r w:rsidR="000A7898" w:rsidRPr="000A7898">
              <w:rPr>
                <w:rFonts w:ascii="宋体" w:eastAsia="宋体" w:hAnsi="宋体" w:cs="宋体" w:hint="eastAsia"/>
                <w:sz w:val="21"/>
                <w:szCs w:val="21"/>
              </w:rPr>
              <w:t>路径，</w:t>
            </w:r>
            <w:r w:rsidR="00EF2ADD">
              <w:rPr>
                <w:rFonts w:ascii="宋体" w:eastAsia="宋体" w:hAnsi="宋体" w:cs="宋体" w:hint="eastAsia"/>
                <w:sz w:val="21"/>
                <w:szCs w:val="21"/>
              </w:rPr>
              <w:t>或你使用不包含完整</w:t>
            </w:r>
            <w:r w:rsidR="00EF2ADD" w:rsidRPr="000A7898">
              <w:rPr>
                <w:rFonts w:ascii="宋体" w:eastAsia="宋体" w:hAnsi="宋体" w:cs="宋体" w:hint="eastAsia"/>
                <w:sz w:val="21"/>
                <w:szCs w:val="21"/>
              </w:rPr>
              <w:t>路径</w:t>
            </w:r>
            <w:r w:rsidR="00EF2ADD">
              <w:rPr>
                <w:rFonts w:ascii="宋体" w:eastAsia="宋体" w:hAnsi="宋体" w:cs="宋体" w:hint="eastAsia"/>
                <w:sz w:val="21"/>
                <w:szCs w:val="21"/>
              </w:rPr>
              <w:t>的</w:t>
            </w:r>
            <w:r w:rsidR="00EF2ADD" w:rsidRPr="000A7898">
              <w:rPr>
                <w:rFonts w:ascii="宋体" w:eastAsia="宋体" w:hAnsi="宋体" w:cs="宋体" w:hint="eastAsia"/>
                <w:sz w:val="21"/>
                <w:szCs w:val="21"/>
              </w:rPr>
              <w:t>文件名，如</w:t>
            </w:r>
            <w:r w:rsidR="00EF2ADD" w:rsidRPr="000A7898">
              <w:rPr>
                <w:rFonts w:ascii="Tahoma" w:eastAsia="Times New Roman" w:hAnsi="Tahoma" w:cs="Tahoma"/>
                <w:sz w:val="21"/>
                <w:szCs w:val="21"/>
              </w:rPr>
              <w:t>“</w:t>
            </w:r>
            <w:r w:rsidR="00EF2ADD">
              <w:rPr>
                <w:rFonts w:ascii="宋体" w:eastAsia="宋体" w:hAnsi="宋体" w:cs="宋体" w:hint="eastAsia"/>
                <w:sz w:val="21"/>
                <w:szCs w:val="21"/>
              </w:rPr>
              <w:t>undo</w:t>
            </w:r>
            <w:r w:rsidR="00EF2ADD" w:rsidRPr="000A7898">
              <w:rPr>
                <w:rFonts w:ascii="Tahoma" w:eastAsia="Times New Roman" w:hAnsi="Tahoma" w:cs="Tahoma"/>
                <w:sz w:val="21"/>
                <w:szCs w:val="21"/>
              </w:rPr>
              <w:t>”</w:t>
            </w:r>
            <w:r w:rsidR="00EF2ADD" w:rsidRPr="000A7898">
              <w:rPr>
                <w:rFonts w:ascii="宋体" w:eastAsia="宋体" w:hAnsi="宋体" w:cs="宋体" w:hint="eastAsia"/>
                <w:sz w:val="21"/>
                <w:szCs w:val="21"/>
              </w:rPr>
              <w:t>或</w:t>
            </w:r>
            <w:r w:rsidR="00EF2ADD" w:rsidRPr="000A7898">
              <w:rPr>
                <w:rFonts w:ascii="Tahoma" w:eastAsia="Times New Roman" w:hAnsi="Tahoma" w:cs="Tahoma"/>
                <w:sz w:val="21"/>
                <w:szCs w:val="21"/>
              </w:rPr>
              <w:t xml:space="preserve">“ undo.el ” </w:t>
            </w:r>
            <w:r w:rsidR="00EF2ADD" w:rsidRPr="000A7898">
              <w:rPr>
                <w:rFonts w:ascii="宋体" w:eastAsia="宋体" w:hAnsi="宋体" w:cs="宋体" w:hint="eastAsia"/>
                <w:sz w:val="21"/>
                <w:szCs w:val="21"/>
              </w:rPr>
              <w:t>，</w:t>
            </w:r>
            <w:r w:rsidR="00EF2ADD">
              <w:rPr>
                <w:rFonts w:ascii="宋体" w:eastAsia="宋体" w:hAnsi="宋体" w:cs="宋体" w:hint="eastAsia"/>
                <w:sz w:val="21"/>
                <w:szCs w:val="21"/>
              </w:rPr>
              <w:t>或</w:t>
            </w:r>
            <w:r w:rsidR="00EF2ADD" w:rsidRPr="000A7898">
              <w:rPr>
                <w:rFonts w:ascii="宋体" w:eastAsia="宋体" w:hAnsi="宋体" w:cs="宋体" w:hint="eastAsia"/>
                <w:sz w:val="21"/>
                <w:szCs w:val="21"/>
              </w:rPr>
              <w:t>要加载</w:t>
            </w:r>
            <w:r w:rsidR="00EF2ADD">
              <w:rPr>
                <w:rFonts w:ascii="宋体" w:eastAsia="宋体" w:hAnsi="宋体" w:cs="宋体" w:hint="eastAsia"/>
                <w:sz w:val="21"/>
                <w:szCs w:val="21"/>
              </w:rPr>
              <w:t>已存在</w:t>
            </w:r>
            <w:r w:rsidR="00EF2ADD" w:rsidRPr="000A7898">
              <w:rPr>
                <w:rFonts w:ascii="宋体" w:eastAsia="宋体" w:hAnsi="宋体" w:cs="宋体" w:hint="eastAsia"/>
                <w:sz w:val="21"/>
                <w:szCs w:val="21"/>
              </w:rPr>
              <w:t>的编译版</w:t>
            </w:r>
            <w:r w:rsidR="00EF2ADD" w:rsidRPr="000A7898">
              <w:rPr>
                <w:rFonts w:ascii="宋体" w:eastAsia="宋体" w:hAnsi="宋体" w:cs="宋体"/>
                <w:sz w:val="21"/>
                <w:szCs w:val="21"/>
              </w:rPr>
              <w:t>本</w:t>
            </w:r>
            <w:r w:rsidR="00EF2ADD">
              <w:rPr>
                <w:rFonts w:ascii="宋体" w:eastAsia="宋体" w:hAnsi="宋体" w:cs="宋体" w:hint="eastAsia"/>
                <w:sz w:val="21"/>
                <w:szCs w:val="21"/>
              </w:rPr>
              <w:t>，使用此。</w:t>
            </w:r>
          </w:p>
          <w:p w:rsidR="0008710E" w:rsidRPr="003838C4" w:rsidRDefault="0008710E" w:rsidP="00B8589C">
            <w:pPr>
              <w:spacing w:before="60" w:after="60"/>
              <w:rPr>
                <w:rFonts w:ascii="Arial Unicode MS" w:eastAsia="Arial Unicode MS" w:hAnsi="Arial Unicode MS" w:cs="Arial Unicode MS"/>
                <w:color w:val="000000"/>
                <w:sz w:val="20"/>
                <w:szCs w:val="20"/>
              </w:rPr>
            </w:pPr>
          </w:p>
        </w:tc>
      </w:tr>
      <w:tr w:rsidR="00D669A9" w:rsidTr="00B8589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08710E" w:rsidP="00B8589C">
            <w:pPr>
              <w:spacing w:before="60" w:after="60"/>
              <w:rPr>
                <w:rFonts w:ascii="Arial Unicode MS" w:eastAsia="Arial Unicode MS" w:hAnsi="Arial Unicode MS" w:cs="Arial Unicode MS"/>
                <w:color w:val="000000"/>
                <w:sz w:val="20"/>
                <w:szCs w:val="20"/>
              </w:rPr>
            </w:pPr>
            <w:r w:rsidRPr="003838C4">
              <w:rPr>
                <w:rStyle w:val="HTMLVariable"/>
                <w:rFonts w:ascii="DejaVu Sans Mono" w:eastAsia="Arial Unicode MS" w:hAnsi="DejaVu Sans Mono" w:cs="DejaVu Sans Mono"/>
                <w:i w:val="0"/>
                <w:iCs w:val="0"/>
                <w:color w:val="8B2252"/>
                <w:sz w:val="20"/>
                <w:szCs w:val="20"/>
              </w:rPr>
              <w:lastRenderedPageBreak/>
              <w:t>require</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EF2ADD" w:rsidP="00B8589C">
            <w:pPr>
              <w:spacing w:before="60" w:after="60"/>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加载一个未载入的包</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0C46F7" w:rsidP="000C46F7">
            <w:pPr>
              <w:spacing w:before="60" w:after="60"/>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检查变量</w:t>
            </w:r>
            <w:r w:rsidR="0008710E" w:rsidRPr="003838C4">
              <w:rPr>
                <w:rFonts w:ascii="Arial Unicode MS" w:eastAsia="Arial Unicode MS" w:hAnsi="Arial Unicode MS" w:cs="Arial Unicode MS" w:hint="eastAsia"/>
                <w:color w:val="000000"/>
                <w:sz w:val="20"/>
                <w:szCs w:val="20"/>
              </w:rPr>
              <w:t xml:space="preserve"> “features”, </w:t>
            </w:r>
            <w:r>
              <w:rPr>
                <w:rFonts w:ascii="Arial Unicode MS" w:eastAsia="Arial Unicode MS" w:hAnsi="Arial Unicode MS" w:cs="Arial Unicode MS" w:hint="eastAsia"/>
                <w:color w:val="000000"/>
                <w:sz w:val="20"/>
                <w:szCs w:val="20"/>
              </w:rPr>
              <w:t>如果符号不存在，则通过load加载它。</w:t>
            </w:r>
            <w:r w:rsidR="0008710E" w:rsidRPr="003838C4">
              <w:rPr>
                <w:rFonts w:ascii="Arial Unicode MS" w:eastAsia="Arial Unicode MS" w:hAnsi="Arial Unicode MS" w:cs="Arial Unicode MS" w:hint="eastAsia"/>
                <w:color w:val="000000"/>
                <w:sz w:val="20"/>
                <w:szCs w:val="20"/>
              </w:rPr>
              <w:t>.</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0C46F7" w:rsidP="00B8589C">
            <w:pPr>
              <w:spacing w:before="60" w:after="60"/>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最好用在elisp的源码或其他语言的</w:t>
            </w:r>
            <w:r w:rsidR="0008710E" w:rsidRPr="003838C4">
              <w:rPr>
                <w:rFonts w:ascii="Arial Unicode MS" w:eastAsia="Arial Unicode MS" w:hAnsi="Arial Unicode MS" w:cs="Arial Unicode MS" w:hint="eastAsia"/>
                <w:color w:val="000000"/>
                <w:sz w:val="20"/>
                <w:szCs w:val="20"/>
              </w:rPr>
              <w:t xml:space="preserve"> “require” or “import”.</w:t>
            </w:r>
          </w:p>
        </w:tc>
      </w:tr>
      <w:tr w:rsidR="00D669A9" w:rsidTr="00B8589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08710E" w:rsidP="00B8589C">
            <w:pPr>
              <w:spacing w:before="60" w:after="60"/>
              <w:rPr>
                <w:rFonts w:ascii="Arial Unicode MS" w:eastAsia="Arial Unicode MS" w:hAnsi="Arial Unicode MS" w:cs="Arial Unicode MS"/>
                <w:color w:val="000000"/>
                <w:sz w:val="20"/>
                <w:szCs w:val="20"/>
              </w:rPr>
            </w:pPr>
            <w:r w:rsidRPr="003838C4">
              <w:rPr>
                <w:rStyle w:val="HTMLVariable"/>
                <w:rFonts w:ascii="DejaVu Sans Mono" w:eastAsia="Arial Unicode MS" w:hAnsi="DejaVu Sans Mono" w:cs="DejaVu Sans Mono"/>
                <w:i w:val="0"/>
                <w:iCs w:val="0"/>
                <w:color w:val="8B2252"/>
                <w:sz w:val="20"/>
                <w:szCs w:val="20"/>
              </w:rPr>
              <w:t>autoload</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EF2ADD" w:rsidP="00B8589C">
            <w:pPr>
              <w:spacing w:before="60" w:after="60"/>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只在函数调用时加载包</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08710E" w:rsidRPr="003838C4" w:rsidRDefault="00F4468C" w:rsidP="00F4468C">
            <w:pPr>
              <w:spacing w:before="60" w:after="60"/>
              <w:rPr>
                <w:rFonts w:ascii="Arial Unicode MS" w:eastAsia="Arial Unicode MS" w:hAnsi="Arial Unicode MS" w:cs="Arial Unicode MS"/>
                <w:color w:val="000000"/>
                <w:sz w:val="20"/>
                <w:szCs w:val="20"/>
              </w:rPr>
            </w:pPr>
            <w:r>
              <w:rPr>
                <w:rFonts w:ascii="Tahoma" w:hAnsi="Tahoma" w:cs="Tahoma" w:hint="eastAsia"/>
                <w:sz w:val="21"/>
                <w:szCs w:val="21"/>
              </w:rPr>
              <w:t>通过</w:t>
            </w:r>
            <w:r>
              <w:rPr>
                <w:rFonts w:ascii="Tahoma" w:hAnsi="Tahoma" w:cs="Tahoma"/>
                <w:sz w:val="21"/>
                <w:szCs w:val="21"/>
              </w:rPr>
              <w:t>文件路径</w:t>
            </w:r>
            <w:r>
              <w:rPr>
                <w:rFonts w:ascii="Tahoma" w:hAnsi="Tahoma" w:cs="Tahoma" w:hint="eastAsia"/>
                <w:sz w:val="21"/>
                <w:szCs w:val="21"/>
              </w:rPr>
              <w:t>关联一个</w:t>
            </w:r>
            <w:r>
              <w:rPr>
                <w:rFonts w:ascii="Tahoma" w:hAnsi="Tahoma" w:cs="Tahoma"/>
                <w:sz w:val="21"/>
                <w:szCs w:val="21"/>
              </w:rPr>
              <w:t>函数名称。当函数被调用，加载该文件，并执行该函</w:t>
            </w:r>
            <w:r>
              <w:rPr>
                <w:rFonts w:ascii="宋体" w:eastAsia="宋体" w:hAnsi="宋体" w:cs="宋体" w:hint="eastAsia"/>
                <w:sz w:val="21"/>
                <w:szCs w:val="21"/>
              </w:rPr>
              <w:t>数</w:t>
            </w:r>
          </w:p>
        </w:tc>
        <w:tc>
          <w:tcPr>
            <w:tcW w:w="0" w:type="auto"/>
            <w:tcBorders>
              <w:top w:val="single" w:sz="6" w:space="0" w:color="808080"/>
              <w:left w:val="single" w:sz="6" w:space="0" w:color="808080"/>
              <w:bottom w:val="single" w:sz="6" w:space="0" w:color="808080"/>
              <w:right w:val="single" w:sz="6" w:space="0" w:color="808080"/>
            </w:tcBorders>
            <w:tcMar>
              <w:top w:w="60" w:type="dxa"/>
              <w:left w:w="60" w:type="dxa"/>
              <w:bottom w:w="60" w:type="dxa"/>
              <w:right w:w="60" w:type="dxa"/>
            </w:tcMar>
            <w:vAlign w:val="center"/>
            <w:hideMark/>
          </w:tcPr>
          <w:p w:rsidR="00D669A9" w:rsidRPr="00D669A9" w:rsidRDefault="0008710E" w:rsidP="00D669A9">
            <w:pPr>
              <w:shd w:val="clear" w:color="auto" w:fill="F7F9FD"/>
              <w:spacing w:line="288" w:lineRule="atLeast"/>
              <w:rPr>
                <w:rFonts w:ascii="Tahoma" w:eastAsia="Times New Roman" w:hAnsi="Tahoma" w:cs="Tahoma"/>
                <w:sz w:val="21"/>
                <w:szCs w:val="21"/>
              </w:rPr>
            </w:pPr>
            <w:r w:rsidRPr="003838C4">
              <w:rPr>
                <w:rFonts w:ascii="Arial Unicode MS" w:eastAsia="Arial Unicode MS" w:hAnsi="Arial Unicode MS" w:cs="Arial Unicode MS" w:hint="eastAsia"/>
                <w:color w:val="000000"/>
                <w:sz w:val="20"/>
                <w:szCs w:val="20"/>
              </w:rPr>
              <w:t>If you are writing a major mode, it's good to have your package installation go by</w:t>
            </w:r>
            <w:r w:rsidRPr="003838C4">
              <w:rPr>
                <w:rStyle w:val="apple-converted-space"/>
                <w:rFonts w:ascii="Arial Unicode MS" w:eastAsia="Arial Unicode MS" w:hAnsi="Arial Unicode MS" w:cs="Arial Unicode MS" w:hint="eastAsia"/>
                <w:color w:val="000000"/>
                <w:sz w:val="20"/>
                <w:szCs w:val="20"/>
              </w:rPr>
              <w:t> </w:t>
            </w:r>
            <w:r w:rsidRPr="003838C4">
              <w:rPr>
                <w:rStyle w:val="HTMLVariable"/>
                <w:rFonts w:ascii="DejaVu Sans Mono" w:eastAsia="Arial Unicode MS" w:hAnsi="DejaVu Sans Mono" w:cs="DejaVu Sans Mono"/>
                <w:i w:val="0"/>
                <w:iCs w:val="0"/>
                <w:color w:val="8B2252"/>
                <w:sz w:val="20"/>
                <w:szCs w:val="20"/>
              </w:rPr>
              <w:t>autoload</w:t>
            </w:r>
            <w:r w:rsidRPr="003838C4">
              <w:rPr>
                <w:rStyle w:val="apple-converted-space"/>
                <w:rFonts w:ascii="Arial Unicode MS" w:eastAsia="Arial Unicode MS" w:hAnsi="Arial Unicode MS" w:cs="Arial Unicode MS" w:hint="eastAsia"/>
                <w:color w:val="000000"/>
                <w:sz w:val="20"/>
                <w:szCs w:val="20"/>
              </w:rPr>
              <w:t> </w:t>
            </w:r>
            <w:r w:rsidRPr="003838C4">
              <w:rPr>
                <w:rFonts w:ascii="Arial Unicode MS" w:eastAsia="Arial Unicode MS" w:hAnsi="Arial Unicode MS" w:cs="Arial Unicode MS" w:hint="eastAsia"/>
                <w:color w:val="000000"/>
                <w:sz w:val="20"/>
                <w:szCs w:val="20"/>
              </w:rPr>
              <w:t>(if possible). It saves startup time.</w:t>
            </w:r>
            <w:r w:rsidR="00D669A9">
              <w:rPr>
                <w:rFonts w:ascii="Tahoma" w:hAnsi="Tahoma" w:cs="Tahoma"/>
                <w:sz w:val="21"/>
                <w:szCs w:val="21"/>
              </w:rPr>
              <w:t xml:space="preserve"> </w:t>
            </w:r>
            <w:r w:rsidR="00D669A9" w:rsidRPr="00D669A9">
              <w:rPr>
                <w:rFonts w:ascii="宋体" w:eastAsia="宋体" w:hAnsi="宋体" w:cs="宋体" w:hint="eastAsia"/>
                <w:sz w:val="21"/>
                <w:szCs w:val="21"/>
              </w:rPr>
              <w:t>如果你正在编写一个主要模式，</w:t>
            </w:r>
            <w:r w:rsidR="00D669A9">
              <w:rPr>
                <w:rFonts w:ascii="宋体" w:eastAsia="宋体" w:hAnsi="宋体" w:cs="宋体" w:hint="eastAsia"/>
                <w:sz w:val="21"/>
                <w:szCs w:val="21"/>
              </w:rPr>
              <w:t>最好让你的包通过autoloader进行安装（如果可以的话）。</w:t>
            </w:r>
            <w:bookmarkStart w:id="2" w:name="_GoBack"/>
            <w:bookmarkEnd w:id="2"/>
            <w:r w:rsidR="00D669A9" w:rsidRPr="00D669A9">
              <w:rPr>
                <w:rFonts w:ascii="宋体" w:eastAsia="宋体" w:hAnsi="宋体" w:cs="宋体" w:hint="eastAsia"/>
                <w:sz w:val="21"/>
                <w:szCs w:val="21"/>
              </w:rPr>
              <w:t>它节省了启动时间</w:t>
            </w:r>
            <w:r w:rsidR="00D669A9" w:rsidRPr="00D669A9">
              <w:rPr>
                <w:rFonts w:ascii="宋体" w:eastAsia="宋体" w:hAnsi="宋体" w:cs="宋体"/>
                <w:sz w:val="21"/>
                <w:szCs w:val="21"/>
              </w:rPr>
              <w:t>。</w:t>
            </w:r>
          </w:p>
          <w:p w:rsidR="0008710E" w:rsidRPr="003838C4" w:rsidRDefault="0008710E" w:rsidP="00B8589C">
            <w:pPr>
              <w:spacing w:before="60" w:after="60"/>
              <w:rPr>
                <w:rFonts w:ascii="Arial Unicode MS" w:eastAsia="Arial Unicode MS" w:hAnsi="Arial Unicode MS" w:cs="Arial Unicode MS"/>
                <w:color w:val="000000"/>
                <w:sz w:val="20"/>
                <w:szCs w:val="20"/>
              </w:rPr>
            </w:pPr>
          </w:p>
        </w:tc>
      </w:tr>
    </w:tbl>
    <w:p w:rsidR="0008710E" w:rsidRPr="00A45C4D" w:rsidRDefault="0008710E" w:rsidP="003838C4">
      <w:pPr>
        <w:spacing w:after="0" w:line="240" w:lineRule="auto"/>
        <w:jc w:val="both"/>
      </w:pPr>
    </w:p>
    <w:sectPr w:rsidR="0008710E" w:rsidRPr="00A45C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DejaVu Sans Mono">
    <w:panose1 w:val="020B0609030804020204"/>
    <w:charset w:val="00"/>
    <w:family w:val="modern"/>
    <w:pitch w:val="fixed"/>
    <w:sig w:usb0="E60022FF" w:usb1="D000F1FB" w:usb2="00000028"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F54"/>
    <w:rsid w:val="000159AD"/>
    <w:rsid w:val="00084F54"/>
    <w:rsid w:val="0008710E"/>
    <w:rsid w:val="000A7898"/>
    <w:rsid w:val="000C46F7"/>
    <w:rsid w:val="001053AC"/>
    <w:rsid w:val="002B18E2"/>
    <w:rsid w:val="003838C4"/>
    <w:rsid w:val="004356C8"/>
    <w:rsid w:val="004B3365"/>
    <w:rsid w:val="005636FB"/>
    <w:rsid w:val="005D699C"/>
    <w:rsid w:val="005F4812"/>
    <w:rsid w:val="0070237A"/>
    <w:rsid w:val="00715486"/>
    <w:rsid w:val="008579EC"/>
    <w:rsid w:val="00874EDF"/>
    <w:rsid w:val="00A42688"/>
    <w:rsid w:val="00A45C4D"/>
    <w:rsid w:val="00A82F3C"/>
    <w:rsid w:val="00AC4694"/>
    <w:rsid w:val="00B908CA"/>
    <w:rsid w:val="00C37653"/>
    <w:rsid w:val="00C43056"/>
    <w:rsid w:val="00CF176F"/>
    <w:rsid w:val="00D41AB1"/>
    <w:rsid w:val="00D669A9"/>
    <w:rsid w:val="00D919D2"/>
    <w:rsid w:val="00DE24A1"/>
    <w:rsid w:val="00E37576"/>
    <w:rsid w:val="00E546BD"/>
    <w:rsid w:val="00EF2ADD"/>
    <w:rsid w:val="00F34D74"/>
    <w:rsid w:val="00F4468C"/>
    <w:rsid w:val="00F4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6593"/>
    <w:rPr>
      <w:color w:val="0000FF"/>
      <w:u w:val="single"/>
    </w:rPr>
  </w:style>
  <w:style w:type="character" w:styleId="HTMLVariable">
    <w:name w:val="HTML Variable"/>
    <w:basedOn w:val="DefaultParagraphFont"/>
    <w:uiPriority w:val="99"/>
    <w:semiHidden/>
    <w:unhideWhenUsed/>
    <w:rsid w:val="00A42688"/>
    <w:rPr>
      <w:i/>
      <w:iCs/>
    </w:rPr>
  </w:style>
  <w:style w:type="character" w:customStyle="1" w:styleId="apple-converted-space">
    <w:name w:val="apple-converted-space"/>
    <w:basedOn w:val="DefaultParagraphFont"/>
    <w:rsid w:val="00A42688"/>
  </w:style>
  <w:style w:type="paragraph" w:styleId="NormalWeb">
    <w:name w:val="Normal (Web)"/>
    <w:basedOn w:val="Normal"/>
    <w:uiPriority w:val="99"/>
    <w:semiHidden/>
    <w:unhideWhenUsed/>
    <w:rsid w:val="00A4268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6593"/>
    <w:rPr>
      <w:color w:val="0000FF"/>
      <w:u w:val="single"/>
    </w:rPr>
  </w:style>
  <w:style w:type="character" w:styleId="HTMLVariable">
    <w:name w:val="HTML Variable"/>
    <w:basedOn w:val="DefaultParagraphFont"/>
    <w:uiPriority w:val="99"/>
    <w:semiHidden/>
    <w:unhideWhenUsed/>
    <w:rsid w:val="00A42688"/>
    <w:rPr>
      <w:i/>
      <w:iCs/>
    </w:rPr>
  </w:style>
  <w:style w:type="character" w:customStyle="1" w:styleId="apple-converted-space">
    <w:name w:val="apple-converted-space"/>
    <w:basedOn w:val="DefaultParagraphFont"/>
    <w:rsid w:val="00A42688"/>
  </w:style>
  <w:style w:type="paragraph" w:styleId="NormalWeb">
    <w:name w:val="Normal (Web)"/>
    <w:basedOn w:val="Normal"/>
    <w:uiPriority w:val="99"/>
    <w:semiHidden/>
    <w:unhideWhenUsed/>
    <w:rsid w:val="00A426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713771">
      <w:bodyDiv w:val="1"/>
      <w:marLeft w:val="0"/>
      <w:marRight w:val="0"/>
      <w:marTop w:val="0"/>
      <w:marBottom w:val="0"/>
      <w:divBdr>
        <w:top w:val="none" w:sz="0" w:space="0" w:color="auto"/>
        <w:left w:val="none" w:sz="0" w:space="0" w:color="auto"/>
        <w:bottom w:val="none" w:sz="0" w:space="0" w:color="auto"/>
        <w:right w:val="none" w:sz="0" w:space="0" w:color="auto"/>
      </w:divBdr>
      <w:divsChild>
        <w:div w:id="2119327591">
          <w:marLeft w:val="0"/>
          <w:marRight w:val="0"/>
          <w:marTop w:val="0"/>
          <w:marBottom w:val="0"/>
          <w:divBdr>
            <w:top w:val="none" w:sz="0" w:space="0" w:color="auto"/>
            <w:left w:val="none" w:sz="0" w:space="0" w:color="auto"/>
            <w:bottom w:val="none" w:sz="0" w:space="0" w:color="auto"/>
            <w:right w:val="none" w:sz="0" w:space="0" w:color="auto"/>
          </w:divBdr>
          <w:divsChild>
            <w:div w:id="1750073527">
              <w:marLeft w:val="0"/>
              <w:marRight w:val="0"/>
              <w:marTop w:val="0"/>
              <w:marBottom w:val="0"/>
              <w:divBdr>
                <w:top w:val="none" w:sz="0" w:space="0" w:color="auto"/>
                <w:left w:val="none" w:sz="0" w:space="0" w:color="auto"/>
                <w:bottom w:val="none" w:sz="0" w:space="0" w:color="auto"/>
                <w:right w:val="none" w:sz="0" w:space="0" w:color="auto"/>
              </w:divBdr>
              <w:divsChild>
                <w:div w:id="910698024">
                  <w:marLeft w:val="0"/>
                  <w:marRight w:val="0"/>
                  <w:marTop w:val="0"/>
                  <w:marBottom w:val="0"/>
                  <w:divBdr>
                    <w:top w:val="none" w:sz="0" w:space="0" w:color="auto"/>
                    <w:left w:val="none" w:sz="0" w:space="0" w:color="auto"/>
                    <w:bottom w:val="none" w:sz="0" w:space="0" w:color="auto"/>
                    <w:right w:val="none" w:sz="0" w:space="0" w:color="auto"/>
                  </w:divBdr>
                  <w:divsChild>
                    <w:div w:id="1213540760">
                      <w:marLeft w:val="0"/>
                      <w:marRight w:val="0"/>
                      <w:marTop w:val="0"/>
                      <w:marBottom w:val="0"/>
                      <w:divBdr>
                        <w:top w:val="none" w:sz="0" w:space="0" w:color="auto"/>
                        <w:left w:val="none" w:sz="0" w:space="0" w:color="auto"/>
                        <w:bottom w:val="none" w:sz="0" w:space="0" w:color="auto"/>
                        <w:right w:val="none" w:sz="0" w:space="0" w:color="auto"/>
                      </w:divBdr>
                      <w:divsChild>
                        <w:div w:id="268852139">
                          <w:marLeft w:val="0"/>
                          <w:marRight w:val="0"/>
                          <w:marTop w:val="75"/>
                          <w:marBottom w:val="75"/>
                          <w:divBdr>
                            <w:top w:val="none" w:sz="0" w:space="0" w:color="auto"/>
                            <w:left w:val="none" w:sz="0" w:space="0" w:color="auto"/>
                            <w:bottom w:val="none" w:sz="0" w:space="0" w:color="auto"/>
                            <w:right w:val="none" w:sz="0" w:space="0" w:color="auto"/>
                          </w:divBdr>
                          <w:divsChild>
                            <w:div w:id="1124428594">
                              <w:marLeft w:val="0"/>
                              <w:marRight w:val="0"/>
                              <w:marTop w:val="0"/>
                              <w:marBottom w:val="0"/>
                              <w:divBdr>
                                <w:top w:val="none" w:sz="0" w:space="0" w:color="auto"/>
                                <w:left w:val="none" w:sz="0" w:space="0" w:color="auto"/>
                                <w:bottom w:val="none" w:sz="0" w:space="0" w:color="auto"/>
                                <w:right w:val="none" w:sz="0" w:space="0" w:color="auto"/>
                              </w:divBdr>
                              <w:divsChild>
                                <w:div w:id="66887128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47411488">
      <w:bodyDiv w:val="1"/>
      <w:marLeft w:val="0"/>
      <w:marRight w:val="0"/>
      <w:marTop w:val="0"/>
      <w:marBottom w:val="0"/>
      <w:divBdr>
        <w:top w:val="none" w:sz="0" w:space="0" w:color="auto"/>
        <w:left w:val="none" w:sz="0" w:space="0" w:color="auto"/>
        <w:bottom w:val="none" w:sz="0" w:space="0" w:color="auto"/>
        <w:right w:val="none" w:sz="0" w:space="0" w:color="auto"/>
      </w:divBdr>
      <w:divsChild>
        <w:div w:id="2055538523">
          <w:marLeft w:val="0"/>
          <w:marRight w:val="0"/>
          <w:marTop w:val="0"/>
          <w:marBottom w:val="0"/>
          <w:divBdr>
            <w:top w:val="none" w:sz="0" w:space="0" w:color="auto"/>
            <w:left w:val="none" w:sz="0" w:space="0" w:color="auto"/>
            <w:bottom w:val="none" w:sz="0" w:space="0" w:color="auto"/>
            <w:right w:val="none" w:sz="0" w:space="0" w:color="auto"/>
          </w:divBdr>
          <w:divsChild>
            <w:div w:id="1458792502">
              <w:marLeft w:val="0"/>
              <w:marRight w:val="0"/>
              <w:marTop w:val="0"/>
              <w:marBottom w:val="0"/>
              <w:divBdr>
                <w:top w:val="none" w:sz="0" w:space="0" w:color="auto"/>
                <w:left w:val="none" w:sz="0" w:space="0" w:color="auto"/>
                <w:bottom w:val="none" w:sz="0" w:space="0" w:color="auto"/>
                <w:right w:val="none" w:sz="0" w:space="0" w:color="auto"/>
              </w:divBdr>
              <w:divsChild>
                <w:div w:id="1871265011">
                  <w:marLeft w:val="0"/>
                  <w:marRight w:val="0"/>
                  <w:marTop w:val="0"/>
                  <w:marBottom w:val="0"/>
                  <w:divBdr>
                    <w:top w:val="none" w:sz="0" w:space="0" w:color="auto"/>
                    <w:left w:val="none" w:sz="0" w:space="0" w:color="auto"/>
                    <w:bottom w:val="none" w:sz="0" w:space="0" w:color="auto"/>
                    <w:right w:val="none" w:sz="0" w:space="0" w:color="auto"/>
                  </w:divBdr>
                  <w:divsChild>
                    <w:div w:id="1159734931">
                      <w:marLeft w:val="0"/>
                      <w:marRight w:val="0"/>
                      <w:marTop w:val="0"/>
                      <w:marBottom w:val="0"/>
                      <w:divBdr>
                        <w:top w:val="none" w:sz="0" w:space="0" w:color="auto"/>
                        <w:left w:val="none" w:sz="0" w:space="0" w:color="auto"/>
                        <w:bottom w:val="none" w:sz="0" w:space="0" w:color="auto"/>
                        <w:right w:val="none" w:sz="0" w:space="0" w:color="auto"/>
                      </w:divBdr>
                      <w:divsChild>
                        <w:div w:id="7566623">
                          <w:marLeft w:val="0"/>
                          <w:marRight w:val="0"/>
                          <w:marTop w:val="75"/>
                          <w:marBottom w:val="75"/>
                          <w:divBdr>
                            <w:top w:val="none" w:sz="0" w:space="0" w:color="auto"/>
                            <w:left w:val="none" w:sz="0" w:space="0" w:color="auto"/>
                            <w:bottom w:val="none" w:sz="0" w:space="0" w:color="auto"/>
                            <w:right w:val="none" w:sz="0" w:space="0" w:color="auto"/>
                          </w:divBdr>
                          <w:divsChild>
                            <w:div w:id="346099483">
                              <w:marLeft w:val="0"/>
                              <w:marRight w:val="0"/>
                              <w:marTop w:val="0"/>
                              <w:marBottom w:val="0"/>
                              <w:divBdr>
                                <w:top w:val="none" w:sz="0" w:space="0" w:color="auto"/>
                                <w:left w:val="none" w:sz="0" w:space="0" w:color="auto"/>
                                <w:bottom w:val="none" w:sz="0" w:space="0" w:color="auto"/>
                                <w:right w:val="none" w:sz="0" w:space="0" w:color="auto"/>
                              </w:divBdr>
                              <w:divsChild>
                                <w:div w:id="202651269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418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20</cp:revision>
  <dcterms:created xsi:type="dcterms:W3CDTF">2012-03-07T12:26:00Z</dcterms:created>
  <dcterms:modified xsi:type="dcterms:W3CDTF">2012-03-07T14:43:00Z</dcterms:modified>
</cp:coreProperties>
</file>