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7753E8" w:rsidRPr="00312E6E" w:rsidRDefault="007753E8" w:rsidP="007753E8">
      <w:pPr>
        <w:rPr>
          <w:rFonts w:ascii="Arial" w:eastAsia="宋体" w:hAnsi="Arial"/>
          <w:sz w:val="24"/>
        </w:rPr>
      </w:pPr>
    </w:p>
    <w:p w:rsidR="00EF0B66" w:rsidRDefault="00EF0B66" w:rsidP="007753E8">
      <w:pPr>
        <w:rPr>
          <w:rFonts w:ascii="Arial" w:eastAsia="宋体" w:hAnsi="Arial"/>
          <w:sz w:val="24"/>
        </w:rPr>
      </w:pPr>
      <w:r>
        <w:rPr>
          <w:rFonts w:ascii="Arial" w:eastAsia="宋体" w:hAnsi="Arial" w:hint="eastAsia"/>
          <w:sz w:val="24"/>
        </w:rPr>
        <w:lastRenderedPageBreak/>
        <w:t>Chapter 1</w:t>
      </w:r>
    </w:p>
    <w:p w:rsidR="007753E8" w:rsidRDefault="007753E8" w:rsidP="007753E8">
      <w:pPr>
        <w:rPr>
          <w:rFonts w:ascii="Arial" w:eastAsia="宋体" w:hAnsi="Arial"/>
          <w:sz w:val="24"/>
        </w:rPr>
      </w:pPr>
      <w:r w:rsidRPr="00312E6E">
        <w:rPr>
          <w:rFonts w:ascii="Arial" w:eastAsia="宋体" w:hAnsi="Arial" w:hint="eastAsia"/>
          <w:sz w:val="24"/>
        </w:rPr>
        <w:t>第一章</w:t>
      </w:r>
    </w:p>
    <w:p w:rsidR="00EF0B66" w:rsidRDefault="00EF0B66" w:rsidP="007753E8">
      <w:pPr>
        <w:rPr>
          <w:rFonts w:ascii="Arial" w:eastAsia="宋体" w:hAnsi="Arial"/>
          <w:sz w:val="24"/>
        </w:rPr>
      </w:pPr>
    </w:p>
    <w:p w:rsidR="00312E6E" w:rsidRPr="00312E6E" w:rsidRDefault="00312E6E" w:rsidP="00312E6E">
      <w:pPr>
        <w:pStyle w:val="a3"/>
        <w:numPr>
          <w:ilvl w:val="0"/>
          <w:numId w:val="2"/>
        </w:numPr>
        <w:ind w:firstLineChars="0"/>
        <w:rPr>
          <w:rFonts w:ascii="Arial" w:eastAsia="宋体" w:hAnsi="Arial"/>
          <w:sz w:val="24"/>
        </w:rPr>
      </w:pPr>
      <w:r w:rsidRPr="00312E6E">
        <w:rPr>
          <w:rFonts w:ascii="Arial" w:eastAsia="宋体" w:hAnsi="Arial"/>
          <w:sz w:val="24"/>
        </w:rPr>
        <w:t>Introduction</w:t>
      </w:r>
    </w:p>
    <w:p w:rsidR="007753E8" w:rsidRDefault="007753E8" w:rsidP="00312E6E">
      <w:pPr>
        <w:ind w:firstLine="420"/>
        <w:rPr>
          <w:rFonts w:ascii="Arial" w:eastAsia="宋体" w:hAnsi="Arial"/>
          <w:sz w:val="24"/>
        </w:rPr>
      </w:pPr>
      <w:r w:rsidRPr="00312E6E">
        <w:rPr>
          <w:rFonts w:ascii="Arial" w:eastAsia="宋体" w:hAnsi="Arial" w:hint="eastAsia"/>
          <w:sz w:val="24"/>
        </w:rPr>
        <w:t>简介</w:t>
      </w:r>
    </w:p>
    <w:p w:rsidR="00D465E8" w:rsidRDefault="00D465E8" w:rsidP="00312E6E">
      <w:pPr>
        <w:ind w:firstLine="420"/>
        <w:rPr>
          <w:rFonts w:ascii="Arial" w:eastAsia="宋体" w:hAnsi="Arial"/>
          <w:sz w:val="24"/>
        </w:rPr>
      </w:pPr>
    </w:p>
    <w:p w:rsidR="00312E6E" w:rsidRPr="00312E6E" w:rsidRDefault="00312E6E" w:rsidP="00312E6E">
      <w:pPr>
        <w:ind w:firstLine="420"/>
        <w:rPr>
          <w:rFonts w:ascii="Arial" w:eastAsia="宋体" w:hAnsi="Arial"/>
          <w:sz w:val="24"/>
        </w:rPr>
      </w:pPr>
      <w:r w:rsidRPr="00312E6E">
        <w:rPr>
          <w:rFonts w:ascii="Arial" w:eastAsia="宋体" w:hAnsi="Arial"/>
          <w:sz w:val="24"/>
        </w:rPr>
        <w:t>Most of the GNU Emacs text editor is written in the programming language called Emacs Lisp. You can write new code in Emacs Lisp and install it as an extension to the editor. However, Emacs Lisp is more than a mere “extension language”; it is a full computer programming language</w:t>
      </w:r>
      <w:bookmarkStart w:id="0" w:name="OLE_LINK55"/>
      <w:bookmarkStart w:id="1" w:name="OLE_LINK56"/>
      <w:r w:rsidRPr="00312E6E">
        <w:rPr>
          <w:rFonts w:ascii="Arial" w:eastAsia="宋体" w:hAnsi="Arial"/>
          <w:sz w:val="24"/>
        </w:rPr>
        <w:t xml:space="preserve"> in its own right</w:t>
      </w:r>
      <w:bookmarkEnd w:id="0"/>
      <w:bookmarkEnd w:id="1"/>
      <w:r w:rsidRPr="00312E6E">
        <w:rPr>
          <w:rFonts w:ascii="Arial" w:eastAsia="宋体" w:hAnsi="Arial"/>
          <w:sz w:val="24"/>
        </w:rPr>
        <w:t xml:space="preserve">. </w:t>
      </w:r>
      <w:bookmarkStart w:id="2" w:name="OLE_LINK57"/>
      <w:bookmarkStart w:id="3" w:name="OLE_LINK58"/>
      <w:r w:rsidRPr="00312E6E">
        <w:rPr>
          <w:rFonts w:ascii="Arial" w:eastAsia="宋体" w:hAnsi="Arial"/>
          <w:sz w:val="24"/>
        </w:rPr>
        <w:t>You can use it as you would any other programming language.</w:t>
      </w:r>
      <w:bookmarkEnd w:id="2"/>
      <w:bookmarkEnd w:id="3"/>
    </w:p>
    <w:p w:rsidR="007753E8" w:rsidRDefault="007753E8" w:rsidP="00005206">
      <w:pPr>
        <w:ind w:firstLine="420"/>
        <w:rPr>
          <w:rFonts w:ascii="Arial" w:eastAsia="宋体" w:hAnsi="Arial"/>
          <w:sz w:val="24"/>
        </w:rPr>
      </w:pPr>
      <w:r w:rsidRPr="00312E6E">
        <w:rPr>
          <w:rFonts w:ascii="Arial" w:eastAsia="宋体" w:hAnsi="Arial" w:hint="eastAsia"/>
          <w:sz w:val="24"/>
        </w:rPr>
        <w:t>大多数的</w:t>
      </w:r>
      <w:r w:rsidRPr="00312E6E">
        <w:rPr>
          <w:rFonts w:ascii="Arial" w:eastAsia="宋体" w:hAnsi="Arial" w:hint="eastAsia"/>
          <w:sz w:val="24"/>
        </w:rPr>
        <w:t xml:space="preserve">GNU Emacs </w:t>
      </w:r>
      <w:r w:rsidR="00671B27" w:rsidRPr="00312E6E">
        <w:rPr>
          <w:rFonts w:ascii="Arial" w:eastAsia="宋体" w:hAnsi="Arial" w:hint="eastAsia"/>
          <w:sz w:val="24"/>
        </w:rPr>
        <w:t>文本编辑器是用</w:t>
      </w:r>
      <w:r w:rsidRPr="00312E6E">
        <w:rPr>
          <w:rFonts w:ascii="Arial" w:eastAsia="宋体" w:hAnsi="Arial" w:hint="eastAsia"/>
          <w:sz w:val="24"/>
        </w:rPr>
        <w:t>Emacs Lisp</w:t>
      </w:r>
      <w:r w:rsidRPr="00312E6E">
        <w:rPr>
          <w:rFonts w:ascii="Arial" w:eastAsia="宋体" w:hAnsi="Arial" w:hint="eastAsia"/>
          <w:sz w:val="24"/>
        </w:rPr>
        <w:t>语言编写的。你可以</w:t>
      </w:r>
      <w:r w:rsidR="00671B27" w:rsidRPr="00312E6E">
        <w:rPr>
          <w:rFonts w:ascii="Arial" w:eastAsia="宋体" w:hAnsi="Arial" w:hint="eastAsia"/>
          <w:sz w:val="24"/>
        </w:rPr>
        <w:t>编写</w:t>
      </w:r>
      <w:r w:rsidRPr="00312E6E">
        <w:rPr>
          <w:rFonts w:ascii="Arial" w:eastAsia="宋体" w:hAnsi="Arial" w:hint="eastAsia"/>
          <w:sz w:val="24"/>
        </w:rPr>
        <w:t>Emacs Lisp</w:t>
      </w:r>
      <w:r w:rsidR="004260CA" w:rsidRPr="00312E6E">
        <w:rPr>
          <w:rFonts w:ascii="Arial" w:eastAsia="宋体" w:hAnsi="Arial" w:hint="eastAsia"/>
          <w:sz w:val="24"/>
        </w:rPr>
        <w:t>新</w:t>
      </w:r>
      <w:r w:rsidR="004260CA">
        <w:rPr>
          <w:rFonts w:ascii="Arial" w:eastAsia="宋体" w:hAnsi="Arial" w:hint="eastAsia"/>
          <w:sz w:val="24"/>
        </w:rPr>
        <w:t>的</w:t>
      </w:r>
      <w:r w:rsidRPr="00312E6E">
        <w:rPr>
          <w:rFonts w:ascii="Arial" w:eastAsia="宋体" w:hAnsi="Arial" w:hint="eastAsia"/>
          <w:sz w:val="24"/>
        </w:rPr>
        <w:t>代码，并将其作为</w:t>
      </w:r>
      <w:r w:rsidR="007D400C" w:rsidRPr="00312E6E">
        <w:rPr>
          <w:rFonts w:ascii="Arial" w:eastAsia="宋体" w:hAnsi="Arial" w:hint="eastAsia"/>
          <w:sz w:val="24"/>
        </w:rPr>
        <w:t>编辑器的扩展进行安装</w:t>
      </w:r>
      <w:r w:rsidRPr="00312E6E">
        <w:rPr>
          <w:rFonts w:ascii="Arial" w:eastAsia="宋体" w:hAnsi="Arial" w:hint="eastAsia"/>
          <w:sz w:val="24"/>
        </w:rPr>
        <w:t>。然而，</w:t>
      </w:r>
      <w:r w:rsidRPr="00312E6E">
        <w:rPr>
          <w:rFonts w:ascii="Arial" w:eastAsia="宋体" w:hAnsi="Arial" w:hint="eastAsia"/>
          <w:sz w:val="24"/>
        </w:rPr>
        <w:t>Emacs Lisp</w:t>
      </w:r>
      <w:r w:rsidRPr="00312E6E">
        <w:rPr>
          <w:rFonts w:ascii="Arial" w:eastAsia="宋体" w:hAnsi="Arial" w:hint="eastAsia"/>
          <w:sz w:val="24"/>
        </w:rPr>
        <w:t>不</w:t>
      </w:r>
      <w:r w:rsidR="007D400C" w:rsidRPr="00312E6E">
        <w:rPr>
          <w:rFonts w:ascii="Arial" w:eastAsia="宋体" w:hAnsi="Arial" w:hint="eastAsia"/>
          <w:sz w:val="24"/>
        </w:rPr>
        <w:t>单纯是</w:t>
      </w:r>
      <w:r w:rsidRPr="00312E6E">
        <w:rPr>
          <w:rFonts w:ascii="Arial" w:eastAsia="宋体" w:hAnsi="Arial" w:hint="eastAsia"/>
          <w:sz w:val="24"/>
        </w:rPr>
        <w:t>一门“扩展语言”，</w:t>
      </w:r>
      <w:r w:rsidR="007D400C" w:rsidRPr="00312E6E">
        <w:rPr>
          <w:rFonts w:ascii="Arial" w:eastAsia="宋体" w:hAnsi="Arial" w:hint="eastAsia"/>
          <w:sz w:val="24"/>
        </w:rPr>
        <w:t>它是</w:t>
      </w:r>
      <w:r w:rsidR="004260CA">
        <w:rPr>
          <w:rFonts w:ascii="Arial" w:eastAsia="宋体" w:hAnsi="Arial" w:hint="eastAsia"/>
          <w:sz w:val="24"/>
        </w:rPr>
        <w:t>凭借自身能力成为一门</w:t>
      </w:r>
      <w:r w:rsidR="007D400C" w:rsidRPr="00312E6E">
        <w:rPr>
          <w:rFonts w:ascii="Arial" w:eastAsia="宋体" w:hAnsi="Arial" w:hint="eastAsia"/>
          <w:sz w:val="24"/>
        </w:rPr>
        <w:t>的完整的计算机语言。你可以像</w:t>
      </w:r>
      <w:r w:rsidR="004260CA">
        <w:rPr>
          <w:rFonts w:ascii="Arial" w:eastAsia="宋体" w:hAnsi="Arial" w:hint="eastAsia"/>
          <w:sz w:val="24"/>
        </w:rPr>
        <w:t>使用</w:t>
      </w:r>
      <w:r w:rsidR="004260CA" w:rsidRPr="00312E6E">
        <w:rPr>
          <w:rFonts w:ascii="Arial" w:eastAsia="宋体" w:hAnsi="Arial" w:hint="eastAsia"/>
          <w:sz w:val="24"/>
        </w:rPr>
        <w:t>其他编程语言一样</w:t>
      </w:r>
      <w:r w:rsidR="007D400C" w:rsidRPr="00312E6E">
        <w:rPr>
          <w:rFonts w:ascii="Arial" w:eastAsia="宋体" w:hAnsi="Arial" w:hint="eastAsia"/>
          <w:sz w:val="24"/>
        </w:rPr>
        <w:t>使用它。</w:t>
      </w:r>
    </w:p>
    <w:p w:rsidR="00D465E8" w:rsidRDefault="00D465E8" w:rsidP="00005206">
      <w:pPr>
        <w:ind w:firstLine="420"/>
        <w:rPr>
          <w:rFonts w:ascii="Arial" w:eastAsia="宋体" w:hAnsi="Arial"/>
          <w:sz w:val="24"/>
        </w:rPr>
      </w:pPr>
    </w:p>
    <w:p w:rsidR="00C77416" w:rsidRPr="00312E6E" w:rsidRDefault="00C77416" w:rsidP="00005206">
      <w:pPr>
        <w:ind w:firstLine="420"/>
        <w:rPr>
          <w:rFonts w:ascii="Arial" w:eastAsia="宋体" w:hAnsi="Arial"/>
          <w:sz w:val="24"/>
        </w:rPr>
      </w:pPr>
      <w:r w:rsidRPr="00312E6E">
        <w:rPr>
          <w:rFonts w:ascii="Arial" w:eastAsia="宋体" w:hAnsi="Arial"/>
          <w:sz w:val="24"/>
        </w:rPr>
        <w:t xml:space="preserve">Because Emacs Lisp is designed for use in an editor, it has special features for scanning and parsing text as well as features for handling files, buffers, displays, subprocesses, and so on. </w:t>
      </w:r>
      <w:bookmarkStart w:id="4" w:name="OLE_LINK61"/>
      <w:bookmarkStart w:id="5" w:name="OLE_LINK62"/>
      <w:r w:rsidRPr="00312E6E">
        <w:rPr>
          <w:rFonts w:ascii="Arial" w:eastAsia="宋体" w:hAnsi="Arial"/>
          <w:sz w:val="24"/>
        </w:rPr>
        <w:t>Emacs Lisp is closely integrated with the</w:t>
      </w:r>
      <w:bookmarkStart w:id="6" w:name="OLE_LINK59"/>
      <w:bookmarkStart w:id="7" w:name="OLE_LINK60"/>
      <w:r w:rsidRPr="00312E6E">
        <w:rPr>
          <w:rFonts w:ascii="Arial" w:eastAsia="宋体" w:hAnsi="Arial"/>
          <w:sz w:val="24"/>
        </w:rPr>
        <w:t xml:space="preserve"> editing facilities</w:t>
      </w:r>
      <w:bookmarkEnd w:id="4"/>
      <w:bookmarkEnd w:id="5"/>
      <w:bookmarkEnd w:id="6"/>
      <w:bookmarkEnd w:id="7"/>
      <w:r w:rsidRPr="00312E6E">
        <w:rPr>
          <w:rFonts w:ascii="Arial" w:eastAsia="宋体" w:hAnsi="Arial"/>
          <w:sz w:val="24"/>
        </w:rPr>
        <w:t>; thus, editing commands are functions that can also conveniently be called from Lisp programs, and parameters for customization are ordinary Lisp variables.</w:t>
      </w:r>
    </w:p>
    <w:p w:rsidR="007D400C" w:rsidRDefault="007D400C" w:rsidP="00005206">
      <w:pPr>
        <w:shd w:val="clear" w:color="auto" w:fill="F7F9FD"/>
        <w:spacing w:line="288" w:lineRule="atLeast"/>
        <w:ind w:firstLine="420"/>
        <w:rPr>
          <w:rFonts w:ascii="Arial" w:eastAsia="宋体" w:hAnsi="Arial" w:cs="Tahoma"/>
          <w:kern w:val="0"/>
          <w:sz w:val="24"/>
          <w:szCs w:val="21"/>
        </w:rPr>
      </w:pPr>
      <w:r w:rsidRPr="007D400C">
        <w:rPr>
          <w:rFonts w:ascii="Arial" w:eastAsia="宋体" w:hAnsi="Arial" w:cs="Tahoma"/>
          <w:kern w:val="0"/>
          <w:sz w:val="24"/>
          <w:szCs w:val="21"/>
        </w:rPr>
        <w:t>Emacs Lisp</w:t>
      </w:r>
      <w:r w:rsidRPr="007D400C">
        <w:rPr>
          <w:rFonts w:ascii="Arial" w:eastAsia="宋体" w:hAnsi="Arial" w:cs="Tahoma"/>
          <w:kern w:val="0"/>
          <w:sz w:val="24"/>
          <w:szCs w:val="21"/>
        </w:rPr>
        <w:t>是</w:t>
      </w:r>
      <w:r w:rsidRPr="00312E6E">
        <w:rPr>
          <w:rFonts w:ascii="Arial" w:eastAsia="宋体" w:hAnsi="Arial" w:cs="Tahoma" w:hint="eastAsia"/>
          <w:kern w:val="0"/>
          <w:sz w:val="24"/>
          <w:szCs w:val="21"/>
        </w:rPr>
        <w:t>为</w:t>
      </w:r>
      <w:r w:rsidRPr="00312E6E">
        <w:rPr>
          <w:rFonts w:ascii="Arial" w:eastAsia="宋体" w:hAnsi="Arial" w:cs="Tahoma"/>
          <w:kern w:val="0"/>
          <w:sz w:val="24"/>
          <w:szCs w:val="21"/>
        </w:rPr>
        <w:t>在编辑器中使用而设计的，</w:t>
      </w:r>
      <w:r w:rsidR="00005206" w:rsidRPr="00312E6E">
        <w:rPr>
          <w:rFonts w:ascii="Arial" w:eastAsia="宋体" w:hAnsi="Arial" w:cs="Tahoma" w:hint="eastAsia"/>
          <w:kern w:val="0"/>
          <w:sz w:val="24"/>
          <w:szCs w:val="21"/>
        </w:rPr>
        <w:t>因此</w:t>
      </w:r>
      <w:r w:rsidRPr="00312E6E">
        <w:rPr>
          <w:rFonts w:ascii="Arial" w:eastAsia="宋体" w:hAnsi="Arial" w:cs="Tahoma"/>
          <w:kern w:val="0"/>
          <w:sz w:val="24"/>
          <w:szCs w:val="21"/>
        </w:rPr>
        <w:t>它</w:t>
      </w:r>
      <w:r w:rsidR="00005206" w:rsidRPr="00312E6E">
        <w:rPr>
          <w:rFonts w:ascii="Arial" w:eastAsia="宋体" w:hAnsi="Arial" w:cs="Tahoma" w:hint="eastAsia"/>
          <w:kern w:val="0"/>
          <w:sz w:val="24"/>
          <w:szCs w:val="21"/>
        </w:rPr>
        <w:t>除了</w:t>
      </w:r>
      <w:r w:rsidR="009072DE" w:rsidRPr="00312E6E">
        <w:rPr>
          <w:rFonts w:ascii="Arial" w:eastAsia="宋体" w:hAnsi="Arial" w:cs="Tahoma" w:hint="eastAsia"/>
          <w:kern w:val="0"/>
          <w:sz w:val="24"/>
          <w:szCs w:val="21"/>
        </w:rPr>
        <w:t>有</w:t>
      </w:r>
      <w:r w:rsidR="009072DE" w:rsidRPr="007D400C">
        <w:rPr>
          <w:rFonts w:ascii="Arial" w:eastAsia="宋体" w:hAnsi="Arial" w:cs="Tahoma"/>
          <w:kern w:val="0"/>
          <w:sz w:val="24"/>
          <w:szCs w:val="21"/>
        </w:rPr>
        <w:t>扫描和分析文本</w:t>
      </w:r>
      <w:r w:rsidR="009072DE" w:rsidRPr="00312E6E">
        <w:rPr>
          <w:rFonts w:ascii="Arial" w:eastAsia="宋体" w:hAnsi="Arial" w:cs="Tahoma" w:hint="eastAsia"/>
          <w:kern w:val="0"/>
          <w:sz w:val="24"/>
          <w:szCs w:val="21"/>
        </w:rPr>
        <w:t>的特殊功能</w:t>
      </w:r>
      <w:r w:rsidR="009072DE">
        <w:rPr>
          <w:rFonts w:ascii="Arial" w:eastAsia="宋体" w:hAnsi="Arial" w:cs="Tahoma" w:hint="eastAsia"/>
          <w:kern w:val="0"/>
          <w:sz w:val="24"/>
          <w:szCs w:val="21"/>
        </w:rPr>
        <w:t>外还可以</w:t>
      </w:r>
      <w:r w:rsidR="00671B27" w:rsidRPr="00312E6E">
        <w:rPr>
          <w:rFonts w:ascii="Arial" w:eastAsia="宋体" w:hAnsi="Arial" w:cs="Tahoma"/>
          <w:kern w:val="0"/>
          <w:sz w:val="24"/>
          <w:szCs w:val="21"/>
        </w:rPr>
        <w:t>处理文件</w:t>
      </w:r>
      <w:r w:rsidR="00624DC1" w:rsidRPr="00312E6E">
        <w:rPr>
          <w:rFonts w:ascii="Arial" w:eastAsia="宋体" w:hAnsi="Arial" w:cs="Tahoma" w:hint="eastAsia"/>
          <w:kern w:val="0"/>
          <w:sz w:val="24"/>
          <w:szCs w:val="21"/>
        </w:rPr>
        <w:t>、</w:t>
      </w:r>
      <w:r w:rsidR="00671B27" w:rsidRPr="00312E6E">
        <w:rPr>
          <w:rFonts w:ascii="Arial" w:eastAsia="宋体" w:hAnsi="Arial" w:cs="Tahoma"/>
          <w:kern w:val="0"/>
          <w:sz w:val="24"/>
          <w:szCs w:val="21"/>
        </w:rPr>
        <w:t>缓冲区</w:t>
      </w:r>
      <w:r w:rsidR="00624DC1" w:rsidRPr="00312E6E">
        <w:rPr>
          <w:rFonts w:ascii="Arial" w:eastAsia="宋体" w:hAnsi="Arial" w:cs="Tahoma" w:hint="eastAsia"/>
          <w:kern w:val="0"/>
          <w:sz w:val="24"/>
          <w:szCs w:val="21"/>
        </w:rPr>
        <w:t>、</w:t>
      </w:r>
      <w:r w:rsidR="00671B27" w:rsidRPr="00312E6E">
        <w:rPr>
          <w:rFonts w:ascii="Arial" w:eastAsia="宋体" w:hAnsi="Arial" w:cs="Tahoma"/>
          <w:kern w:val="0"/>
          <w:sz w:val="24"/>
          <w:szCs w:val="21"/>
        </w:rPr>
        <w:t>显示器</w:t>
      </w:r>
      <w:r w:rsidR="00624DC1" w:rsidRPr="00312E6E">
        <w:rPr>
          <w:rFonts w:ascii="Arial" w:eastAsia="宋体" w:hAnsi="Arial" w:cs="Tahoma" w:hint="eastAsia"/>
          <w:kern w:val="0"/>
          <w:sz w:val="24"/>
          <w:szCs w:val="21"/>
        </w:rPr>
        <w:t>、</w:t>
      </w:r>
      <w:r w:rsidR="00624DC1" w:rsidRPr="00312E6E">
        <w:rPr>
          <w:rFonts w:ascii="Arial" w:eastAsia="宋体" w:hAnsi="Arial" w:cs="Tahoma"/>
          <w:kern w:val="0"/>
          <w:sz w:val="24"/>
          <w:szCs w:val="21"/>
        </w:rPr>
        <w:t>子</w:t>
      </w:r>
      <w:r w:rsidR="00624DC1" w:rsidRPr="00312E6E">
        <w:rPr>
          <w:rFonts w:ascii="Arial" w:eastAsia="宋体" w:hAnsi="Arial" w:cs="Tahoma" w:hint="eastAsia"/>
          <w:kern w:val="0"/>
          <w:sz w:val="24"/>
          <w:szCs w:val="21"/>
        </w:rPr>
        <w:t>进程等</w:t>
      </w:r>
      <w:r w:rsidRPr="00312E6E">
        <w:rPr>
          <w:rFonts w:ascii="Arial" w:eastAsia="宋体" w:hAnsi="Arial" w:cs="Tahoma" w:hint="eastAsia"/>
          <w:kern w:val="0"/>
          <w:sz w:val="24"/>
          <w:szCs w:val="21"/>
        </w:rPr>
        <w:t>。</w:t>
      </w:r>
      <w:r w:rsidRPr="00312E6E">
        <w:rPr>
          <w:rFonts w:ascii="Arial" w:eastAsia="宋体" w:hAnsi="Arial" w:cs="Tahoma"/>
          <w:kern w:val="0"/>
          <w:sz w:val="24"/>
          <w:szCs w:val="21"/>
        </w:rPr>
        <w:t>Emacs Lisp</w:t>
      </w:r>
      <w:r w:rsidR="009072DE">
        <w:rPr>
          <w:rFonts w:ascii="Arial" w:eastAsia="宋体" w:hAnsi="Arial" w:cs="Tahoma" w:hint="eastAsia"/>
          <w:kern w:val="0"/>
          <w:sz w:val="24"/>
          <w:szCs w:val="21"/>
        </w:rPr>
        <w:t>同编辑工具</w:t>
      </w:r>
      <w:r w:rsidR="00005206" w:rsidRPr="00312E6E">
        <w:rPr>
          <w:rFonts w:ascii="Arial" w:eastAsia="宋体" w:hAnsi="Arial" w:cs="Tahoma" w:hint="eastAsia"/>
          <w:kern w:val="0"/>
          <w:sz w:val="24"/>
          <w:szCs w:val="21"/>
        </w:rPr>
        <w:t>紧密结合</w:t>
      </w:r>
      <w:r w:rsidRPr="00312E6E">
        <w:rPr>
          <w:rFonts w:ascii="Arial" w:eastAsia="宋体" w:hAnsi="Arial" w:cs="Tahoma"/>
          <w:kern w:val="0"/>
          <w:sz w:val="24"/>
          <w:szCs w:val="21"/>
        </w:rPr>
        <w:t>，因此，</w:t>
      </w:r>
      <w:r w:rsidR="00005206" w:rsidRPr="00312E6E">
        <w:rPr>
          <w:rFonts w:ascii="Arial" w:eastAsia="宋体" w:hAnsi="Arial" w:cs="Tahoma" w:hint="eastAsia"/>
          <w:kern w:val="0"/>
          <w:sz w:val="24"/>
          <w:szCs w:val="21"/>
        </w:rPr>
        <w:t>可以从</w:t>
      </w:r>
      <w:r w:rsidR="00005206" w:rsidRPr="00312E6E">
        <w:rPr>
          <w:rFonts w:ascii="Arial" w:eastAsia="宋体" w:hAnsi="Arial" w:cs="Tahoma" w:hint="eastAsia"/>
          <w:kern w:val="0"/>
          <w:sz w:val="24"/>
          <w:szCs w:val="21"/>
        </w:rPr>
        <w:t>lisp</w:t>
      </w:r>
      <w:r w:rsidR="00005206" w:rsidRPr="00312E6E">
        <w:rPr>
          <w:rFonts w:ascii="Arial" w:eastAsia="宋体" w:hAnsi="Arial" w:cs="Tahoma" w:hint="eastAsia"/>
          <w:kern w:val="0"/>
          <w:sz w:val="24"/>
          <w:szCs w:val="21"/>
        </w:rPr>
        <w:t>程序中方便的调用编辑命令</w:t>
      </w:r>
      <w:r w:rsidRPr="00312E6E">
        <w:rPr>
          <w:rFonts w:ascii="Arial" w:eastAsia="宋体" w:hAnsi="Arial" w:cs="Tahoma"/>
          <w:kern w:val="0"/>
          <w:sz w:val="24"/>
          <w:szCs w:val="21"/>
        </w:rPr>
        <w:t>，</w:t>
      </w:r>
      <w:r w:rsidR="00624DC1" w:rsidRPr="00312E6E">
        <w:rPr>
          <w:rFonts w:ascii="Arial" w:eastAsia="宋体" w:hAnsi="Arial" w:cs="Tahoma" w:hint="eastAsia"/>
          <w:kern w:val="0"/>
          <w:sz w:val="24"/>
          <w:szCs w:val="21"/>
        </w:rPr>
        <w:t>而且</w:t>
      </w:r>
      <w:r w:rsidR="00005206" w:rsidRPr="00312E6E">
        <w:rPr>
          <w:rFonts w:ascii="Arial" w:eastAsia="宋体" w:hAnsi="Arial" w:cs="Tahoma" w:hint="eastAsia"/>
          <w:kern w:val="0"/>
          <w:sz w:val="24"/>
          <w:szCs w:val="21"/>
        </w:rPr>
        <w:t>自定义参数也是普通的</w:t>
      </w:r>
      <w:r w:rsidR="00005206" w:rsidRPr="00312E6E">
        <w:rPr>
          <w:rFonts w:ascii="Arial" w:eastAsia="宋体" w:hAnsi="Arial" w:cs="Tahoma" w:hint="eastAsia"/>
          <w:kern w:val="0"/>
          <w:sz w:val="24"/>
          <w:szCs w:val="21"/>
        </w:rPr>
        <w:t>lisp</w:t>
      </w:r>
      <w:r w:rsidR="00005206" w:rsidRPr="00312E6E">
        <w:rPr>
          <w:rFonts w:ascii="Arial" w:eastAsia="宋体" w:hAnsi="Arial" w:cs="Tahoma" w:hint="eastAsia"/>
          <w:kern w:val="0"/>
          <w:sz w:val="24"/>
          <w:szCs w:val="21"/>
        </w:rPr>
        <w:t>变量。</w:t>
      </w:r>
    </w:p>
    <w:p w:rsidR="00D465E8" w:rsidRDefault="00D465E8" w:rsidP="00005206">
      <w:pPr>
        <w:shd w:val="clear" w:color="auto" w:fill="F7F9FD"/>
        <w:spacing w:line="288" w:lineRule="atLeast"/>
        <w:ind w:firstLine="420"/>
        <w:rPr>
          <w:rFonts w:ascii="Arial" w:eastAsia="宋体" w:hAnsi="Arial" w:cs="Tahoma"/>
          <w:kern w:val="0"/>
          <w:sz w:val="24"/>
          <w:szCs w:val="21"/>
        </w:rPr>
      </w:pPr>
    </w:p>
    <w:p w:rsidR="00C77416" w:rsidRPr="00312E6E" w:rsidRDefault="00C77416" w:rsidP="00005206">
      <w:pPr>
        <w:shd w:val="clear" w:color="auto" w:fill="F7F9FD"/>
        <w:spacing w:line="288" w:lineRule="atLeast"/>
        <w:ind w:firstLine="420"/>
        <w:rPr>
          <w:rFonts w:ascii="Arial" w:eastAsia="宋体" w:hAnsi="Arial" w:cs="Tahoma"/>
          <w:kern w:val="0"/>
          <w:sz w:val="24"/>
          <w:szCs w:val="21"/>
        </w:rPr>
      </w:pPr>
      <w:r w:rsidRPr="00312E6E">
        <w:rPr>
          <w:rFonts w:ascii="Arial" w:eastAsia="宋体" w:hAnsi="Arial"/>
          <w:sz w:val="24"/>
        </w:rPr>
        <w:t xml:space="preserve">This manual attempts to be a full description of Emacs Lisp. For a beginner's introduction to Emacs Lisp, </w:t>
      </w:r>
      <w:r w:rsidRPr="008458ED">
        <w:rPr>
          <w:rFonts w:ascii="Arial" w:eastAsia="宋体" w:hAnsi="Arial"/>
          <w:color w:val="FF0000"/>
          <w:sz w:val="24"/>
        </w:rPr>
        <w:t>see An Introduction to Emacs Lisp Programming</w:t>
      </w:r>
      <w:r w:rsidRPr="00312E6E">
        <w:rPr>
          <w:rFonts w:ascii="Arial" w:eastAsia="宋体" w:hAnsi="Arial"/>
          <w:sz w:val="24"/>
        </w:rPr>
        <w:t xml:space="preserve">, by Bob Chassell, also published by the Free Software Foundation. This manual presumes considerable familiarity with the use of Emacs for editing; see </w:t>
      </w:r>
      <w:r w:rsidRPr="008458ED">
        <w:rPr>
          <w:rFonts w:ascii="Arial" w:eastAsia="宋体" w:hAnsi="Arial"/>
          <w:color w:val="FF0000"/>
          <w:sz w:val="24"/>
        </w:rPr>
        <w:t>The GNU Emacs Manual</w:t>
      </w:r>
      <w:r w:rsidRPr="00312E6E">
        <w:rPr>
          <w:rFonts w:ascii="Arial" w:eastAsia="宋体" w:hAnsi="Arial"/>
          <w:sz w:val="24"/>
        </w:rPr>
        <w:t xml:space="preserve"> for this basic information.</w:t>
      </w:r>
    </w:p>
    <w:p w:rsidR="00005206" w:rsidRDefault="00005206" w:rsidP="00005206">
      <w:pPr>
        <w:widowControl/>
        <w:shd w:val="clear" w:color="auto" w:fill="F7F9FD"/>
        <w:spacing w:line="288" w:lineRule="atLeast"/>
        <w:ind w:firstLine="420"/>
        <w:jc w:val="left"/>
        <w:rPr>
          <w:rFonts w:ascii="Arial" w:eastAsia="宋体" w:hAnsi="Arial" w:cs="Tahoma"/>
          <w:kern w:val="0"/>
          <w:sz w:val="24"/>
          <w:szCs w:val="21"/>
        </w:rPr>
      </w:pPr>
      <w:r w:rsidRPr="00005206">
        <w:rPr>
          <w:rFonts w:ascii="Arial" w:eastAsia="宋体" w:hAnsi="Arial" w:cs="Tahoma"/>
          <w:kern w:val="0"/>
          <w:sz w:val="24"/>
          <w:szCs w:val="21"/>
        </w:rPr>
        <w:t>本手册尝试完整</w:t>
      </w:r>
      <w:r w:rsidR="00624DC1" w:rsidRPr="00312E6E">
        <w:rPr>
          <w:rFonts w:ascii="Arial" w:eastAsia="宋体" w:hAnsi="Arial" w:cs="Tahoma" w:hint="eastAsia"/>
          <w:kern w:val="0"/>
          <w:sz w:val="24"/>
          <w:szCs w:val="21"/>
        </w:rPr>
        <w:t>的</w:t>
      </w:r>
      <w:r w:rsidRPr="00005206">
        <w:rPr>
          <w:rFonts w:ascii="Arial" w:eastAsia="宋体" w:hAnsi="Arial" w:cs="Tahoma"/>
          <w:kern w:val="0"/>
          <w:sz w:val="24"/>
          <w:szCs w:val="21"/>
        </w:rPr>
        <w:t>描述</w:t>
      </w:r>
      <w:r w:rsidRPr="00005206">
        <w:rPr>
          <w:rFonts w:ascii="Arial" w:eastAsia="宋体" w:hAnsi="Arial" w:cs="Tahoma"/>
          <w:kern w:val="0"/>
          <w:sz w:val="24"/>
          <w:szCs w:val="21"/>
        </w:rPr>
        <w:t>Emacs Lisp</w:t>
      </w:r>
      <w:r w:rsidRPr="00005206">
        <w:rPr>
          <w:rFonts w:ascii="Arial" w:eastAsia="宋体" w:hAnsi="Arial" w:cs="Tahoma"/>
          <w:kern w:val="0"/>
          <w:sz w:val="24"/>
          <w:szCs w:val="21"/>
        </w:rPr>
        <w:t>。</w:t>
      </w:r>
      <w:r w:rsidR="00A272D5" w:rsidRPr="00005206">
        <w:rPr>
          <w:rFonts w:ascii="Arial" w:eastAsia="宋体" w:hAnsi="Arial" w:cs="Tahoma"/>
          <w:kern w:val="0"/>
          <w:sz w:val="24"/>
          <w:szCs w:val="21"/>
        </w:rPr>
        <w:t>由</w:t>
      </w:r>
      <w:r w:rsidR="00A272D5" w:rsidRPr="00005206">
        <w:rPr>
          <w:rFonts w:ascii="Arial" w:eastAsia="宋体" w:hAnsi="Arial" w:cs="Tahoma"/>
          <w:kern w:val="0"/>
          <w:sz w:val="24"/>
          <w:szCs w:val="21"/>
        </w:rPr>
        <w:t>Bob Chassell</w:t>
      </w:r>
      <w:r w:rsidR="00624DC1" w:rsidRPr="00312E6E">
        <w:rPr>
          <w:rFonts w:ascii="Arial" w:eastAsia="宋体" w:hAnsi="Arial" w:cs="Tahoma" w:hint="eastAsia"/>
          <w:kern w:val="0"/>
          <w:sz w:val="24"/>
          <w:szCs w:val="21"/>
        </w:rPr>
        <w:t>编著</w:t>
      </w:r>
      <w:r w:rsidR="009072DE">
        <w:rPr>
          <w:rFonts w:ascii="Arial" w:eastAsia="宋体" w:hAnsi="Arial" w:cs="Tahoma" w:hint="eastAsia"/>
          <w:kern w:val="0"/>
          <w:sz w:val="24"/>
          <w:szCs w:val="21"/>
        </w:rPr>
        <w:t>、</w:t>
      </w:r>
      <w:r w:rsidR="009072DE" w:rsidRPr="00005206">
        <w:rPr>
          <w:rFonts w:ascii="Arial" w:eastAsia="宋体" w:hAnsi="Arial" w:cs="Tahoma"/>
          <w:kern w:val="0"/>
          <w:sz w:val="24"/>
          <w:szCs w:val="21"/>
        </w:rPr>
        <w:t>自由软件基金会出版</w:t>
      </w:r>
      <w:r w:rsidR="00A272D5" w:rsidRPr="00312E6E">
        <w:rPr>
          <w:rFonts w:ascii="Arial" w:eastAsia="宋体" w:hAnsi="Arial" w:cs="Tahoma" w:hint="eastAsia"/>
          <w:kern w:val="0"/>
          <w:sz w:val="24"/>
          <w:szCs w:val="21"/>
        </w:rPr>
        <w:t>的</w:t>
      </w:r>
      <w:r w:rsidR="00A272D5" w:rsidRPr="00312E6E">
        <w:rPr>
          <w:rFonts w:ascii="Arial" w:eastAsia="宋体" w:hAnsi="Arial" w:cs="Tahoma"/>
          <w:kern w:val="0"/>
          <w:sz w:val="24"/>
          <w:szCs w:val="21"/>
        </w:rPr>
        <w:t xml:space="preserve"> </w:t>
      </w:r>
      <w:r w:rsidRPr="00005206">
        <w:rPr>
          <w:rFonts w:ascii="Arial" w:eastAsia="宋体" w:hAnsi="Arial" w:cs="Tahoma"/>
          <w:kern w:val="0"/>
          <w:sz w:val="24"/>
          <w:szCs w:val="21"/>
        </w:rPr>
        <w:t>Emacs Lisp</w:t>
      </w:r>
      <w:r w:rsidRPr="00005206">
        <w:rPr>
          <w:rFonts w:ascii="Arial" w:eastAsia="宋体" w:hAnsi="Arial" w:cs="Tahoma"/>
          <w:kern w:val="0"/>
          <w:sz w:val="24"/>
          <w:szCs w:val="21"/>
        </w:rPr>
        <w:t>编程</w:t>
      </w:r>
      <w:r w:rsidR="00A272D5" w:rsidRPr="00312E6E">
        <w:rPr>
          <w:rFonts w:ascii="Arial" w:eastAsia="宋体" w:hAnsi="Arial" w:cs="Tahoma" w:hint="eastAsia"/>
          <w:kern w:val="0"/>
          <w:sz w:val="24"/>
          <w:szCs w:val="21"/>
        </w:rPr>
        <w:t>入门</w:t>
      </w:r>
      <w:r w:rsidR="009072DE">
        <w:rPr>
          <w:rFonts w:ascii="Arial" w:eastAsia="宋体" w:hAnsi="Arial" w:cs="Tahoma" w:hint="eastAsia"/>
          <w:kern w:val="0"/>
          <w:sz w:val="24"/>
          <w:szCs w:val="21"/>
        </w:rPr>
        <w:t>可以作为</w:t>
      </w:r>
      <w:r w:rsidR="009072DE">
        <w:rPr>
          <w:rFonts w:ascii="Arial" w:eastAsia="宋体" w:hAnsi="Arial" w:cs="Tahoma" w:hint="eastAsia"/>
          <w:kern w:val="0"/>
          <w:sz w:val="24"/>
          <w:szCs w:val="21"/>
        </w:rPr>
        <w:t>Emacs Lisp</w:t>
      </w:r>
      <w:r w:rsidR="009072DE">
        <w:rPr>
          <w:rFonts w:ascii="Arial" w:eastAsia="宋体" w:hAnsi="Arial" w:cs="Tahoma" w:hint="eastAsia"/>
          <w:kern w:val="0"/>
          <w:sz w:val="24"/>
          <w:szCs w:val="21"/>
        </w:rPr>
        <w:t>的初学者入门教程</w:t>
      </w:r>
      <w:r w:rsidR="00C26583">
        <w:rPr>
          <w:rFonts w:ascii="Arial" w:eastAsia="宋体" w:hAnsi="Arial" w:cs="Tahoma" w:hint="eastAsia"/>
          <w:kern w:val="0"/>
          <w:sz w:val="24"/>
          <w:szCs w:val="21"/>
        </w:rPr>
        <w:t>。</w:t>
      </w:r>
    </w:p>
    <w:p w:rsidR="00D465E8" w:rsidRDefault="00D465E8" w:rsidP="00005206">
      <w:pPr>
        <w:widowControl/>
        <w:shd w:val="clear" w:color="auto" w:fill="F7F9FD"/>
        <w:spacing w:line="288" w:lineRule="atLeast"/>
        <w:ind w:firstLine="420"/>
        <w:jc w:val="left"/>
        <w:rPr>
          <w:rFonts w:ascii="Arial" w:eastAsia="宋体" w:hAnsi="Arial" w:cs="Tahoma"/>
          <w:kern w:val="0"/>
          <w:sz w:val="24"/>
          <w:szCs w:val="21"/>
        </w:rPr>
      </w:pPr>
    </w:p>
    <w:p w:rsidR="00C77416" w:rsidRPr="00005206" w:rsidRDefault="00C77416" w:rsidP="00C77416">
      <w:pPr>
        <w:ind w:firstLine="420"/>
        <w:rPr>
          <w:rFonts w:ascii="Arial" w:eastAsia="宋体" w:hAnsi="Arial"/>
          <w:sz w:val="24"/>
        </w:rPr>
      </w:pPr>
      <w:r w:rsidRPr="00312E6E">
        <w:rPr>
          <w:rFonts w:ascii="Arial" w:eastAsia="宋体" w:hAnsi="Arial"/>
          <w:sz w:val="24"/>
        </w:rPr>
        <w:t xml:space="preserve">Generally speaking, the earlier chapters describe features of Emacs Lisp that have counterparts in many programming languages, and later chapters describe features that are </w:t>
      </w:r>
      <w:r w:rsidRPr="00404CD6">
        <w:rPr>
          <w:rFonts w:ascii="Arial" w:eastAsia="宋体" w:hAnsi="Arial"/>
          <w:sz w:val="24"/>
        </w:rPr>
        <w:t>peculiar</w:t>
      </w:r>
      <w:r w:rsidRPr="00312E6E">
        <w:rPr>
          <w:rFonts w:ascii="Arial" w:eastAsia="宋体" w:hAnsi="Arial"/>
          <w:sz w:val="24"/>
        </w:rPr>
        <w:t xml:space="preserve"> to Emacs Lisp or relate specifically to editing.</w:t>
      </w:r>
    </w:p>
    <w:p w:rsidR="003A4DB2" w:rsidRDefault="003A4DB2" w:rsidP="003A4DB2">
      <w:pPr>
        <w:shd w:val="clear" w:color="auto" w:fill="F7F9FD"/>
        <w:spacing w:line="288" w:lineRule="atLeast"/>
        <w:rPr>
          <w:rFonts w:ascii="Arial" w:eastAsia="宋体" w:hAnsi="Arial" w:cs="Tahoma"/>
          <w:kern w:val="0"/>
          <w:sz w:val="24"/>
          <w:szCs w:val="21"/>
        </w:rPr>
      </w:pPr>
      <w:r w:rsidRPr="00312E6E">
        <w:rPr>
          <w:rFonts w:ascii="Arial" w:eastAsia="宋体" w:hAnsi="Arial" w:cs="Tahoma" w:hint="eastAsia"/>
          <w:kern w:val="0"/>
          <w:sz w:val="24"/>
          <w:szCs w:val="21"/>
        </w:rPr>
        <w:tab/>
      </w:r>
      <w:r w:rsidRPr="00312E6E">
        <w:rPr>
          <w:rFonts w:ascii="Arial" w:eastAsia="宋体" w:hAnsi="Arial" w:cs="Tahoma"/>
          <w:kern w:val="0"/>
          <w:sz w:val="24"/>
          <w:szCs w:val="21"/>
        </w:rPr>
        <w:t>一般来说，前面的章节中描述了</w:t>
      </w:r>
      <w:r w:rsidRPr="00312E6E">
        <w:rPr>
          <w:rFonts w:ascii="Arial" w:eastAsia="宋体" w:hAnsi="Arial" w:cs="Tahoma"/>
          <w:kern w:val="0"/>
          <w:sz w:val="24"/>
          <w:szCs w:val="21"/>
        </w:rPr>
        <w:t>Emacs Lisp</w:t>
      </w:r>
      <w:r w:rsidR="001D573F">
        <w:rPr>
          <w:rFonts w:ascii="Arial" w:eastAsia="宋体" w:hAnsi="Arial" w:cs="Tahoma" w:hint="eastAsia"/>
          <w:kern w:val="0"/>
          <w:sz w:val="24"/>
          <w:szCs w:val="21"/>
        </w:rPr>
        <w:t>和其他编程语言类似的功能</w:t>
      </w:r>
      <w:r w:rsidRPr="00312E6E">
        <w:rPr>
          <w:rFonts w:ascii="Arial" w:eastAsia="宋体" w:hAnsi="Arial" w:cs="Tahoma"/>
          <w:kern w:val="0"/>
          <w:sz w:val="24"/>
          <w:szCs w:val="21"/>
        </w:rPr>
        <w:t>，后面的章节中描述</w:t>
      </w:r>
      <w:r w:rsidRPr="00312E6E">
        <w:rPr>
          <w:rFonts w:ascii="Arial" w:eastAsia="宋体" w:hAnsi="Arial" w:cs="Tahoma"/>
          <w:kern w:val="0"/>
          <w:sz w:val="24"/>
          <w:szCs w:val="21"/>
        </w:rPr>
        <w:t>Emacs Lisp</w:t>
      </w:r>
      <w:r w:rsidR="00C26583">
        <w:rPr>
          <w:rFonts w:ascii="Arial" w:eastAsia="宋体" w:hAnsi="Arial" w:cs="Tahoma" w:hint="eastAsia"/>
          <w:kern w:val="0"/>
          <w:sz w:val="24"/>
          <w:szCs w:val="21"/>
        </w:rPr>
        <w:t>特有</w:t>
      </w:r>
      <w:r w:rsidR="00404CD6">
        <w:rPr>
          <w:rFonts w:ascii="Arial" w:eastAsia="宋体" w:hAnsi="Arial" w:cs="Tahoma" w:hint="eastAsia"/>
          <w:kern w:val="0"/>
          <w:sz w:val="24"/>
          <w:szCs w:val="21"/>
        </w:rPr>
        <w:t>的</w:t>
      </w:r>
      <w:r w:rsidR="00C072EA" w:rsidRPr="00312E6E">
        <w:rPr>
          <w:rFonts w:ascii="Arial" w:eastAsia="宋体" w:hAnsi="Arial" w:cs="Tahoma" w:hint="eastAsia"/>
          <w:kern w:val="0"/>
          <w:sz w:val="24"/>
          <w:szCs w:val="21"/>
        </w:rPr>
        <w:t>或</w:t>
      </w:r>
      <w:r w:rsidR="00AC1E71" w:rsidRPr="00312E6E">
        <w:rPr>
          <w:rFonts w:ascii="Arial" w:eastAsia="宋体" w:hAnsi="Arial" w:cs="Tahoma" w:hint="eastAsia"/>
          <w:kern w:val="0"/>
          <w:sz w:val="24"/>
          <w:szCs w:val="21"/>
        </w:rPr>
        <w:t>编辑</w:t>
      </w:r>
      <w:r w:rsidR="00441E5F" w:rsidRPr="00312E6E">
        <w:rPr>
          <w:rFonts w:ascii="Arial" w:eastAsia="宋体" w:hAnsi="Arial" w:cs="Tahoma" w:hint="eastAsia"/>
          <w:kern w:val="0"/>
          <w:sz w:val="24"/>
          <w:szCs w:val="21"/>
        </w:rPr>
        <w:t>相关</w:t>
      </w:r>
      <w:r w:rsidR="00AC1E71" w:rsidRPr="00312E6E">
        <w:rPr>
          <w:rFonts w:ascii="Arial" w:eastAsia="宋体" w:hAnsi="Arial" w:cs="Tahoma" w:hint="eastAsia"/>
          <w:kern w:val="0"/>
          <w:sz w:val="24"/>
          <w:szCs w:val="21"/>
        </w:rPr>
        <w:t>的</w:t>
      </w:r>
      <w:r w:rsidRPr="00312E6E">
        <w:rPr>
          <w:rFonts w:ascii="Arial" w:eastAsia="宋体" w:hAnsi="Arial" w:cs="Tahoma"/>
          <w:kern w:val="0"/>
          <w:sz w:val="24"/>
          <w:szCs w:val="21"/>
        </w:rPr>
        <w:t>功能</w:t>
      </w:r>
      <w:r w:rsidRPr="00312E6E">
        <w:rPr>
          <w:rFonts w:ascii="Arial" w:eastAsia="宋体" w:hAnsi="Arial" w:cs="Tahoma" w:hint="eastAsia"/>
          <w:kern w:val="0"/>
          <w:sz w:val="24"/>
          <w:szCs w:val="21"/>
        </w:rPr>
        <w:t>。</w:t>
      </w:r>
    </w:p>
    <w:p w:rsidR="00D465E8" w:rsidRDefault="00D465E8" w:rsidP="003A4DB2">
      <w:pPr>
        <w:shd w:val="clear" w:color="auto" w:fill="F7F9FD"/>
        <w:spacing w:line="288" w:lineRule="atLeast"/>
        <w:rPr>
          <w:rFonts w:ascii="Arial" w:eastAsia="宋体" w:hAnsi="Arial" w:cs="Tahoma"/>
          <w:kern w:val="0"/>
          <w:sz w:val="24"/>
          <w:szCs w:val="21"/>
        </w:rPr>
      </w:pPr>
    </w:p>
    <w:p w:rsidR="00C77416" w:rsidRPr="00312E6E" w:rsidRDefault="00C77416" w:rsidP="00C77416">
      <w:pPr>
        <w:rPr>
          <w:rFonts w:ascii="Arial" w:eastAsia="宋体" w:hAnsi="Arial"/>
          <w:sz w:val="24"/>
        </w:rPr>
      </w:pPr>
      <w:r>
        <w:rPr>
          <w:rFonts w:ascii="Arial" w:eastAsia="宋体" w:hAnsi="Arial" w:cs="Tahoma" w:hint="eastAsia"/>
          <w:kern w:val="0"/>
          <w:sz w:val="24"/>
          <w:szCs w:val="21"/>
        </w:rPr>
        <w:tab/>
      </w:r>
      <w:r w:rsidRPr="00312E6E">
        <w:rPr>
          <w:rFonts w:ascii="Arial" w:eastAsia="宋体" w:hAnsi="Arial"/>
          <w:sz w:val="24"/>
        </w:rPr>
        <w:t>This is edition 3.0 of the GNU Emacs Lisp Reference Manual, corresponding to Emacs version 23.3.</w:t>
      </w:r>
    </w:p>
    <w:p w:rsidR="007D400C" w:rsidRPr="00312E6E" w:rsidRDefault="005E29BE" w:rsidP="007D400C">
      <w:pPr>
        <w:widowControl/>
        <w:shd w:val="clear" w:color="auto" w:fill="F7F9FD"/>
        <w:spacing w:line="288" w:lineRule="atLeast"/>
        <w:jc w:val="left"/>
        <w:rPr>
          <w:rFonts w:ascii="Arial" w:eastAsia="宋体" w:hAnsi="Arial" w:cs="Tahoma"/>
          <w:kern w:val="0"/>
          <w:sz w:val="24"/>
          <w:szCs w:val="21"/>
        </w:rPr>
      </w:pPr>
      <w:r w:rsidRPr="00312E6E">
        <w:rPr>
          <w:rFonts w:ascii="Arial" w:eastAsia="宋体" w:hAnsi="Arial" w:cs="Tahoma" w:hint="eastAsia"/>
          <w:kern w:val="0"/>
          <w:sz w:val="24"/>
          <w:szCs w:val="21"/>
        </w:rPr>
        <w:lastRenderedPageBreak/>
        <w:tab/>
      </w:r>
      <w:r w:rsidRPr="00312E6E">
        <w:rPr>
          <w:rFonts w:ascii="Arial" w:eastAsia="宋体" w:hAnsi="Arial" w:cs="Tahoma" w:hint="eastAsia"/>
          <w:kern w:val="0"/>
          <w:sz w:val="24"/>
          <w:szCs w:val="21"/>
        </w:rPr>
        <w:t>这是</w:t>
      </w:r>
      <w:r w:rsidRPr="00312E6E">
        <w:rPr>
          <w:rFonts w:ascii="Arial" w:eastAsia="宋体" w:hAnsi="Arial" w:cs="Tahoma" w:hint="eastAsia"/>
          <w:kern w:val="0"/>
          <w:sz w:val="24"/>
          <w:szCs w:val="21"/>
        </w:rPr>
        <w:t>GNU Emacs Lisp</w:t>
      </w:r>
      <w:r w:rsidRPr="00312E6E">
        <w:rPr>
          <w:rFonts w:ascii="Arial" w:eastAsia="宋体" w:hAnsi="Arial" w:cs="Tahoma" w:hint="eastAsia"/>
          <w:kern w:val="0"/>
          <w:sz w:val="24"/>
          <w:szCs w:val="21"/>
        </w:rPr>
        <w:t>参考手册的第三版，</w:t>
      </w:r>
      <w:r w:rsidR="009B3F35" w:rsidRPr="00312E6E">
        <w:rPr>
          <w:rFonts w:ascii="Arial" w:eastAsia="宋体" w:hAnsi="Arial" w:cs="Tahoma" w:hint="eastAsia"/>
          <w:kern w:val="0"/>
          <w:sz w:val="24"/>
          <w:szCs w:val="21"/>
        </w:rPr>
        <w:t>对应</w:t>
      </w:r>
      <w:r w:rsidRPr="00312E6E">
        <w:rPr>
          <w:rFonts w:ascii="Arial" w:eastAsia="宋体" w:hAnsi="Arial" w:cs="Tahoma" w:hint="eastAsia"/>
          <w:kern w:val="0"/>
          <w:sz w:val="24"/>
          <w:szCs w:val="21"/>
        </w:rPr>
        <w:t>Emacs 23.3</w:t>
      </w:r>
      <w:r w:rsidRPr="00312E6E">
        <w:rPr>
          <w:rFonts w:ascii="Arial" w:eastAsia="宋体" w:hAnsi="Arial" w:cs="Tahoma" w:hint="eastAsia"/>
          <w:kern w:val="0"/>
          <w:sz w:val="24"/>
          <w:szCs w:val="21"/>
        </w:rPr>
        <w:t>。</w:t>
      </w:r>
    </w:p>
    <w:p w:rsidR="005E29BE" w:rsidRPr="007D400C" w:rsidRDefault="005E29BE" w:rsidP="007D400C">
      <w:pPr>
        <w:widowControl/>
        <w:shd w:val="clear" w:color="auto" w:fill="F7F9FD"/>
        <w:spacing w:line="288" w:lineRule="atLeast"/>
        <w:jc w:val="left"/>
        <w:rPr>
          <w:rFonts w:ascii="Arial" w:eastAsia="宋体" w:hAnsi="Arial" w:cs="Tahoma"/>
          <w:kern w:val="0"/>
          <w:sz w:val="24"/>
          <w:szCs w:val="21"/>
        </w:rPr>
      </w:pPr>
    </w:p>
    <w:p w:rsidR="00DD6FA7" w:rsidRPr="00DD6FA7" w:rsidRDefault="00DD6FA7" w:rsidP="00DD6FA7">
      <w:pPr>
        <w:rPr>
          <w:rFonts w:ascii="Arial" w:eastAsia="宋体" w:hAnsi="Arial"/>
          <w:sz w:val="24"/>
        </w:rPr>
      </w:pPr>
      <w:r w:rsidRPr="00DD6FA7">
        <w:rPr>
          <w:rFonts w:ascii="Arial" w:eastAsia="宋体" w:hAnsi="Arial"/>
          <w:sz w:val="24"/>
        </w:rPr>
        <w:t>1.1 Caveats</w:t>
      </w:r>
    </w:p>
    <w:p w:rsidR="00DD6FA7" w:rsidRDefault="00404CD6" w:rsidP="00DD6FA7">
      <w:pPr>
        <w:rPr>
          <w:rFonts w:ascii="Arial" w:eastAsia="宋体" w:hAnsi="Arial"/>
          <w:sz w:val="24"/>
        </w:rPr>
      </w:pPr>
      <w:r>
        <w:rPr>
          <w:rFonts w:ascii="Arial" w:eastAsia="宋体" w:hAnsi="Arial" w:hint="eastAsia"/>
          <w:sz w:val="24"/>
        </w:rPr>
        <w:tab/>
      </w:r>
      <w:r>
        <w:rPr>
          <w:rFonts w:ascii="Arial" w:eastAsia="宋体" w:hAnsi="Arial" w:hint="eastAsia"/>
          <w:sz w:val="24"/>
        </w:rPr>
        <w:t>前言</w:t>
      </w:r>
    </w:p>
    <w:p w:rsidR="00404CD6" w:rsidRPr="00DD6FA7" w:rsidRDefault="00404CD6" w:rsidP="00DD6FA7">
      <w:pPr>
        <w:rPr>
          <w:rFonts w:ascii="Arial" w:eastAsia="宋体" w:hAnsi="Arial"/>
          <w:sz w:val="24"/>
        </w:rPr>
      </w:pPr>
    </w:p>
    <w:p w:rsidR="00DD6FA7" w:rsidRPr="00DD6FA7" w:rsidRDefault="00DD6FA7" w:rsidP="00DD6FA7">
      <w:pPr>
        <w:ind w:firstLine="420"/>
        <w:rPr>
          <w:rFonts w:ascii="Arial" w:eastAsia="宋体" w:hAnsi="Arial"/>
          <w:sz w:val="24"/>
        </w:rPr>
      </w:pPr>
      <w:bookmarkStart w:id="8" w:name="OLE_LINK63"/>
      <w:bookmarkStart w:id="9" w:name="OLE_LINK64"/>
      <w:r w:rsidRPr="00DD6FA7">
        <w:rPr>
          <w:rFonts w:ascii="Arial" w:eastAsia="宋体" w:hAnsi="Arial"/>
          <w:sz w:val="24"/>
        </w:rPr>
        <w:t>This manual has gone through numerous drafts</w:t>
      </w:r>
      <w:bookmarkEnd w:id="8"/>
      <w:bookmarkEnd w:id="9"/>
      <w:r w:rsidRPr="00DD6FA7">
        <w:rPr>
          <w:rFonts w:ascii="Arial" w:eastAsia="宋体" w:hAnsi="Arial"/>
          <w:sz w:val="24"/>
        </w:rPr>
        <w:t xml:space="preserve">. It is nearly complete but not flawless. There are a few topics that are not covered, either because we consider them secondary (such as most of the individual modes) or because they are yet to be written. Because we are not able to </w:t>
      </w:r>
      <w:bookmarkStart w:id="10" w:name="OLE_LINK65"/>
      <w:bookmarkStart w:id="11" w:name="OLE_LINK66"/>
      <w:r w:rsidRPr="00DD6FA7">
        <w:rPr>
          <w:rFonts w:ascii="Arial" w:eastAsia="宋体" w:hAnsi="Arial"/>
          <w:sz w:val="24"/>
        </w:rPr>
        <w:t>deal with</w:t>
      </w:r>
      <w:bookmarkEnd w:id="10"/>
      <w:bookmarkEnd w:id="11"/>
      <w:r w:rsidRPr="00DD6FA7">
        <w:rPr>
          <w:rFonts w:ascii="Arial" w:eastAsia="宋体" w:hAnsi="Arial"/>
          <w:sz w:val="24"/>
        </w:rPr>
        <w:t xml:space="preserve"> them completely, we have left out several parts intentionally.</w:t>
      </w:r>
    </w:p>
    <w:p w:rsidR="00DD6FA7" w:rsidRPr="00D465E8" w:rsidRDefault="00DD6FA7" w:rsidP="00DD6FA7">
      <w:pPr>
        <w:shd w:val="clear" w:color="auto" w:fill="F7F9FD"/>
        <w:spacing w:line="288" w:lineRule="atLeast"/>
        <w:ind w:firstLine="420"/>
        <w:rPr>
          <w:rFonts w:ascii="Arial" w:eastAsia="宋体" w:hAnsi="Arial"/>
          <w:sz w:val="24"/>
        </w:rPr>
      </w:pPr>
      <w:r w:rsidRPr="00D465E8">
        <w:rPr>
          <w:rFonts w:ascii="Arial" w:eastAsia="宋体" w:hAnsi="Arial"/>
          <w:sz w:val="24"/>
        </w:rPr>
        <w:t>这本手册</w:t>
      </w:r>
      <w:r w:rsidRPr="00D465E8">
        <w:rPr>
          <w:rFonts w:ascii="Arial" w:eastAsia="宋体" w:hAnsi="Arial" w:hint="eastAsia"/>
          <w:sz w:val="24"/>
        </w:rPr>
        <w:t>经过</w:t>
      </w:r>
      <w:r w:rsidRPr="00D465E8">
        <w:rPr>
          <w:rFonts w:ascii="Arial" w:eastAsia="宋体" w:hAnsi="Arial"/>
          <w:sz w:val="24"/>
        </w:rPr>
        <w:t>无数次的</w:t>
      </w:r>
      <w:r w:rsidRPr="00D465E8">
        <w:rPr>
          <w:rFonts w:ascii="Arial" w:eastAsia="宋体" w:hAnsi="Arial" w:hint="eastAsia"/>
          <w:sz w:val="24"/>
        </w:rPr>
        <w:t>修改</w:t>
      </w:r>
      <w:r w:rsidR="00404CD6">
        <w:rPr>
          <w:rFonts w:ascii="Arial" w:eastAsia="宋体" w:hAnsi="Arial"/>
          <w:sz w:val="24"/>
        </w:rPr>
        <w:t>。</w:t>
      </w:r>
      <w:r w:rsidR="00404CD6">
        <w:rPr>
          <w:rFonts w:ascii="Arial" w:eastAsia="宋体" w:hAnsi="Arial" w:hint="eastAsia"/>
          <w:sz w:val="24"/>
        </w:rPr>
        <w:t>它</w:t>
      </w:r>
      <w:r w:rsidRPr="00D465E8">
        <w:rPr>
          <w:rFonts w:ascii="Arial" w:eastAsia="宋体" w:hAnsi="Arial" w:hint="eastAsia"/>
          <w:sz w:val="24"/>
        </w:rPr>
        <w:t>几近</w:t>
      </w:r>
      <w:r w:rsidRPr="00D465E8">
        <w:rPr>
          <w:rFonts w:ascii="Arial" w:eastAsia="宋体" w:hAnsi="Arial"/>
          <w:sz w:val="24"/>
        </w:rPr>
        <w:t>完成，但并非无懈可击</w:t>
      </w:r>
      <w:r w:rsidRPr="00D465E8">
        <w:rPr>
          <w:rFonts w:ascii="Arial" w:eastAsia="宋体" w:hAnsi="Arial" w:hint="eastAsia"/>
          <w:sz w:val="24"/>
        </w:rPr>
        <w:t>。</w:t>
      </w:r>
      <w:r w:rsidRPr="00D465E8">
        <w:rPr>
          <w:rFonts w:ascii="Arial" w:eastAsia="宋体" w:hAnsi="Arial"/>
          <w:sz w:val="24"/>
        </w:rPr>
        <w:t>有</w:t>
      </w:r>
      <w:r w:rsidRPr="00D465E8">
        <w:rPr>
          <w:rFonts w:ascii="Arial" w:eastAsia="宋体" w:hAnsi="Arial" w:hint="eastAsia"/>
          <w:sz w:val="24"/>
        </w:rPr>
        <w:t>一些</w:t>
      </w:r>
      <w:r w:rsidR="00404CD6" w:rsidRPr="00D465E8">
        <w:rPr>
          <w:rFonts w:ascii="Arial" w:eastAsia="宋体" w:hAnsi="Arial"/>
          <w:sz w:val="24"/>
        </w:rPr>
        <w:t>主题</w:t>
      </w:r>
      <w:r w:rsidR="00404CD6">
        <w:rPr>
          <w:rFonts w:ascii="Arial" w:eastAsia="宋体" w:hAnsi="Arial" w:hint="eastAsia"/>
          <w:sz w:val="24"/>
        </w:rPr>
        <w:t>并</w:t>
      </w:r>
      <w:r w:rsidR="00404CD6">
        <w:rPr>
          <w:rFonts w:ascii="Arial" w:eastAsia="宋体" w:hAnsi="Arial"/>
          <w:sz w:val="24"/>
        </w:rPr>
        <w:t>未涉及，要么</w:t>
      </w:r>
      <w:r w:rsidRPr="00D465E8">
        <w:rPr>
          <w:rFonts w:ascii="Arial" w:eastAsia="宋体" w:hAnsi="Arial"/>
          <w:sz w:val="24"/>
        </w:rPr>
        <w:t>我们认为</w:t>
      </w:r>
      <w:r w:rsidR="00404CD6">
        <w:rPr>
          <w:rFonts w:ascii="Arial" w:eastAsia="宋体" w:hAnsi="Arial" w:hint="eastAsia"/>
          <w:sz w:val="24"/>
        </w:rPr>
        <w:t>它们是次要的</w:t>
      </w:r>
      <w:r w:rsidR="00404CD6">
        <w:rPr>
          <w:rFonts w:ascii="Arial" w:eastAsia="宋体" w:hAnsi="Arial"/>
          <w:sz w:val="24"/>
        </w:rPr>
        <w:t>（如大部分的个人模式），</w:t>
      </w:r>
      <w:r w:rsidR="00404CD6">
        <w:rPr>
          <w:rFonts w:ascii="Arial" w:eastAsia="宋体" w:hAnsi="Arial" w:hint="eastAsia"/>
          <w:sz w:val="24"/>
        </w:rPr>
        <w:t>要么是尚未开始编写它们</w:t>
      </w:r>
      <w:r w:rsidRPr="00D465E8">
        <w:rPr>
          <w:rFonts w:ascii="Arial" w:eastAsia="宋体" w:hAnsi="Arial" w:hint="eastAsia"/>
          <w:sz w:val="24"/>
        </w:rPr>
        <w:t>。</w:t>
      </w:r>
      <w:r w:rsidR="00BC50AF" w:rsidRPr="00D465E8">
        <w:rPr>
          <w:rFonts w:ascii="Arial" w:eastAsia="宋体" w:hAnsi="Arial" w:hint="eastAsia"/>
          <w:sz w:val="24"/>
        </w:rPr>
        <w:t>几个部分</w:t>
      </w:r>
      <w:r w:rsidR="00067C30">
        <w:rPr>
          <w:rFonts w:ascii="Arial" w:eastAsia="宋体" w:hAnsi="Arial" w:hint="eastAsia"/>
          <w:sz w:val="24"/>
        </w:rPr>
        <w:t>我们不能完全论述</w:t>
      </w:r>
      <w:r w:rsidRPr="00D465E8">
        <w:rPr>
          <w:rFonts w:ascii="Arial" w:eastAsia="宋体" w:hAnsi="Arial" w:hint="eastAsia"/>
          <w:sz w:val="24"/>
        </w:rPr>
        <w:t>，</w:t>
      </w:r>
      <w:r w:rsidR="00067C30">
        <w:rPr>
          <w:rFonts w:ascii="Arial" w:eastAsia="宋体" w:hAnsi="Arial" w:hint="eastAsia"/>
          <w:sz w:val="24"/>
        </w:rPr>
        <w:t>所以</w:t>
      </w:r>
      <w:r w:rsidRPr="00D465E8">
        <w:rPr>
          <w:rFonts w:ascii="Arial" w:eastAsia="宋体" w:hAnsi="Arial" w:hint="eastAsia"/>
          <w:sz w:val="24"/>
        </w:rPr>
        <w:t>我们故意忽略了</w:t>
      </w:r>
      <w:r w:rsidR="002E7779">
        <w:rPr>
          <w:rFonts w:ascii="Arial" w:eastAsia="宋体" w:hAnsi="Arial" w:hint="eastAsia"/>
          <w:sz w:val="24"/>
        </w:rPr>
        <w:t>它们</w:t>
      </w:r>
      <w:r w:rsidRPr="00D465E8">
        <w:rPr>
          <w:rFonts w:ascii="Arial" w:eastAsia="宋体" w:hAnsi="Arial" w:hint="eastAsia"/>
          <w:sz w:val="24"/>
        </w:rPr>
        <w:t>。</w:t>
      </w:r>
    </w:p>
    <w:p w:rsidR="00DD6FA7" w:rsidRPr="00DD6FA7" w:rsidRDefault="00DD6FA7" w:rsidP="00DD6FA7">
      <w:pPr>
        <w:rPr>
          <w:rFonts w:ascii="Arial" w:eastAsia="宋体" w:hAnsi="Arial"/>
          <w:sz w:val="24"/>
        </w:rPr>
      </w:pPr>
    </w:p>
    <w:p w:rsidR="00DD6FA7" w:rsidRPr="00DD6FA7" w:rsidRDefault="00DD6FA7" w:rsidP="00DD6FA7">
      <w:pPr>
        <w:ind w:firstLine="420"/>
        <w:rPr>
          <w:rFonts w:ascii="Arial" w:eastAsia="宋体" w:hAnsi="Arial"/>
          <w:sz w:val="24"/>
        </w:rPr>
      </w:pPr>
      <w:r w:rsidRPr="00DD6FA7">
        <w:rPr>
          <w:rFonts w:ascii="Arial" w:eastAsia="宋体" w:hAnsi="Arial"/>
          <w:sz w:val="24"/>
        </w:rPr>
        <w:t>The manual should be fully correct in what it does cover, and it is therefore open to criticism on anything it says—from specific examples and descriptive text, to the ordering of chapters and sections. If something is confusing, or you find that you have to look at the sources or experiment to learn something not covered in the manual, then perhaps the manual should be fixed. Please let us know.</w:t>
      </w:r>
    </w:p>
    <w:p w:rsidR="00DD6FA7" w:rsidRPr="00D465E8" w:rsidRDefault="00DD6FA7" w:rsidP="00DD6FA7">
      <w:pPr>
        <w:shd w:val="clear" w:color="auto" w:fill="F7F9FD"/>
        <w:spacing w:line="288" w:lineRule="atLeast"/>
        <w:rPr>
          <w:rFonts w:ascii="Arial" w:eastAsia="宋体" w:hAnsi="Arial"/>
          <w:sz w:val="24"/>
        </w:rPr>
      </w:pPr>
      <w:r>
        <w:rPr>
          <w:rFonts w:ascii="Arial" w:eastAsia="宋体" w:hAnsi="Arial" w:hint="eastAsia"/>
          <w:sz w:val="24"/>
        </w:rPr>
        <w:tab/>
      </w:r>
      <w:r w:rsidRPr="00D465E8">
        <w:rPr>
          <w:rFonts w:ascii="Arial" w:eastAsia="宋体" w:hAnsi="Arial"/>
          <w:sz w:val="24"/>
        </w:rPr>
        <w:t>该手册</w:t>
      </w:r>
      <w:r w:rsidRPr="00D465E8">
        <w:rPr>
          <w:rFonts w:ascii="Arial" w:eastAsia="宋体" w:hAnsi="Arial" w:hint="eastAsia"/>
          <w:sz w:val="24"/>
        </w:rPr>
        <w:t>在它涉及的部分</w:t>
      </w:r>
      <w:r w:rsidRPr="00D465E8">
        <w:rPr>
          <w:rFonts w:ascii="Arial" w:eastAsia="宋体" w:hAnsi="Arial"/>
          <w:sz w:val="24"/>
        </w:rPr>
        <w:t>应完</w:t>
      </w:r>
      <w:r w:rsidRPr="00D465E8">
        <w:rPr>
          <w:rFonts w:ascii="Arial" w:eastAsia="宋体" w:hAnsi="Arial" w:hint="eastAsia"/>
          <w:sz w:val="24"/>
        </w:rPr>
        <w:t>是</w:t>
      </w:r>
      <w:r w:rsidRPr="00D465E8">
        <w:rPr>
          <w:rFonts w:ascii="Arial" w:eastAsia="宋体" w:hAnsi="Arial"/>
          <w:sz w:val="24"/>
        </w:rPr>
        <w:t>全正确的，</w:t>
      </w:r>
      <w:r w:rsidR="0090310B" w:rsidRPr="00D465E8">
        <w:rPr>
          <w:rFonts w:ascii="Arial" w:eastAsia="宋体" w:hAnsi="Arial"/>
          <w:sz w:val="24"/>
        </w:rPr>
        <w:t>因此，</w:t>
      </w:r>
      <w:r w:rsidR="0090310B" w:rsidRPr="00D465E8">
        <w:rPr>
          <w:rFonts w:ascii="Arial" w:eastAsia="宋体" w:hAnsi="Arial" w:hint="eastAsia"/>
          <w:sz w:val="24"/>
        </w:rPr>
        <w:t>对于它所说的，</w:t>
      </w:r>
      <w:r w:rsidR="0090310B" w:rsidRPr="00D465E8">
        <w:rPr>
          <w:rFonts w:ascii="Arial" w:eastAsia="宋体" w:hAnsi="Arial"/>
          <w:sz w:val="24"/>
        </w:rPr>
        <w:t>从具体的例子和说明性文字</w:t>
      </w:r>
      <w:r w:rsidR="0090310B" w:rsidRPr="00D465E8">
        <w:rPr>
          <w:rFonts w:ascii="Arial" w:eastAsia="宋体" w:hAnsi="Arial" w:hint="eastAsia"/>
          <w:sz w:val="24"/>
        </w:rPr>
        <w:t>到</w:t>
      </w:r>
      <w:r w:rsidR="0090310B" w:rsidRPr="00D465E8">
        <w:rPr>
          <w:rFonts w:ascii="Arial" w:eastAsia="宋体" w:hAnsi="Arial"/>
          <w:sz w:val="24"/>
        </w:rPr>
        <w:t>章节顺序</w:t>
      </w:r>
      <w:r w:rsidR="0090310B" w:rsidRPr="00D465E8">
        <w:rPr>
          <w:rFonts w:ascii="Arial" w:eastAsia="宋体" w:hAnsi="Arial" w:hint="eastAsia"/>
          <w:sz w:val="24"/>
        </w:rPr>
        <w:t>的编排，都</w:t>
      </w:r>
      <w:r w:rsidR="00E042F1">
        <w:rPr>
          <w:rFonts w:ascii="Arial" w:eastAsia="宋体" w:hAnsi="Arial" w:hint="eastAsia"/>
          <w:sz w:val="24"/>
        </w:rPr>
        <w:t>欢迎</w:t>
      </w:r>
      <w:r w:rsidRPr="00D465E8">
        <w:rPr>
          <w:rFonts w:ascii="Arial" w:eastAsia="宋体" w:hAnsi="Arial"/>
          <w:sz w:val="24"/>
        </w:rPr>
        <w:t>批评。</w:t>
      </w:r>
      <w:r w:rsidR="007D41B9" w:rsidRPr="00D465E8">
        <w:rPr>
          <w:rFonts w:ascii="Arial" w:eastAsia="宋体" w:hAnsi="Arial" w:hint="eastAsia"/>
          <w:sz w:val="24"/>
        </w:rPr>
        <w:t>如果有困惑的地方，或者你发现</w:t>
      </w:r>
      <w:r w:rsidR="00C06ABE">
        <w:rPr>
          <w:rFonts w:ascii="Arial" w:eastAsia="宋体" w:hAnsi="Arial" w:hint="eastAsia"/>
          <w:sz w:val="24"/>
        </w:rPr>
        <w:t>有必须查看源码或者做实验才能学到本手册中未</w:t>
      </w:r>
      <w:r w:rsidR="00BC50AF" w:rsidRPr="00D465E8">
        <w:rPr>
          <w:rFonts w:ascii="Arial" w:eastAsia="宋体" w:hAnsi="Arial" w:hint="eastAsia"/>
          <w:sz w:val="24"/>
        </w:rPr>
        <w:t>涉及的部分，那么</w:t>
      </w:r>
      <w:r w:rsidR="00E042F1">
        <w:rPr>
          <w:rFonts w:ascii="Arial" w:eastAsia="宋体" w:hAnsi="Arial" w:hint="eastAsia"/>
          <w:sz w:val="24"/>
        </w:rPr>
        <w:t>可能</w:t>
      </w:r>
      <w:r w:rsidR="00C06ABE">
        <w:rPr>
          <w:rFonts w:ascii="Arial" w:eastAsia="宋体" w:hAnsi="Arial" w:hint="eastAsia"/>
          <w:sz w:val="24"/>
        </w:rPr>
        <w:t>该修正手册了</w:t>
      </w:r>
      <w:r w:rsidR="00C06ABE">
        <w:rPr>
          <w:rFonts w:ascii="Arial" w:eastAsia="宋体" w:hAnsi="Arial" w:hint="eastAsia"/>
          <w:sz w:val="24"/>
        </w:rPr>
        <w:t xml:space="preserve"> </w:t>
      </w:r>
      <w:r w:rsidR="00BC50AF" w:rsidRPr="00D465E8">
        <w:rPr>
          <w:rFonts w:ascii="Arial" w:eastAsia="宋体" w:hAnsi="Arial" w:hint="eastAsia"/>
          <w:sz w:val="24"/>
        </w:rPr>
        <w:t>。请让我们知道这些。</w:t>
      </w:r>
    </w:p>
    <w:p w:rsidR="00DD6FA7" w:rsidRPr="00DD6FA7" w:rsidRDefault="00DD6FA7" w:rsidP="00DD6FA7">
      <w:pPr>
        <w:rPr>
          <w:rFonts w:ascii="Arial" w:eastAsia="宋体" w:hAnsi="Arial"/>
          <w:sz w:val="24"/>
        </w:rPr>
      </w:pPr>
    </w:p>
    <w:p w:rsidR="00DD6FA7" w:rsidRPr="00DD6FA7" w:rsidRDefault="00DD6FA7" w:rsidP="007D41B9">
      <w:pPr>
        <w:ind w:firstLine="420"/>
        <w:rPr>
          <w:rFonts w:ascii="Arial" w:eastAsia="宋体" w:hAnsi="Arial"/>
          <w:sz w:val="24"/>
        </w:rPr>
      </w:pPr>
      <w:r w:rsidRPr="00DD6FA7">
        <w:rPr>
          <w:rFonts w:ascii="Arial" w:eastAsia="宋体" w:hAnsi="Arial"/>
          <w:sz w:val="24"/>
        </w:rPr>
        <w:t>As you use this manual, we ask that you send corrections as soon as you find them. If you think of a simple, real life example for a function or group of functions, please make an effort to write it up and send it in. Please reference any comments to the node name and function or variable name, as appropriate. Also state the number of the edition you are criticizing.</w:t>
      </w:r>
    </w:p>
    <w:p w:rsidR="00192F3E" w:rsidRPr="00192F3E" w:rsidRDefault="00192F3E" w:rsidP="00192F3E">
      <w:pPr>
        <w:shd w:val="clear" w:color="auto" w:fill="F7F9FD"/>
        <w:spacing w:line="288" w:lineRule="atLeast"/>
        <w:rPr>
          <w:rFonts w:ascii="Tahoma" w:eastAsia="宋体" w:hAnsi="Tahoma" w:cs="Tahoma"/>
          <w:kern w:val="0"/>
          <w:szCs w:val="21"/>
        </w:rPr>
      </w:pPr>
      <w:r>
        <w:rPr>
          <w:rFonts w:ascii="Arial" w:eastAsia="宋体" w:hAnsi="Arial" w:hint="eastAsia"/>
          <w:sz w:val="24"/>
        </w:rPr>
        <w:tab/>
      </w:r>
      <w:r>
        <w:rPr>
          <w:rFonts w:ascii="Arial" w:eastAsia="宋体" w:hAnsi="Arial" w:hint="eastAsia"/>
          <w:sz w:val="24"/>
        </w:rPr>
        <w:t>当你使用这个手册的时候，我们要求您一发现更正就发送给我们。</w:t>
      </w:r>
      <w:r w:rsidRPr="00D465E8">
        <w:rPr>
          <w:rFonts w:ascii="Arial" w:eastAsia="宋体" w:hAnsi="Arial"/>
          <w:sz w:val="24"/>
        </w:rPr>
        <w:t>如果你想到一个功能或功能组</w:t>
      </w:r>
      <w:r w:rsidRPr="00D465E8">
        <w:rPr>
          <w:rFonts w:ascii="Arial" w:eastAsia="宋体" w:hAnsi="Arial" w:hint="eastAsia"/>
          <w:sz w:val="24"/>
        </w:rPr>
        <w:t>在</w:t>
      </w:r>
      <w:r w:rsidRPr="00D465E8">
        <w:rPr>
          <w:rFonts w:ascii="Arial" w:eastAsia="宋体" w:hAnsi="Arial"/>
          <w:sz w:val="24"/>
        </w:rPr>
        <w:t>真实生活中</w:t>
      </w:r>
      <w:r w:rsidRPr="00D465E8">
        <w:rPr>
          <w:rFonts w:ascii="Arial" w:eastAsia="宋体" w:hAnsi="Arial" w:hint="eastAsia"/>
          <w:sz w:val="24"/>
        </w:rPr>
        <w:t>的简单</w:t>
      </w:r>
      <w:r w:rsidRPr="00D465E8">
        <w:rPr>
          <w:rFonts w:ascii="Arial" w:eastAsia="宋体" w:hAnsi="Arial"/>
          <w:sz w:val="24"/>
        </w:rPr>
        <w:t>例子，请努力把它写</w:t>
      </w:r>
      <w:r w:rsidRPr="00D465E8">
        <w:rPr>
          <w:rFonts w:ascii="Arial" w:eastAsia="宋体" w:hAnsi="Arial" w:hint="eastAsia"/>
          <w:sz w:val="24"/>
        </w:rPr>
        <w:t>下来</w:t>
      </w:r>
      <w:r w:rsidR="002266E1">
        <w:rPr>
          <w:rFonts w:ascii="Arial" w:eastAsia="宋体" w:hAnsi="Arial"/>
          <w:sz w:val="24"/>
        </w:rPr>
        <w:t>，并</w:t>
      </w:r>
      <w:r w:rsidRPr="00D465E8">
        <w:rPr>
          <w:rFonts w:ascii="Arial" w:eastAsia="宋体" w:hAnsi="Arial"/>
          <w:sz w:val="24"/>
        </w:rPr>
        <w:t>发送</w:t>
      </w:r>
      <w:r w:rsidRPr="00D465E8">
        <w:rPr>
          <w:rFonts w:ascii="Arial" w:eastAsia="宋体" w:hAnsi="Arial" w:hint="eastAsia"/>
          <w:sz w:val="24"/>
        </w:rPr>
        <w:t>给我们。请指明评论所对应的章节</w:t>
      </w:r>
      <w:r w:rsidR="00BC50AF" w:rsidRPr="00D465E8">
        <w:rPr>
          <w:rFonts w:ascii="Arial" w:eastAsia="宋体" w:hAnsi="Arial" w:hint="eastAsia"/>
          <w:sz w:val="24"/>
        </w:rPr>
        <w:t>、</w:t>
      </w:r>
      <w:r w:rsidRPr="00D465E8">
        <w:rPr>
          <w:rFonts w:ascii="Arial" w:eastAsia="宋体" w:hAnsi="Arial" w:hint="eastAsia"/>
          <w:sz w:val="24"/>
        </w:rPr>
        <w:t>函数或者变量名字，</w:t>
      </w:r>
      <w:r w:rsidR="002266E1">
        <w:rPr>
          <w:rFonts w:ascii="Arial" w:eastAsia="宋体" w:hAnsi="Arial" w:hint="eastAsia"/>
          <w:sz w:val="24"/>
        </w:rPr>
        <w:t>还有版本编号。</w:t>
      </w:r>
    </w:p>
    <w:p w:rsidR="00DD6FA7" w:rsidRPr="00192F3E" w:rsidRDefault="00DD6FA7" w:rsidP="00DD6FA7">
      <w:pPr>
        <w:rPr>
          <w:rFonts w:ascii="Arial" w:eastAsia="宋体" w:hAnsi="Arial"/>
          <w:sz w:val="24"/>
        </w:rPr>
      </w:pPr>
    </w:p>
    <w:p w:rsidR="00DD6FA7" w:rsidRPr="00DD6FA7" w:rsidRDefault="00DD6FA7" w:rsidP="0059261D">
      <w:pPr>
        <w:ind w:firstLine="420"/>
        <w:rPr>
          <w:rFonts w:ascii="Arial" w:eastAsia="宋体" w:hAnsi="Arial"/>
          <w:sz w:val="24"/>
        </w:rPr>
      </w:pPr>
      <w:r w:rsidRPr="00DD6FA7">
        <w:rPr>
          <w:rFonts w:ascii="Arial" w:eastAsia="宋体" w:hAnsi="Arial"/>
          <w:sz w:val="24"/>
        </w:rPr>
        <w:t xml:space="preserve">Please send comments and corrections using </w:t>
      </w:r>
      <w:bookmarkStart w:id="12" w:name="OLE_LINK3"/>
      <w:bookmarkStart w:id="13" w:name="OLE_LINK4"/>
      <w:r w:rsidRPr="00DD6FA7">
        <w:rPr>
          <w:rFonts w:ascii="Arial" w:eastAsia="宋体" w:hAnsi="Arial"/>
          <w:sz w:val="24"/>
        </w:rPr>
        <w:t>M-x report-emacs-bug</w:t>
      </w:r>
      <w:bookmarkEnd w:id="12"/>
      <w:bookmarkEnd w:id="13"/>
      <w:r w:rsidRPr="00DD6FA7">
        <w:rPr>
          <w:rFonts w:ascii="Arial" w:eastAsia="宋体" w:hAnsi="Arial"/>
          <w:sz w:val="24"/>
        </w:rPr>
        <w:t>.</w:t>
      </w:r>
    </w:p>
    <w:p w:rsidR="00312E6E" w:rsidRDefault="00192F3E" w:rsidP="00312E6E">
      <w:pPr>
        <w:rPr>
          <w:rFonts w:ascii="Arial" w:eastAsia="宋体" w:hAnsi="Arial"/>
          <w:sz w:val="24"/>
        </w:rPr>
      </w:pPr>
      <w:r>
        <w:rPr>
          <w:rFonts w:ascii="Arial" w:eastAsia="宋体" w:hAnsi="Arial" w:hint="eastAsia"/>
          <w:sz w:val="24"/>
        </w:rPr>
        <w:tab/>
      </w:r>
      <w:r>
        <w:rPr>
          <w:rFonts w:ascii="Arial" w:eastAsia="宋体" w:hAnsi="Arial" w:hint="eastAsia"/>
          <w:sz w:val="24"/>
        </w:rPr>
        <w:t>请使用</w:t>
      </w:r>
      <w:r w:rsidRPr="00DD6FA7">
        <w:rPr>
          <w:rFonts w:ascii="Arial" w:eastAsia="宋体" w:hAnsi="Arial"/>
          <w:sz w:val="24"/>
        </w:rPr>
        <w:t>M-x report-emacs-bug</w:t>
      </w:r>
      <w:r>
        <w:rPr>
          <w:rFonts w:ascii="Arial" w:eastAsia="宋体" w:hAnsi="Arial" w:hint="eastAsia"/>
          <w:sz w:val="24"/>
        </w:rPr>
        <w:t>将意见和更正发送给我们。</w:t>
      </w:r>
    </w:p>
    <w:p w:rsidR="00192F3E" w:rsidRDefault="00192F3E" w:rsidP="00312E6E">
      <w:pPr>
        <w:rPr>
          <w:rFonts w:ascii="Arial" w:eastAsia="宋体" w:hAnsi="Arial"/>
          <w:sz w:val="24"/>
        </w:rPr>
      </w:pPr>
    </w:p>
    <w:p w:rsidR="00CA2629" w:rsidRPr="00CA2629" w:rsidRDefault="00CA2629" w:rsidP="00CA2629">
      <w:pPr>
        <w:rPr>
          <w:rFonts w:ascii="Arial" w:eastAsia="宋体" w:hAnsi="Arial"/>
          <w:sz w:val="24"/>
        </w:rPr>
      </w:pPr>
      <w:r w:rsidRPr="00CA2629">
        <w:rPr>
          <w:rFonts w:ascii="Arial" w:eastAsia="宋体" w:hAnsi="Arial"/>
          <w:sz w:val="24"/>
        </w:rPr>
        <w:t>1.2 Lisp History</w:t>
      </w:r>
    </w:p>
    <w:p w:rsidR="00CA2629" w:rsidRPr="00CA2629" w:rsidRDefault="00CA2629" w:rsidP="00CA2629">
      <w:pPr>
        <w:rPr>
          <w:rFonts w:ascii="Arial" w:eastAsia="宋体" w:hAnsi="Arial"/>
          <w:sz w:val="24"/>
        </w:rPr>
      </w:pPr>
    </w:p>
    <w:p w:rsidR="00CA2629" w:rsidRPr="00CA2629" w:rsidRDefault="00CA2629" w:rsidP="0059261D">
      <w:pPr>
        <w:ind w:firstLine="420"/>
        <w:rPr>
          <w:rFonts w:ascii="Arial" w:eastAsia="宋体" w:hAnsi="Arial"/>
          <w:sz w:val="24"/>
        </w:rPr>
      </w:pPr>
      <w:r w:rsidRPr="00CA2629">
        <w:rPr>
          <w:rFonts w:ascii="Arial" w:eastAsia="宋体" w:hAnsi="Arial"/>
          <w:sz w:val="24"/>
        </w:rPr>
        <w:t>Lisp (LISt Processing language) was first developed in the late 1950s at the Massachusetts Institute of Technology for research in artificial intelligence. The great power of the Lisp language makes it ideal for other purposes as well, such as writing editing commands.</w:t>
      </w:r>
    </w:p>
    <w:p w:rsidR="00CA2629" w:rsidRPr="00CA2629" w:rsidRDefault="0059261D" w:rsidP="0059261D">
      <w:pPr>
        <w:ind w:firstLine="420"/>
        <w:rPr>
          <w:rFonts w:ascii="Arial" w:eastAsia="宋体" w:hAnsi="Arial"/>
          <w:sz w:val="24"/>
        </w:rPr>
      </w:pPr>
      <w:r>
        <w:rPr>
          <w:rFonts w:ascii="Arial" w:eastAsia="宋体" w:hAnsi="Arial" w:hint="eastAsia"/>
          <w:sz w:val="24"/>
        </w:rPr>
        <w:t>Lisp</w:t>
      </w:r>
      <w:r>
        <w:rPr>
          <w:rFonts w:ascii="Arial" w:eastAsia="宋体" w:hAnsi="Arial" w:hint="eastAsia"/>
          <w:sz w:val="24"/>
        </w:rPr>
        <w:t>（列表处理语言）是在</w:t>
      </w:r>
      <w:r>
        <w:rPr>
          <w:rFonts w:ascii="Arial" w:eastAsia="宋体" w:hAnsi="Arial" w:hint="eastAsia"/>
          <w:sz w:val="24"/>
        </w:rPr>
        <w:t>20</w:t>
      </w:r>
      <w:r>
        <w:rPr>
          <w:rFonts w:ascii="Arial" w:eastAsia="宋体" w:hAnsi="Arial" w:hint="eastAsia"/>
          <w:sz w:val="24"/>
        </w:rPr>
        <w:t>世纪五十年代晚期在麻省理工学院为研究人</w:t>
      </w:r>
      <w:r>
        <w:rPr>
          <w:rFonts w:ascii="Arial" w:eastAsia="宋体" w:hAnsi="Arial" w:hint="eastAsia"/>
          <w:sz w:val="24"/>
        </w:rPr>
        <w:lastRenderedPageBreak/>
        <w:t>工智能而首先发展起来的。</w:t>
      </w:r>
      <w:r>
        <w:rPr>
          <w:rFonts w:ascii="Arial" w:eastAsia="宋体" w:hAnsi="Arial" w:hint="eastAsia"/>
          <w:sz w:val="24"/>
        </w:rPr>
        <w:t>Lisp</w:t>
      </w:r>
      <w:r>
        <w:rPr>
          <w:rFonts w:ascii="Arial" w:eastAsia="宋体" w:hAnsi="Arial" w:hint="eastAsia"/>
          <w:sz w:val="24"/>
        </w:rPr>
        <w:t>语言的强大功能使之也能用于其他目的，比如编写编辑器命令。</w:t>
      </w:r>
    </w:p>
    <w:p w:rsidR="00CA2629" w:rsidRPr="00CA2629" w:rsidRDefault="00CA2629" w:rsidP="0059261D">
      <w:pPr>
        <w:ind w:firstLine="420"/>
        <w:rPr>
          <w:rFonts w:ascii="Arial" w:eastAsia="宋体" w:hAnsi="Arial"/>
          <w:sz w:val="24"/>
        </w:rPr>
      </w:pPr>
      <w:r w:rsidRPr="00CA2629">
        <w:rPr>
          <w:rFonts w:ascii="Arial" w:eastAsia="宋体" w:hAnsi="Arial"/>
          <w:sz w:val="24"/>
        </w:rPr>
        <w:t xml:space="preserve">Dozens of Lisp implementations have been built over the years, each with its own idiosyncrasies. Many of them were inspired by Maclisp, which was written in the 1960s at MIT's Project MAC. Eventually the implementors of the descendants of Maclisp came together and developed a standard for Lisp systems, called Common Lisp. In the meantime, </w:t>
      </w:r>
      <w:bookmarkStart w:id="14" w:name="OLE_LINK5"/>
      <w:bookmarkStart w:id="15" w:name="OLE_LINK6"/>
      <w:r w:rsidRPr="00CA2629">
        <w:rPr>
          <w:rFonts w:ascii="Arial" w:eastAsia="宋体" w:hAnsi="Arial"/>
          <w:sz w:val="24"/>
        </w:rPr>
        <w:t xml:space="preserve">Gerry Sussman and Guy Steele </w:t>
      </w:r>
      <w:bookmarkEnd w:id="14"/>
      <w:bookmarkEnd w:id="15"/>
      <w:r w:rsidRPr="00CA2629">
        <w:rPr>
          <w:rFonts w:ascii="Arial" w:eastAsia="宋体" w:hAnsi="Arial"/>
          <w:sz w:val="24"/>
        </w:rPr>
        <w:t xml:space="preserve">at MIT developed a simplified but very powerful dialect of Lisp, called </w:t>
      </w:r>
      <w:bookmarkStart w:id="16" w:name="OLE_LINK7"/>
      <w:bookmarkStart w:id="17" w:name="OLE_LINK8"/>
      <w:r w:rsidRPr="00CA2629">
        <w:rPr>
          <w:rFonts w:ascii="Arial" w:eastAsia="宋体" w:hAnsi="Arial"/>
          <w:sz w:val="24"/>
        </w:rPr>
        <w:t>Scheme</w:t>
      </w:r>
      <w:bookmarkEnd w:id="16"/>
      <w:bookmarkEnd w:id="17"/>
      <w:r w:rsidRPr="00CA2629">
        <w:rPr>
          <w:rFonts w:ascii="Arial" w:eastAsia="宋体" w:hAnsi="Arial"/>
          <w:sz w:val="24"/>
        </w:rPr>
        <w:t>.</w:t>
      </w:r>
    </w:p>
    <w:p w:rsidR="00EC1D0F" w:rsidRPr="00D465E8" w:rsidRDefault="00BC50AF" w:rsidP="00D465E8">
      <w:pPr>
        <w:shd w:val="clear" w:color="auto" w:fill="F7F9FD"/>
        <w:spacing w:line="288" w:lineRule="atLeast"/>
        <w:ind w:firstLine="420"/>
        <w:rPr>
          <w:rFonts w:ascii="Arial" w:eastAsia="宋体" w:hAnsi="Arial"/>
          <w:sz w:val="24"/>
        </w:rPr>
      </w:pPr>
      <w:r>
        <w:rPr>
          <w:rFonts w:ascii="Arial" w:eastAsia="宋体" w:hAnsi="Arial" w:hint="eastAsia"/>
          <w:sz w:val="24"/>
        </w:rPr>
        <w:t>多年来，已完成的</w:t>
      </w:r>
      <w:r>
        <w:rPr>
          <w:rFonts w:ascii="Arial" w:eastAsia="宋体" w:hAnsi="Arial" w:hint="eastAsia"/>
          <w:sz w:val="24"/>
        </w:rPr>
        <w:t>lisp</w:t>
      </w:r>
      <w:r>
        <w:rPr>
          <w:rFonts w:ascii="Arial" w:eastAsia="宋体" w:hAnsi="Arial" w:hint="eastAsia"/>
          <w:sz w:val="24"/>
        </w:rPr>
        <w:t>实现有几十个，</w:t>
      </w:r>
      <w:r w:rsidR="006C28B4">
        <w:rPr>
          <w:rFonts w:ascii="Arial" w:eastAsia="宋体" w:hAnsi="Arial" w:hint="eastAsia"/>
          <w:sz w:val="24"/>
        </w:rPr>
        <w:t>各具</w:t>
      </w:r>
      <w:r>
        <w:rPr>
          <w:rFonts w:ascii="Arial" w:eastAsia="宋体" w:hAnsi="Arial" w:hint="eastAsia"/>
          <w:sz w:val="24"/>
        </w:rPr>
        <w:t>特质。</w:t>
      </w:r>
      <w:r w:rsidR="002E7779">
        <w:rPr>
          <w:rFonts w:ascii="Arial" w:eastAsia="宋体" w:hAnsi="Arial" w:hint="eastAsia"/>
          <w:sz w:val="24"/>
        </w:rPr>
        <w:t>它们</w:t>
      </w:r>
      <w:r w:rsidR="00EC1D0F">
        <w:rPr>
          <w:rFonts w:ascii="Arial" w:eastAsia="宋体" w:hAnsi="Arial" w:hint="eastAsia"/>
          <w:sz w:val="24"/>
        </w:rPr>
        <w:t>中的很多得益于二十世纪六十年代</w:t>
      </w:r>
      <w:r w:rsidR="00EC1D0F">
        <w:rPr>
          <w:rFonts w:ascii="Arial" w:eastAsia="宋体" w:hAnsi="Arial" w:hint="eastAsia"/>
          <w:sz w:val="24"/>
        </w:rPr>
        <w:t xml:space="preserve">MIT </w:t>
      </w:r>
      <w:r w:rsidR="00EC1D0F">
        <w:rPr>
          <w:rFonts w:ascii="Arial" w:eastAsia="宋体" w:hAnsi="Arial" w:hint="eastAsia"/>
          <w:sz w:val="24"/>
        </w:rPr>
        <w:t>的</w:t>
      </w:r>
      <w:r w:rsidR="00EC1D0F">
        <w:rPr>
          <w:rFonts w:ascii="Arial" w:eastAsia="宋体" w:hAnsi="Arial" w:hint="eastAsia"/>
          <w:sz w:val="24"/>
        </w:rPr>
        <w:t>MAC</w:t>
      </w:r>
      <w:r w:rsidR="00EC1D0F">
        <w:rPr>
          <w:rFonts w:ascii="Arial" w:eastAsia="宋体" w:hAnsi="Arial" w:hint="eastAsia"/>
          <w:sz w:val="24"/>
        </w:rPr>
        <w:t>项目中所编写的</w:t>
      </w:r>
      <w:r>
        <w:rPr>
          <w:rFonts w:ascii="Arial" w:eastAsia="宋体" w:hAnsi="Arial" w:hint="eastAsia"/>
          <w:sz w:val="24"/>
        </w:rPr>
        <w:t>Maclisp</w:t>
      </w:r>
      <w:r w:rsidR="00EC1D0F">
        <w:rPr>
          <w:rFonts w:ascii="Arial" w:eastAsia="宋体" w:hAnsi="Arial" w:hint="eastAsia"/>
          <w:sz w:val="24"/>
        </w:rPr>
        <w:t>。</w:t>
      </w:r>
      <w:r w:rsidR="00EC1D0F">
        <w:rPr>
          <w:rFonts w:ascii="Arial" w:eastAsia="宋体" w:hAnsi="Arial"/>
          <w:sz w:val="24"/>
        </w:rPr>
        <w:t>最终</w:t>
      </w:r>
      <w:r w:rsidR="00EC1D0F">
        <w:rPr>
          <w:rFonts w:ascii="Arial" w:eastAsia="宋体" w:hAnsi="Arial"/>
          <w:sz w:val="24"/>
        </w:rPr>
        <w:t>Maclis</w:t>
      </w:r>
      <w:r w:rsidR="00EC1D0F" w:rsidRPr="00EC1D0F">
        <w:rPr>
          <w:rFonts w:ascii="Arial" w:eastAsia="宋体" w:hAnsi="Arial"/>
          <w:sz w:val="24"/>
        </w:rPr>
        <w:t>后裔</w:t>
      </w:r>
      <w:r w:rsidR="006C28B4">
        <w:rPr>
          <w:rFonts w:ascii="Arial" w:eastAsia="宋体" w:hAnsi="Arial" w:hint="eastAsia"/>
          <w:sz w:val="24"/>
        </w:rPr>
        <w:t>的那些实现合并起来并</w:t>
      </w:r>
      <w:r w:rsidR="00EC1D0F" w:rsidRPr="00EC1D0F">
        <w:rPr>
          <w:rFonts w:ascii="Arial" w:eastAsia="宋体" w:hAnsi="Arial"/>
          <w:sz w:val="24"/>
        </w:rPr>
        <w:t>发展</w:t>
      </w:r>
      <w:r w:rsidR="00EC1D0F">
        <w:rPr>
          <w:rFonts w:ascii="Arial" w:eastAsia="宋体" w:hAnsi="Arial" w:hint="eastAsia"/>
          <w:sz w:val="24"/>
        </w:rPr>
        <w:t>为</w:t>
      </w:r>
      <w:r w:rsidR="00EC1D0F" w:rsidRPr="00EC1D0F">
        <w:rPr>
          <w:rFonts w:ascii="Arial" w:eastAsia="宋体" w:hAnsi="Arial"/>
          <w:sz w:val="24"/>
        </w:rPr>
        <w:t>Lisp</w:t>
      </w:r>
      <w:r w:rsidR="00EC1D0F" w:rsidRPr="00EC1D0F">
        <w:rPr>
          <w:rFonts w:ascii="Arial" w:eastAsia="宋体" w:hAnsi="Arial"/>
          <w:sz w:val="24"/>
        </w:rPr>
        <w:t>系统的标准，</w:t>
      </w:r>
      <w:r w:rsidR="00EC1D0F">
        <w:rPr>
          <w:rFonts w:ascii="Arial" w:eastAsia="宋体" w:hAnsi="Arial" w:hint="eastAsia"/>
          <w:sz w:val="24"/>
        </w:rPr>
        <w:t>即</w:t>
      </w:r>
      <w:r w:rsidR="00EC1D0F" w:rsidRPr="00EC1D0F">
        <w:rPr>
          <w:rFonts w:ascii="Arial" w:eastAsia="宋体" w:hAnsi="Arial"/>
          <w:sz w:val="24"/>
        </w:rPr>
        <w:t>所谓的</w:t>
      </w:r>
      <w:r w:rsidR="00EC1D0F" w:rsidRPr="00EC1D0F">
        <w:rPr>
          <w:rFonts w:ascii="Arial" w:eastAsia="宋体" w:hAnsi="Arial"/>
          <w:sz w:val="24"/>
        </w:rPr>
        <w:t>Common Lisp</w:t>
      </w:r>
      <w:r w:rsidR="00EC1D0F">
        <w:rPr>
          <w:rFonts w:ascii="Arial" w:eastAsia="宋体" w:hAnsi="Arial" w:hint="eastAsia"/>
          <w:sz w:val="24"/>
        </w:rPr>
        <w:t>。</w:t>
      </w:r>
      <w:r w:rsidR="00EC1D0F" w:rsidRPr="00D465E8">
        <w:rPr>
          <w:rFonts w:ascii="Arial" w:eastAsia="宋体" w:hAnsi="Arial" w:hint="eastAsia"/>
          <w:sz w:val="24"/>
        </w:rPr>
        <w:t>与此同时</w:t>
      </w:r>
      <w:r w:rsidR="00EC1D0F" w:rsidRPr="00D465E8">
        <w:rPr>
          <w:rFonts w:ascii="Arial" w:eastAsia="宋体" w:hAnsi="Arial"/>
          <w:sz w:val="24"/>
        </w:rPr>
        <w:t>，</w:t>
      </w:r>
      <w:r w:rsidR="00EC1D0F" w:rsidRPr="00D465E8">
        <w:rPr>
          <w:rFonts w:ascii="Arial" w:eastAsia="宋体" w:hAnsi="Arial" w:hint="eastAsia"/>
          <w:sz w:val="24"/>
        </w:rPr>
        <w:t>麻省理工学院的</w:t>
      </w:r>
      <w:r w:rsidR="00EC1D0F" w:rsidRPr="00D465E8">
        <w:rPr>
          <w:rFonts w:ascii="Arial" w:eastAsia="宋体" w:hAnsi="Arial"/>
          <w:sz w:val="24"/>
        </w:rPr>
        <w:t>Gerry Sussman and Guy Steele</w:t>
      </w:r>
      <w:r w:rsidR="00EC1D0F" w:rsidRPr="00D465E8">
        <w:rPr>
          <w:rFonts w:ascii="Arial" w:eastAsia="宋体" w:hAnsi="Arial"/>
          <w:sz w:val="24"/>
        </w:rPr>
        <w:t>开发出一种简单但很强大的的</w:t>
      </w:r>
      <w:r w:rsidR="00EC1D0F" w:rsidRPr="00D465E8">
        <w:rPr>
          <w:rFonts w:ascii="Arial" w:eastAsia="宋体" w:hAnsi="Arial"/>
          <w:sz w:val="24"/>
        </w:rPr>
        <w:t>Lisp</w:t>
      </w:r>
      <w:r w:rsidR="00EC1D0F" w:rsidRPr="00D465E8">
        <w:rPr>
          <w:rFonts w:ascii="Arial" w:eastAsia="宋体" w:hAnsi="Arial"/>
          <w:sz w:val="24"/>
        </w:rPr>
        <w:t>的方言，称为</w:t>
      </w:r>
      <w:r w:rsidR="00EC1D0F" w:rsidRPr="00D465E8">
        <w:rPr>
          <w:rFonts w:ascii="Arial" w:eastAsia="宋体" w:hAnsi="Arial"/>
          <w:sz w:val="24"/>
        </w:rPr>
        <w:t>Scheme</w:t>
      </w:r>
      <w:r w:rsidR="00EC1D0F" w:rsidRPr="00D465E8">
        <w:rPr>
          <w:rFonts w:ascii="Arial" w:eastAsia="宋体" w:hAnsi="Arial"/>
          <w:sz w:val="24"/>
        </w:rPr>
        <w:t>。</w:t>
      </w:r>
    </w:p>
    <w:p w:rsidR="00CA2629" w:rsidRPr="00CA2629" w:rsidRDefault="00CA2629" w:rsidP="0059261D">
      <w:pPr>
        <w:ind w:firstLine="420"/>
        <w:rPr>
          <w:rFonts w:ascii="Arial" w:eastAsia="宋体" w:hAnsi="Arial"/>
          <w:sz w:val="24"/>
        </w:rPr>
      </w:pPr>
    </w:p>
    <w:p w:rsidR="00CA2629" w:rsidRPr="00CA2629" w:rsidRDefault="00CA2629" w:rsidP="0059261D">
      <w:pPr>
        <w:ind w:firstLine="420"/>
        <w:rPr>
          <w:rFonts w:ascii="Arial" w:eastAsia="宋体" w:hAnsi="Arial"/>
          <w:sz w:val="24"/>
        </w:rPr>
      </w:pPr>
      <w:bookmarkStart w:id="18" w:name="OLE_LINK9"/>
      <w:bookmarkStart w:id="19" w:name="OLE_LINK10"/>
      <w:r w:rsidRPr="00CA2629">
        <w:rPr>
          <w:rFonts w:ascii="Arial" w:eastAsia="宋体" w:hAnsi="Arial"/>
          <w:sz w:val="24"/>
        </w:rPr>
        <w:t>GNU Emacs Lisp</w:t>
      </w:r>
      <w:bookmarkEnd w:id="18"/>
      <w:bookmarkEnd w:id="19"/>
      <w:r w:rsidRPr="00CA2629">
        <w:rPr>
          <w:rFonts w:ascii="Arial" w:eastAsia="宋体" w:hAnsi="Arial"/>
          <w:sz w:val="24"/>
        </w:rPr>
        <w:t xml:space="preserve"> is largely inspired by Maclisp, and a little by Common Lisp. If you know Common Lisp, you will notice many similarities. However, many features of Common Lisp have been omitted or simplified in order to reduce the memory requirements of GNU Emacs. Sometimes the simplifications are so drastic that a Common Lisp user might be very confused. We will occasionally point out how GNU Emacs Lisp differs from Common Lisp. If you don't know Common Lisp, don't worry about it; this manual is self-contained.</w:t>
      </w:r>
    </w:p>
    <w:p w:rsidR="00EC1D0F" w:rsidRPr="00D465E8" w:rsidRDefault="00EC1D0F" w:rsidP="008A3C88">
      <w:pPr>
        <w:shd w:val="clear" w:color="auto" w:fill="F7F9FD"/>
        <w:spacing w:line="288" w:lineRule="atLeast"/>
        <w:ind w:firstLine="420"/>
        <w:rPr>
          <w:rFonts w:ascii="Arial" w:eastAsia="宋体" w:hAnsi="Arial"/>
          <w:sz w:val="24"/>
        </w:rPr>
      </w:pPr>
      <w:r w:rsidRPr="00CA2629">
        <w:rPr>
          <w:rFonts w:ascii="Arial" w:eastAsia="宋体" w:hAnsi="Arial"/>
          <w:sz w:val="24"/>
        </w:rPr>
        <w:t>GNU Emacs Lisp</w:t>
      </w:r>
      <w:r>
        <w:rPr>
          <w:rFonts w:ascii="Arial" w:eastAsia="宋体" w:hAnsi="Arial" w:hint="eastAsia"/>
          <w:sz w:val="24"/>
        </w:rPr>
        <w:t>在很大程度上得益于</w:t>
      </w:r>
      <w:r>
        <w:rPr>
          <w:rFonts w:ascii="Arial" w:eastAsia="宋体" w:hAnsi="Arial" w:hint="eastAsia"/>
          <w:sz w:val="24"/>
        </w:rPr>
        <w:t>Maclisp</w:t>
      </w:r>
      <w:r w:rsidR="00317B03">
        <w:rPr>
          <w:rFonts w:ascii="Arial" w:eastAsia="宋体" w:hAnsi="Arial" w:hint="eastAsia"/>
          <w:sz w:val="24"/>
        </w:rPr>
        <w:t>，</w:t>
      </w:r>
      <w:r>
        <w:rPr>
          <w:rFonts w:ascii="Arial" w:eastAsia="宋体" w:hAnsi="Arial" w:hint="eastAsia"/>
          <w:sz w:val="24"/>
        </w:rPr>
        <w:t>少部分得益于</w:t>
      </w:r>
      <w:r>
        <w:rPr>
          <w:rFonts w:ascii="Arial" w:eastAsia="宋体" w:hAnsi="Arial" w:hint="eastAsia"/>
          <w:sz w:val="24"/>
        </w:rPr>
        <w:t>Common lisp</w:t>
      </w:r>
      <w:r>
        <w:rPr>
          <w:rFonts w:ascii="Arial" w:eastAsia="宋体" w:hAnsi="Arial" w:hint="eastAsia"/>
          <w:sz w:val="24"/>
        </w:rPr>
        <w:t>。</w:t>
      </w:r>
      <w:r w:rsidRPr="00D465E8">
        <w:rPr>
          <w:rFonts w:ascii="Arial" w:eastAsia="宋体" w:hAnsi="Arial"/>
          <w:sz w:val="24"/>
        </w:rPr>
        <w:t>如果你</w:t>
      </w:r>
      <w:r w:rsidR="00317B03">
        <w:rPr>
          <w:rFonts w:ascii="Arial" w:eastAsia="宋体" w:hAnsi="Arial" w:hint="eastAsia"/>
          <w:sz w:val="24"/>
        </w:rPr>
        <w:t>了解</w:t>
      </w:r>
      <w:r w:rsidRPr="00D465E8">
        <w:rPr>
          <w:rFonts w:ascii="Arial" w:eastAsia="宋体" w:hAnsi="Arial"/>
          <w:sz w:val="24"/>
        </w:rPr>
        <w:t>Common Lisp</w:t>
      </w:r>
      <w:r w:rsidR="00317B03">
        <w:rPr>
          <w:rFonts w:ascii="Arial" w:eastAsia="宋体" w:hAnsi="Arial"/>
          <w:sz w:val="24"/>
        </w:rPr>
        <w:t>，你会发现</w:t>
      </w:r>
      <w:r w:rsidRPr="00D465E8">
        <w:rPr>
          <w:rFonts w:ascii="Arial" w:eastAsia="宋体" w:hAnsi="Arial"/>
          <w:sz w:val="24"/>
        </w:rPr>
        <w:t>许多相似之处。</w:t>
      </w:r>
      <w:r w:rsidR="008A3C88" w:rsidRPr="00D465E8">
        <w:rPr>
          <w:rFonts w:ascii="Arial" w:eastAsia="宋体" w:hAnsi="Arial"/>
          <w:sz w:val="24"/>
        </w:rPr>
        <w:t>然而，</w:t>
      </w:r>
      <w:r w:rsidR="008A3C88" w:rsidRPr="00D465E8">
        <w:rPr>
          <w:rFonts w:ascii="Arial" w:eastAsia="宋体" w:hAnsi="Arial"/>
          <w:sz w:val="24"/>
        </w:rPr>
        <w:t>Common Lisp</w:t>
      </w:r>
      <w:r w:rsidR="008A3C88" w:rsidRPr="00D465E8">
        <w:rPr>
          <w:rFonts w:ascii="Arial" w:eastAsia="宋体" w:hAnsi="Arial"/>
          <w:sz w:val="24"/>
        </w:rPr>
        <w:t>的许多功能已经被省略或简化，以减少</w:t>
      </w:r>
      <w:r w:rsidR="008A3C88" w:rsidRPr="00D465E8">
        <w:rPr>
          <w:rFonts w:ascii="Arial" w:eastAsia="宋体" w:hAnsi="Arial"/>
          <w:sz w:val="24"/>
        </w:rPr>
        <w:t>GNU Emacs</w:t>
      </w:r>
      <w:r w:rsidR="008A3C88" w:rsidRPr="00D465E8">
        <w:rPr>
          <w:rFonts w:ascii="Arial" w:eastAsia="宋体" w:hAnsi="Arial"/>
          <w:sz w:val="24"/>
        </w:rPr>
        <w:t>内存</w:t>
      </w:r>
      <w:r w:rsidR="008A3C88" w:rsidRPr="00D465E8">
        <w:rPr>
          <w:rFonts w:ascii="Arial" w:eastAsia="宋体" w:hAnsi="Arial" w:hint="eastAsia"/>
          <w:sz w:val="24"/>
        </w:rPr>
        <w:t>需求。</w:t>
      </w:r>
      <w:r w:rsidR="008A3C88" w:rsidRPr="00D465E8">
        <w:rPr>
          <w:rFonts w:ascii="Arial" w:eastAsia="宋体" w:hAnsi="Arial"/>
          <w:sz w:val="24"/>
        </w:rPr>
        <w:t>有时</w:t>
      </w:r>
      <w:r w:rsidR="008A3C88" w:rsidRPr="00D465E8">
        <w:rPr>
          <w:rFonts w:ascii="Arial" w:eastAsia="宋体" w:hAnsi="Arial" w:hint="eastAsia"/>
          <w:sz w:val="24"/>
        </w:rPr>
        <w:t>这些简化如此剧烈，以至于</w:t>
      </w:r>
      <w:r w:rsidR="008A3C88" w:rsidRPr="00D465E8">
        <w:rPr>
          <w:rFonts w:ascii="Arial" w:eastAsia="宋体" w:hAnsi="Arial"/>
          <w:sz w:val="24"/>
        </w:rPr>
        <w:t>Common Lisp</w:t>
      </w:r>
      <w:r w:rsidR="008A3C88" w:rsidRPr="00D465E8">
        <w:rPr>
          <w:rFonts w:ascii="Arial" w:eastAsia="宋体" w:hAnsi="Arial"/>
          <w:sz w:val="24"/>
        </w:rPr>
        <w:t>的用户可能会非常困惑。我们偶尔会指出</w:t>
      </w:r>
      <w:r w:rsidR="008A3C88" w:rsidRPr="00D465E8">
        <w:rPr>
          <w:rFonts w:ascii="Arial" w:eastAsia="宋体" w:hAnsi="Arial"/>
          <w:sz w:val="24"/>
        </w:rPr>
        <w:t>GNU Emacs Lisp</w:t>
      </w:r>
      <w:r w:rsidR="008A3C88" w:rsidRPr="00D465E8">
        <w:rPr>
          <w:rFonts w:ascii="Arial" w:eastAsia="宋体" w:hAnsi="Arial" w:hint="eastAsia"/>
          <w:sz w:val="24"/>
        </w:rPr>
        <w:t>和</w:t>
      </w:r>
      <w:r w:rsidR="008A3C88" w:rsidRPr="00D465E8">
        <w:rPr>
          <w:rFonts w:ascii="Arial" w:eastAsia="宋体" w:hAnsi="Arial"/>
          <w:sz w:val="24"/>
        </w:rPr>
        <w:t xml:space="preserve"> Common Lisp</w:t>
      </w:r>
      <w:r w:rsidR="008A3C88" w:rsidRPr="00D465E8">
        <w:rPr>
          <w:rFonts w:ascii="Arial" w:eastAsia="宋体" w:hAnsi="Arial"/>
          <w:sz w:val="24"/>
        </w:rPr>
        <w:t>的不同</w:t>
      </w:r>
      <w:r w:rsidR="008A3C88" w:rsidRPr="00D465E8">
        <w:rPr>
          <w:rFonts w:ascii="Arial" w:eastAsia="宋体" w:hAnsi="Arial" w:hint="eastAsia"/>
          <w:sz w:val="24"/>
        </w:rPr>
        <w:t>之处</w:t>
      </w:r>
      <w:r w:rsidR="008A3C88" w:rsidRPr="00D465E8">
        <w:rPr>
          <w:rFonts w:ascii="Arial" w:eastAsia="宋体" w:hAnsi="Arial"/>
          <w:sz w:val="24"/>
        </w:rPr>
        <w:t>。如果你不知道</w:t>
      </w:r>
      <w:r w:rsidR="008A3C88" w:rsidRPr="00D465E8">
        <w:rPr>
          <w:rFonts w:ascii="Arial" w:eastAsia="宋体" w:hAnsi="Arial"/>
          <w:sz w:val="24"/>
        </w:rPr>
        <w:t>Common Lisp</w:t>
      </w:r>
      <w:r w:rsidR="008A3C88" w:rsidRPr="00D465E8">
        <w:rPr>
          <w:rFonts w:ascii="Arial" w:eastAsia="宋体" w:hAnsi="Arial"/>
          <w:sz w:val="24"/>
        </w:rPr>
        <w:t>，不担心</w:t>
      </w:r>
      <w:r w:rsidR="008A3C88" w:rsidRPr="00D465E8">
        <w:rPr>
          <w:rFonts w:ascii="Arial" w:eastAsia="宋体" w:hAnsi="Arial"/>
          <w:sz w:val="24"/>
        </w:rPr>
        <w:t>;</w:t>
      </w:r>
      <w:r w:rsidR="008A3C88" w:rsidRPr="00D465E8">
        <w:rPr>
          <w:rFonts w:ascii="Arial" w:eastAsia="宋体" w:hAnsi="Arial"/>
          <w:sz w:val="24"/>
        </w:rPr>
        <w:t>本手册是</w:t>
      </w:r>
      <w:r w:rsidR="008A3C88" w:rsidRPr="00D465E8">
        <w:rPr>
          <w:rFonts w:ascii="Arial" w:eastAsia="宋体" w:hAnsi="Arial" w:hint="eastAsia"/>
          <w:sz w:val="24"/>
        </w:rPr>
        <w:t>自我完备的。</w:t>
      </w:r>
    </w:p>
    <w:p w:rsidR="00CA2629" w:rsidRPr="00CA2629" w:rsidRDefault="00CA2629" w:rsidP="0059261D">
      <w:pPr>
        <w:ind w:firstLine="420"/>
        <w:rPr>
          <w:rFonts w:ascii="Arial" w:eastAsia="宋体" w:hAnsi="Arial"/>
          <w:sz w:val="24"/>
        </w:rPr>
      </w:pPr>
    </w:p>
    <w:p w:rsidR="00CA2629" w:rsidRPr="00CA2629" w:rsidRDefault="00CA2629" w:rsidP="0059261D">
      <w:pPr>
        <w:ind w:firstLine="420"/>
        <w:rPr>
          <w:rFonts w:ascii="Arial" w:eastAsia="宋体" w:hAnsi="Arial"/>
          <w:sz w:val="24"/>
        </w:rPr>
      </w:pPr>
      <w:r w:rsidRPr="00CA2629">
        <w:rPr>
          <w:rFonts w:ascii="Arial" w:eastAsia="宋体" w:hAnsi="Arial"/>
          <w:sz w:val="24"/>
        </w:rPr>
        <w:t xml:space="preserve">A certain amount of Common Lisp emulation is available via the cl library. see </w:t>
      </w:r>
      <w:r w:rsidRPr="008458ED">
        <w:rPr>
          <w:rFonts w:ascii="Arial" w:eastAsia="宋体" w:hAnsi="Arial"/>
          <w:color w:val="FF0000"/>
          <w:sz w:val="24"/>
        </w:rPr>
        <w:t>Overview</w:t>
      </w:r>
      <w:r w:rsidRPr="00CA2629">
        <w:rPr>
          <w:rFonts w:ascii="Arial" w:eastAsia="宋体" w:hAnsi="Arial"/>
          <w:sz w:val="24"/>
        </w:rPr>
        <w:t>.</w:t>
      </w:r>
    </w:p>
    <w:p w:rsidR="00CA2629" w:rsidRDefault="008A3C88" w:rsidP="0059261D">
      <w:pPr>
        <w:ind w:firstLine="420"/>
        <w:rPr>
          <w:rFonts w:ascii="Arial" w:eastAsia="宋体" w:hAnsi="Arial"/>
          <w:sz w:val="24"/>
        </w:rPr>
      </w:pPr>
      <w:r>
        <w:rPr>
          <w:rFonts w:ascii="Arial" w:eastAsia="宋体" w:hAnsi="Arial" w:hint="eastAsia"/>
          <w:sz w:val="24"/>
        </w:rPr>
        <w:t>CL</w:t>
      </w:r>
      <w:r>
        <w:rPr>
          <w:rFonts w:ascii="Arial" w:eastAsia="宋体" w:hAnsi="Arial" w:hint="eastAsia"/>
          <w:sz w:val="24"/>
        </w:rPr>
        <w:t>库中有大量可用的</w:t>
      </w:r>
      <w:r>
        <w:rPr>
          <w:rFonts w:ascii="Arial" w:eastAsia="宋体" w:hAnsi="Arial" w:hint="eastAsia"/>
          <w:sz w:val="24"/>
        </w:rPr>
        <w:t>Common Lisp</w:t>
      </w:r>
      <w:r>
        <w:rPr>
          <w:rFonts w:ascii="Arial" w:eastAsia="宋体" w:hAnsi="Arial" w:hint="eastAsia"/>
          <w:sz w:val="24"/>
        </w:rPr>
        <w:t>仿真。请看概述。</w:t>
      </w:r>
    </w:p>
    <w:p w:rsidR="000D2229" w:rsidRPr="00CA2629" w:rsidRDefault="000D2229" w:rsidP="0059261D">
      <w:pPr>
        <w:ind w:firstLine="420"/>
        <w:rPr>
          <w:rFonts w:ascii="Arial" w:eastAsia="宋体" w:hAnsi="Arial"/>
          <w:sz w:val="24"/>
        </w:rPr>
      </w:pPr>
    </w:p>
    <w:p w:rsidR="00CA2629" w:rsidRPr="00CA2629" w:rsidRDefault="00CA2629" w:rsidP="0059261D">
      <w:pPr>
        <w:ind w:firstLine="420"/>
        <w:rPr>
          <w:rFonts w:ascii="Arial" w:eastAsia="宋体" w:hAnsi="Arial"/>
          <w:sz w:val="24"/>
        </w:rPr>
      </w:pPr>
      <w:r w:rsidRPr="00CA2629">
        <w:rPr>
          <w:rFonts w:ascii="Arial" w:eastAsia="宋体" w:hAnsi="Arial"/>
          <w:sz w:val="24"/>
        </w:rPr>
        <w:t>Emacs Lisp is not at all influenced by Scheme; but the GNU project has an implementation of Scheme, called Guile. We use Guile in all new GNU software that calls for extensibility.</w:t>
      </w:r>
    </w:p>
    <w:p w:rsidR="00CA2629" w:rsidRDefault="00D465E8" w:rsidP="00312E6E">
      <w:pPr>
        <w:rPr>
          <w:rFonts w:ascii="Arial" w:eastAsia="宋体" w:hAnsi="Arial"/>
          <w:sz w:val="24"/>
        </w:rPr>
      </w:pPr>
      <w:r>
        <w:rPr>
          <w:rFonts w:ascii="Arial" w:eastAsia="宋体" w:hAnsi="Arial" w:hint="eastAsia"/>
          <w:sz w:val="24"/>
        </w:rPr>
        <w:tab/>
        <w:t>Emacs Lisp</w:t>
      </w:r>
      <w:r>
        <w:rPr>
          <w:rFonts w:ascii="Arial" w:eastAsia="宋体" w:hAnsi="Arial" w:hint="eastAsia"/>
          <w:sz w:val="24"/>
        </w:rPr>
        <w:t>根本没有受到</w:t>
      </w:r>
      <w:r>
        <w:rPr>
          <w:rFonts w:ascii="Arial" w:eastAsia="宋体" w:hAnsi="Arial" w:hint="eastAsia"/>
          <w:sz w:val="24"/>
        </w:rPr>
        <w:t>Scheme</w:t>
      </w:r>
      <w:r>
        <w:rPr>
          <w:rFonts w:ascii="Arial" w:eastAsia="宋体" w:hAnsi="Arial" w:hint="eastAsia"/>
          <w:sz w:val="24"/>
        </w:rPr>
        <w:t>的影响；但是</w:t>
      </w:r>
      <w:r>
        <w:rPr>
          <w:rFonts w:ascii="Arial" w:eastAsia="宋体" w:hAnsi="Arial" w:hint="eastAsia"/>
          <w:sz w:val="24"/>
        </w:rPr>
        <w:t xml:space="preserve">GNU </w:t>
      </w:r>
      <w:r>
        <w:rPr>
          <w:rFonts w:ascii="Arial" w:eastAsia="宋体" w:hAnsi="Arial" w:hint="eastAsia"/>
          <w:sz w:val="24"/>
        </w:rPr>
        <w:t>项目有一个叫做</w:t>
      </w:r>
      <w:r>
        <w:rPr>
          <w:rFonts w:ascii="Arial" w:eastAsia="宋体" w:hAnsi="Arial" w:hint="eastAsia"/>
          <w:sz w:val="24"/>
        </w:rPr>
        <w:t>Guile</w:t>
      </w:r>
      <w:r>
        <w:rPr>
          <w:rFonts w:ascii="Arial" w:eastAsia="宋体" w:hAnsi="Arial" w:hint="eastAsia"/>
          <w:sz w:val="24"/>
        </w:rPr>
        <w:t>的</w:t>
      </w:r>
      <w:r>
        <w:rPr>
          <w:rFonts w:ascii="Arial" w:eastAsia="宋体" w:hAnsi="Arial" w:hint="eastAsia"/>
          <w:sz w:val="24"/>
        </w:rPr>
        <w:t>Scheme</w:t>
      </w:r>
      <w:r>
        <w:rPr>
          <w:rFonts w:ascii="Arial" w:eastAsia="宋体" w:hAnsi="Arial" w:hint="eastAsia"/>
          <w:sz w:val="24"/>
        </w:rPr>
        <w:t>的实现。在所有要求扩展性的新</w:t>
      </w:r>
      <w:r>
        <w:rPr>
          <w:rFonts w:ascii="Arial" w:eastAsia="宋体" w:hAnsi="Arial" w:hint="eastAsia"/>
          <w:sz w:val="24"/>
        </w:rPr>
        <w:t xml:space="preserve">GNU </w:t>
      </w:r>
      <w:r>
        <w:rPr>
          <w:rFonts w:ascii="Arial" w:eastAsia="宋体" w:hAnsi="Arial" w:hint="eastAsia"/>
          <w:sz w:val="24"/>
        </w:rPr>
        <w:t>软件中使用</w:t>
      </w:r>
      <w:r>
        <w:rPr>
          <w:rFonts w:ascii="Arial" w:eastAsia="宋体" w:hAnsi="Arial" w:hint="eastAsia"/>
          <w:sz w:val="24"/>
        </w:rPr>
        <w:t>Guile</w:t>
      </w:r>
      <w:r>
        <w:rPr>
          <w:rFonts w:ascii="Arial" w:eastAsia="宋体" w:hAnsi="Arial" w:hint="eastAsia"/>
          <w:sz w:val="24"/>
        </w:rPr>
        <w:t>。</w:t>
      </w:r>
    </w:p>
    <w:p w:rsidR="00D465E8" w:rsidRPr="00CA2629" w:rsidRDefault="00D465E8" w:rsidP="00312E6E">
      <w:pPr>
        <w:rPr>
          <w:rFonts w:ascii="Arial" w:eastAsia="宋体" w:hAnsi="Arial"/>
          <w:sz w:val="24"/>
        </w:rPr>
      </w:pPr>
    </w:p>
    <w:p w:rsidR="003B4B70" w:rsidRDefault="003B4B70" w:rsidP="003B4B70">
      <w:pPr>
        <w:pStyle w:val="a3"/>
        <w:numPr>
          <w:ilvl w:val="1"/>
          <w:numId w:val="2"/>
        </w:numPr>
        <w:ind w:firstLineChars="0"/>
        <w:rPr>
          <w:rFonts w:ascii="Arial" w:eastAsia="宋体" w:hAnsi="Arial"/>
          <w:sz w:val="24"/>
        </w:rPr>
      </w:pPr>
      <w:r w:rsidRPr="003B4B70">
        <w:rPr>
          <w:rFonts w:ascii="Arial" w:eastAsia="宋体" w:hAnsi="Arial"/>
          <w:sz w:val="24"/>
        </w:rPr>
        <w:t>Conventions</w:t>
      </w:r>
    </w:p>
    <w:p w:rsidR="00D8571D" w:rsidRDefault="00D8571D" w:rsidP="00D8571D">
      <w:pPr>
        <w:pStyle w:val="a3"/>
        <w:ind w:left="405" w:firstLineChars="0" w:firstLine="0"/>
        <w:rPr>
          <w:rFonts w:ascii="Arial" w:eastAsia="宋体" w:hAnsi="Arial"/>
          <w:sz w:val="24"/>
        </w:rPr>
      </w:pPr>
      <w:r>
        <w:rPr>
          <w:rFonts w:ascii="Arial" w:eastAsia="宋体" w:hAnsi="Arial" w:hint="eastAsia"/>
          <w:sz w:val="24"/>
        </w:rPr>
        <w:t>约定</w:t>
      </w:r>
    </w:p>
    <w:p w:rsidR="00D465E8" w:rsidRPr="003B4B70" w:rsidRDefault="00D465E8" w:rsidP="00D8571D">
      <w:pPr>
        <w:pStyle w:val="a3"/>
        <w:ind w:left="405" w:firstLineChars="0" w:firstLine="0"/>
        <w:rPr>
          <w:rFonts w:ascii="Arial" w:eastAsia="宋体" w:hAnsi="Arial"/>
          <w:sz w:val="24"/>
        </w:rPr>
      </w:pPr>
    </w:p>
    <w:p w:rsidR="00312E6E" w:rsidRPr="00312E6E" w:rsidRDefault="003B4B70" w:rsidP="003B4B70">
      <w:pPr>
        <w:ind w:firstLine="405"/>
        <w:rPr>
          <w:rFonts w:ascii="Arial" w:eastAsia="宋体" w:hAnsi="Arial"/>
          <w:sz w:val="24"/>
        </w:rPr>
      </w:pPr>
      <w:r w:rsidRPr="003B4B70">
        <w:rPr>
          <w:rFonts w:ascii="Arial" w:eastAsia="宋体" w:hAnsi="Arial"/>
          <w:sz w:val="24"/>
        </w:rPr>
        <w:t xml:space="preserve">This section explains the notational conventions that are used in this </w:t>
      </w:r>
      <w:r w:rsidRPr="003B4B70">
        <w:rPr>
          <w:rFonts w:ascii="Arial" w:eastAsia="宋体" w:hAnsi="Arial"/>
          <w:sz w:val="24"/>
        </w:rPr>
        <w:lastRenderedPageBreak/>
        <w:t xml:space="preserve">manual. </w:t>
      </w:r>
      <w:bookmarkStart w:id="20" w:name="OLE_LINK1"/>
      <w:bookmarkStart w:id="21" w:name="OLE_LINK2"/>
      <w:r w:rsidRPr="003B4B70">
        <w:rPr>
          <w:rFonts w:ascii="Arial" w:eastAsia="宋体" w:hAnsi="Arial"/>
          <w:sz w:val="24"/>
        </w:rPr>
        <w:t>You may want to skip this section and refer back to it later.</w:t>
      </w:r>
      <w:bookmarkEnd w:id="20"/>
      <w:bookmarkEnd w:id="21"/>
    </w:p>
    <w:p w:rsidR="003B4B70" w:rsidRDefault="003B4B70" w:rsidP="003B4B70">
      <w:pPr>
        <w:shd w:val="clear" w:color="auto" w:fill="F7F9FD"/>
        <w:spacing w:line="288" w:lineRule="atLeast"/>
        <w:rPr>
          <w:rFonts w:ascii="Arial" w:eastAsia="宋体" w:hAnsi="Arial"/>
          <w:sz w:val="24"/>
        </w:rPr>
      </w:pPr>
      <w:r>
        <w:rPr>
          <w:rFonts w:ascii="Arial" w:eastAsia="宋体" w:hAnsi="Arial" w:hint="eastAsia"/>
          <w:sz w:val="24"/>
        </w:rPr>
        <w:tab/>
      </w:r>
      <w:r w:rsidRPr="003B4B70">
        <w:rPr>
          <w:rFonts w:ascii="Tahoma" w:eastAsia="宋体" w:hAnsi="Tahoma" w:cs="Tahoma"/>
          <w:kern w:val="0"/>
          <w:szCs w:val="21"/>
        </w:rPr>
        <w:t>本节介绍了本手册中使用的符号约定。</w:t>
      </w:r>
      <w:r>
        <w:rPr>
          <w:rFonts w:ascii="Arial" w:eastAsia="宋体" w:hAnsi="Arial" w:hint="eastAsia"/>
          <w:sz w:val="24"/>
        </w:rPr>
        <w:t>你可能</w:t>
      </w:r>
      <w:r w:rsidR="000B0836">
        <w:rPr>
          <w:rFonts w:ascii="Arial" w:eastAsia="宋体" w:hAnsi="Arial" w:hint="eastAsia"/>
          <w:sz w:val="24"/>
        </w:rPr>
        <w:t>想</w:t>
      </w:r>
      <w:r>
        <w:rPr>
          <w:rFonts w:ascii="Arial" w:eastAsia="宋体" w:hAnsi="Arial" w:hint="eastAsia"/>
          <w:sz w:val="24"/>
        </w:rPr>
        <w:t>跳过这一节，以后回来再看。</w:t>
      </w:r>
    </w:p>
    <w:p w:rsidR="00D465E8" w:rsidRDefault="00D465E8" w:rsidP="003B4B70">
      <w:pPr>
        <w:shd w:val="clear" w:color="auto" w:fill="F7F9FD"/>
        <w:spacing w:line="288" w:lineRule="atLeast"/>
        <w:rPr>
          <w:rFonts w:ascii="Arial" w:eastAsia="宋体" w:hAnsi="Arial"/>
          <w:sz w:val="24"/>
        </w:rPr>
      </w:pPr>
    </w:p>
    <w:p w:rsidR="00D8571D" w:rsidRPr="00DE7281" w:rsidRDefault="00D8571D" w:rsidP="00D8571D">
      <w:pPr>
        <w:pStyle w:val="a3"/>
        <w:numPr>
          <w:ilvl w:val="2"/>
          <w:numId w:val="2"/>
        </w:numPr>
        <w:shd w:val="clear" w:color="auto" w:fill="F7F9FD"/>
        <w:spacing w:line="288" w:lineRule="atLeast"/>
        <w:ind w:firstLineChars="0"/>
        <w:rPr>
          <w:rFonts w:ascii="Arial" w:eastAsia="宋体" w:hAnsi="Arial"/>
          <w:sz w:val="24"/>
        </w:rPr>
      </w:pPr>
      <w:r w:rsidRPr="00DE7281">
        <w:rPr>
          <w:rFonts w:ascii="Arial" w:eastAsia="宋体" w:hAnsi="Arial"/>
          <w:sz w:val="24"/>
        </w:rPr>
        <w:t>Some Terms</w:t>
      </w:r>
    </w:p>
    <w:p w:rsidR="00D8571D" w:rsidRDefault="00D8571D" w:rsidP="00D8571D">
      <w:pPr>
        <w:shd w:val="clear" w:color="auto" w:fill="F7F9FD"/>
        <w:spacing w:line="288" w:lineRule="atLeast"/>
        <w:ind w:left="420"/>
        <w:rPr>
          <w:rFonts w:ascii="Tahoma" w:eastAsia="宋体" w:hAnsi="Tahoma" w:cs="Tahoma"/>
          <w:kern w:val="0"/>
          <w:szCs w:val="21"/>
        </w:rPr>
      </w:pPr>
      <w:r>
        <w:rPr>
          <w:rFonts w:ascii="Tahoma" w:eastAsia="宋体" w:hAnsi="Tahoma" w:cs="Tahoma" w:hint="eastAsia"/>
          <w:kern w:val="0"/>
          <w:szCs w:val="21"/>
        </w:rPr>
        <w:t>一些术语</w:t>
      </w:r>
    </w:p>
    <w:p w:rsidR="00D465E8" w:rsidRPr="00D8571D" w:rsidRDefault="00D465E8" w:rsidP="00D8571D">
      <w:pPr>
        <w:shd w:val="clear" w:color="auto" w:fill="F7F9FD"/>
        <w:spacing w:line="288" w:lineRule="atLeast"/>
        <w:ind w:left="420"/>
        <w:rPr>
          <w:rFonts w:ascii="Tahoma" w:eastAsia="宋体" w:hAnsi="Tahoma" w:cs="Tahoma"/>
          <w:kern w:val="0"/>
          <w:szCs w:val="21"/>
        </w:rPr>
      </w:pPr>
    </w:p>
    <w:p w:rsidR="00D8571D" w:rsidRPr="00D8571D" w:rsidRDefault="00D8571D" w:rsidP="00D8571D">
      <w:pPr>
        <w:ind w:firstLine="420"/>
        <w:rPr>
          <w:rFonts w:ascii="Arial" w:eastAsia="宋体" w:hAnsi="Arial"/>
          <w:sz w:val="24"/>
        </w:rPr>
      </w:pPr>
      <w:r w:rsidRPr="00D8571D">
        <w:rPr>
          <w:rFonts w:ascii="Arial" w:eastAsia="宋体" w:hAnsi="Arial"/>
          <w:sz w:val="24"/>
        </w:rPr>
        <w:t xml:space="preserve">Throughout this manual, the phrases “the Lisp reader” and “the Lisp printer” refer to those routines in Lisp that convert textual representations of Lisp objects into actual Lisp objects, and vice versa. See </w:t>
      </w:r>
      <w:r w:rsidRPr="008458ED">
        <w:rPr>
          <w:rFonts w:ascii="Arial" w:eastAsia="宋体" w:hAnsi="Arial"/>
          <w:color w:val="FF0000"/>
          <w:sz w:val="24"/>
        </w:rPr>
        <w:t>Printed Representation</w:t>
      </w:r>
      <w:r w:rsidRPr="00D8571D">
        <w:rPr>
          <w:rFonts w:ascii="Arial" w:eastAsia="宋体" w:hAnsi="Arial"/>
          <w:sz w:val="24"/>
        </w:rPr>
        <w:t>, for more details. You, the person reading this manual, are thought of as “the programmer” and are addressed as “you.” “The user” is the person who uses Lisp programs, including those you write.</w:t>
      </w:r>
    </w:p>
    <w:p w:rsidR="001B113E" w:rsidRPr="001B113E" w:rsidRDefault="001B113E" w:rsidP="001B113E">
      <w:pPr>
        <w:shd w:val="clear" w:color="auto" w:fill="F7F9FD"/>
        <w:spacing w:line="288" w:lineRule="atLeast"/>
        <w:rPr>
          <w:rFonts w:ascii="Tahoma" w:eastAsia="宋体" w:hAnsi="Tahoma" w:cs="Tahoma"/>
          <w:kern w:val="0"/>
          <w:szCs w:val="21"/>
        </w:rPr>
      </w:pPr>
      <w:r>
        <w:rPr>
          <w:rFonts w:ascii="Arial" w:eastAsia="宋体" w:hAnsi="Arial" w:hint="eastAsia"/>
          <w:sz w:val="24"/>
        </w:rPr>
        <w:tab/>
      </w:r>
      <w:r w:rsidRPr="001B113E">
        <w:rPr>
          <w:rFonts w:ascii="Tahoma" w:eastAsia="宋体" w:hAnsi="Tahoma" w:cs="Tahoma"/>
          <w:kern w:val="0"/>
          <w:szCs w:val="21"/>
        </w:rPr>
        <w:t>在本手册中，短语</w:t>
      </w:r>
      <w:r w:rsidRPr="001B113E">
        <w:rPr>
          <w:rFonts w:ascii="Tahoma" w:eastAsia="宋体" w:hAnsi="Tahoma" w:cs="Tahoma"/>
          <w:kern w:val="0"/>
          <w:szCs w:val="21"/>
        </w:rPr>
        <w:t>“Lisp</w:t>
      </w:r>
      <w:r w:rsidR="00653BE6">
        <w:rPr>
          <w:rFonts w:ascii="Tahoma" w:eastAsia="宋体" w:hAnsi="Tahoma" w:cs="Tahoma" w:hint="eastAsia"/>
          <w:kern w:val="0"/>
          <w:szCs w:val="21"/>
        </w:rPr>
        <w:t>读取</w:t>
      </w:r>
      <w:r>
        <w:rPr>
          <w:rFonts w:ascii="Tahoma" w:eastAsia="宋体" w:hAnsi="Tahoma" w:cs="Tahoma" w:hint="eastAsia"/>
          <w:kern w:val="0"/>
          <w:szCs w:val="21"/>
        </w:rPr>
        <w:t>器</w:t>
      </w:r>
      <w:r w:rsidRPr="001B113E">
        <w:rPr>
          <w:rFonts w:ascii="Tahoma" w:eastAsia="宋体" w:hAnsi="Tahoma" w:cs="Tahoma"/>
          <w:kern w:val="0"/>
          <w:szCs w:val="21"/>
        </w:rPr>
        <w:t>”</w:t>
      </w:r>
      <w:r w:rsidRPr="001B113E">
        <w:rPr>
          <w:rFonts w:ascii="Tahoma" w:eastAsia="宋体" w:hAnsi="Tahoma" w:cs="Tahoma"/>
          <w:kern w:val="0"/>
          <w:szCs w:val="21"/>
        </w:rPr>
        <w:t>和</w:t>
      </w:r>
      <w:r w:rsidRPr="001B113E">
        <w:rPr>
          <w:rFonts w:ascii="Tahoma" w:eastAsia="宋体" w:hAnsi="Tahoma" w:cs="Tahoma"/>
          <w:kern w:val="0"/>
          <w:szCs w:val="21"/>
        </w:rPr>
        <w:t>“Lisp</w:t>
      </w:r>
      <w:r>
        <w:rPr>
          <w:rFonts w:ascii="Tahoma" w:eastAsia="宋体" w:hAnsi="Tahoma" w:cs="Tahoma" w:hint="eastAsia"/>
          <w:kern w:val="0"/>
          <w:szCs w:val="21"/>
        </w:rPr>
        <w:t>打印机</w:t>
      </w:r>
      <w:r w:rsidRPr="001B113E">
        <w:rPr>
          <w:rFonts w:ascii="Tahoma" w:eastAsia="宋体" w:hAnsi="Tahoma" w:cs="Tahoma"/>
          <w:kern w:val="0"/>
          <w:szCs w:val="21"/>
        </w:rPr>
        <w:t>”</w:t>
      </w:r>
      <w:r w:rsidRPr="001B113E">
        <w:rPr>
          <w:rFonts w:ascii="Tahoma" w:eastAsia="宋体" w:hAnsi="Tahoma" w:cs="Tahoma"/>
          <w:kern w:val="0"/>
          <w:szCs w:val="21"/>
        </w:rPr>
        <w:t>是指在</w:t>
      </w:r>
      <w:r w:rsidRPr="001B113E">
        <w:rPr>
          <w:rFonts w:ascii="Tahoma" w:eastAsia="宋体" w:hAnsi="Tahoma" w:cs="Tahoma"/>
          <w:kern w:val="0"/>
          <w:szCs w:val="21"/>
        </w:rPr>
        <w:t>Lisp</w:t>
      </w:r>
      <w:r w:rsidRPr="001B113E">
        <w:rPr>
          <w:rFonts w:ascii="Tahoma" w:eastAsia="宋体" w:hAnsi="Tahoma" w:cs="Tahoma"/>
          <w:kern w:val="0"/>
          <w:szCs w:val="21"/>
        </w:rPr>
        <w:t>中</w:t>
      </w:r>
      <w:r>
        <w:rPr>
          <w:rFonts w:ascii="Tahoma" w:eastAsia="宋体" w:hAnsi="Tahoma" w:cs="Tahoma" w:hint="eastAsia"/>
          <w:kern w:val="0"/>
          <w:szCs w:val="21"/>
        </w:rPr>
        <w:t>routines</w:t>
      </w:r>
      <w:r>
        <w:rPr>
          <w:rFonts w:ascii="Tahoma" w:eastAsia="宋体" w:hAnsi="Tahoma" w:cs="Tahoma" w:hint="eastAsia"/>
          <w:kern w:val="0"/>
          <w:szCs w:val="21"/>
        </w:rPr>
        <w:t>，它将</w:t>
      </w:r>
      <w:r w:rsidRPr="001B113E">
        <w:rPr>
          <w:rFonts w:ascii="Tahoma" w:eastAsia="宋体" w:hAnsi="Tahoma" w:cs="Tahoma"/>
          <w:kern w:val="0"/>
          <w:szCs w:val="21"/>
        </w:rPr>
        <w:t>Lisp</w:t>
      </w:r>
      <w:r w:rsidRPr="001B113E">
        <w:rPr>
          <w:rFonts w:ascii="Tahoma" w:eastAsia="宋体" w:hAnsi="Tahoma" w:cs="Tahoma"/>
          <w:kern w:val="0"/>
          <w:szCs w:val="21"/>
        </w:rPr>
        <w:t>对</w:t>
      </w:r>
      <w:r w:rsidR="009F6C79">
        <w:rPr>
          <w:rFonts w:ascii="Tahoma" w:eastAsia="宋体" w:hAnsi="Tahoma" w:cs="Tahoma"/>
          <w:kern w:val="0"/>
          <w:szCs w:val="21"/>
        </w:rPr>
        <w:t>像</w:t>
      </w:r>
      <w:r w:rsidRPr="001B113E">
        <w:rPr>
          <w:rFonts w:ascii="Tahoma" w:eastAsia="宋体" w:hAnsi="Tahoma" w:cs="Tahoma"/>
          <w:kern w:val="0"/>
          <w:szCs w:val="21"/>
        </w:rPr>
        <w:t>的文本表示转换成实际的</w:t>
      </w:r>
      <w:r w:rsidRPr="001B113E">
        <w:rPr>
          <w:rFonts w:ascii="Tahoma" w:eastAsia="宋体" w:hAnsi="Tahoma" w:cs="Tahoma"/>
          <w:kern w:val="0"/>
          <w:szCs w:val="21"/>
        </w:rPr>
        <w:t>Lisp</w:t>
      </w:r>
      <w:r w:rsidRPr="001B113E">
        <w:rPr>
          <w:rFonts w:ascii="Tahoma" w:eastAsia="宋体" w:hAnsi="Tahoma" w:cs="Tahoma"/>
          <w:kern w:val="0"/>
          <w:szCs w:val="21"/>
        </w:rPr>
        <w:t>对</w:t>
      </w:r>
      <w:r w:rsidR="009F6C79">
        <w:rPr>
          <w:rFonts w:ascii="Tahoma" w:eastAsia="宋体" w:hAnsi="Tahoma" w:cs="Tahoma"/>
          <w:kern w:val="0"/>
          <w:szCs w:val="21"/>
        </w:rPr>
        <w:t>像</w:t>
      </w:r>
      <w:r w:rsidRPr="001B113E">
        <w:rPr>
          <w:rFonts w:ascii="Tahoma" w:eastAsia="宋体" w:hAnsi="Tahoma" w:cs="Tahoma"/>
          <w:kern w:val="0"/>
          <w:szCs w:val="21"/>
        </w:rPr>
        <w:t>，反之亦然。</w:t>
      </w:r>
      <w:r>
        <w:rPr>
          <w:rFonts w:ascii="Tahoma" w:eastAsia="宋体" w:hAnsi="Tahoma" w:cs="Tahoma" w:hint="eastAsia"/>
          <w:kern w:val="0"/>
          <w:szCs w:val="21"/>
        </w:rPr>
        <w:t>详细信息键打印表示。，</w:t>
      </w:r>
      <w:r w:rsidR="00653BE6">
        <w:rPr>
          <w:rFonts w:ascii="Tahoma" w:eastAsia="宋体" w:hAnsi="Tahoma" w:cs="Tahoma" w:hint="eastAsia"/>
          <w:kern w:val="0"/>
          <w:szCs w:val="21"/>
        </w:rPr>
        <w:t>读取</w:t>
      </w:r>
      <w:r>
        <w:rPr>
          <w:rFonts w:ascii="Tahoma" w:eastAsia="宋体" w:hAnsi="Tahoma" w:cs="Tahoma" w:hint="eastAsia"/>
          <w:kern w:val="0"/>
          <w:szCs w:val="21"/>
        </w:rPr>
        <w:t>本手册的你被认为是“编程人员”，被称呼为“你”。“用户”是指那些使用</w:t>
      </w:r>
      <w:r>
        <w:rPr>
          <w:rFonts w:ascii="Tahoma" w:eastAsia="宋体" w:hAnsi="Tahoma" w:cs="Tahoma" w:hint="eastAsia"/>
          <w:kern w:val="0"/>
          <w:szCs w:val="21"/>
        </w:rPr>
        <w:t>lisp</w:t>
      </w:r>
      <w:r>
        <w:rPr>
          <w:rFonts w:ascii="Tahoma" w:eastAsia="宋体" w:hAnsi="Tahoma" w:cs="Tahoma" w:hint="eastAsia"/>
          <w:kern w:val="0"/>
          <w:szCs w:val="21"/>
        </w:rPr>
        <w:t>程序</w:t>
      </w:r>
      <w:r w:rsidR="004D318B">
        <w:rPr>
          <w:rFonts w:ascii="Tahoma" w:eastAsia="宋体" w:hAnsi="Tahoma" w:cs="Tahoma" w:hint="eastAsia"/>
          <w:kern w:val="0"/>
          <w:szCs w:val="21"/>
        </w:rPr>
        <w:t>（包括你写的）的人。</w:t>
      </w:r>
    </w:p>
    <w:p w:rsidR="00D8571D" w:rsidRPr="001B113E" w:rsidRDefault="00D8571D" w:rsidP="00D8571D">
      <w:pPr>
        <w:rPr>
          <w:rFonts w:ascii="Arial" w:eastAsia="宋体" w:hAnsi="Arial"/>
          <w:sz w:val="24"/>
        </w:rPr>
      </w:pPr>
    </w:p>
    <w:p w:rsidR="00D8571D" w:rsidRPr="00D8571D" w:rsidRDefault="00D8571D" w:rsidP="00D8571D">
      <w:pPr>
        <w:ind w:firstLine="420"/>
        <w:rPr>
          <w:rFonts w:ascii="Arial" w:eastAsia="宋体" w:hAnsi="Arial"/>
          <w:sz w:val="24"/>
        </w:rPr>
      </w:pPr>
      <w:r w:rsidRPr="00D8571D">
        <w:rPr>
          <w:rFonts w:ascii="Arial" w:eastAsia="宋体" w:hAnsi="Arial"/>
          <w:sz w:val="24"/>
        </w:rPr>
        <w:t>Examples of Lisp code are formatted like this:</w:t>
      </w:r>
      <w:bookmarkStart w:id="22" w:name="OLE_LINK11"/>
      <w:bookmarkStart w:id="23" w:name="OLE_LINK12"/>
      <w:r w:rsidRPr="00D8571D">
        <w:rPr>
          <w:rFonts w:ascii="Arial" w:eastAsia="宋体" w:hAnsi="Arial"/>
          <w:sz w:val="24"/>
        </w:rPr>
        <w:t xml:space="preserve"> (list 1 2 3)</w:t>
      </w:r>
      <w:bookmarkEnd w:id="22"/>
      <w:bookmarkEnd w:id="23"/>
      <w:r w:rsidRPr="00D8571D">
        <w:rPr>
          <w:rFonts w:ascii="Arial" w:eastAsia="宋体" w:hAnsi="Arial"/>
          <w:sz w:val="24"/>
        </w:rPr>
        <w:t>. Names that represent metasyntactic variables, or arguments to a function being described, are formatted like this:</w:t>
      </w:r>
      <w:r w:rsidRPr="0059261D">
        <w:rPr>
          <w:rFonts w:ascii="Arial" w:eastAsia="宋体" w:hAnsi="Arial"/>
          <w:i/>
          <w:sz w:val="24"/>
        </w:rPr>
        <w:t xml:space="preserve"> </w:t>
      </w:r>
      <w:bookmarkStart w:id="24" w:name="OLE_LINK13"/>
      <w:bookmarkStart w:id="25" w:name="OLE_LINK14"/>
      <w:r w:rsidRPr="0059261D">
        <w:rPr>
          <w:rFonts w:ascii="Arial" w:eastAsia="宋体" w:hAnsi="Arial"/>
          <w:i/>
          <w:sz w:val="24"/>
        </w:rPr>
        <w:t>first-number</w:t>
      </w:r>
      <w:r w:rsidRPr="00D8571D">
        <w:rPr>
          <w:rFonts w:ascii="Arial" w:eastAsia="宋体" w:hAnsi="Arial"/>
          <w:sz w:val="24"/>
        </w:rPr>
        <w:t>.</w:t>
      </w:r>
      <w:bookmarkEnd w:id="24"/>
      <w:bookmarkEnd w:id="25"/>
    </w:p>
    <w:p w:rsidR="00D8571D" w:rsidRDefault="00AE3EB5" w:rsidP="003B4B70">
      <w:pPr>
        <w:shd w:val="clear" w:color="auto" w:fill="F7F9FD"/>
        <w:spacing w:line="288" w:lineRule="atLeast"/>
        <w:rPr>
          <w:rFonts w:ascii="Arial" w:eastAsia="宋体" w:hAnsi="Arial"/>
          <w:sz w:val="24"/>
        </w:rPr>
      </w:pPr>
      <w:r>
        <w:rPr>
          <w:rFonts w:ascii="Tahoma" w:eastAsia="宋体" w:hAnsi="Tahoma" w:cs="Tahoma" w:hint="eastAsia"/>
          <w:kern w:val="0"/>
          <w:szCs w:val="21"/>
        </w:rPr>
        <w:tab/>
        <w:t>Lisp</w:t>
      </w:r>
      <w:r>
        <w:rPr>
          <w:rFonts w:ascii="Tahoma" w:eastAsia="宋体" w:hAnsi="Tahoma" w:cs="Tahoma" w:hint="eastAsia"/>
          <w:kern w:val="0"/>
          <w:szCs w:val="21"/>
        </w:rPr>
        <w:t>代码例子格式如下：</w:t>
      </w:r>
      <w:r w:rsidRPr="00D8571D">
        <w:rPr>
          <w:rFonts w:ascii="Arial" w:eastAsia="宋体" w:hAnsi="Arial"/>
          <w:sz w:val="24"/>
        </w:rPr>
        <w:t>(list 1 2 3)</w:t>
      </w:r>
      <w:r w:rsidR="006248C0">
        <w:rPr>
          <w:rFonts w:ascii="Arial" w:eastAsia="宋体" w:hAnsi="Arial" w:hint="eastAsia"/>
          <w:sz w:val="24"/>
        </w:rPr>
        <w:t>。</w:t>
      </w:r>
      <w:r>
        <w:rPr>
          <w:rFonts w:ascii="Arial" w:eastAsia="宋体" w:hAnsi="Arial" w:hint="eastAsia"/>
          <w:sz w:val="24"/>
        </w:rPr>
        <w:t>元语法变量，或者正在描述的函数的参数的名字</w:t>
      </w:r>
      <w:r w:rsidR="006248C0">
        <w:rPr>
          <w:rFonts w:ascii="Arial" w:eastAsia="宋体" w:hAnsi="Arial" w:hint="eastAsia"/>
          <w:sz w:val="24"/>
        </w:rPr>
        <w:t>的</w:t>
      </w:r>
      <w:r>
        <w:rPr>
          <w:rFonts w:ascii="Arial" w:eastAsia="宋体" w:hAnsi="Arial" w:hint="eastAsia"/>
          <w:sz w:val="24"/>
        </w:rPr>
        <w:t>格式如下：</w:t>
      </w:r>
      <w:r w:rsidRPr="0059261D">
        <w:rPr>
          <w:rFonts w:ascii="Arial" w:eastAsia="宋体" w:hAnsi="Arial"/>
          <w:i/>
          <w:sz w:val="24"/>
        </w:rPr>
        <w:t>first-number</w:t>
      </w:r>
      <w:r>
        <w:rPr>
          <w:rFonts w:ascii="Arial" w:eastAsia="宋体" w:hAnsi="Arial" w:hint="eastAsia"/>
          <w:sz w:val="24"/>
        </w:rPr>
        <w:t>。</w:t>
      </w:r>
    </w:p>
    <w:p w:rsidR="00997E52" w:rsidRPr="00D8571D" w:rsidRDefault="00997E52" w:rsidP="003B4B70">
      <w:pPr>
        <w:shd w:val="clear" w:color="auto" w:fill="F7F9FD"/>
        <w:spacing w:line="288" w:lineRule="atLeast"/>
        <w:rPr>
          <w:rFonts w:ascii="Tahoma" w:eastAsia="宋体" w:hAnsi="Tahoma" w:cs="Tahoma"/>
          <w:kern w:val="0"/>
          <w:szCs w:val="21"/>
        </w:rPr>
      </w:pPr>
    </w:p>
    <w:p w:rsidR="0059261D" w:rsidRPr="00F80D06" w:rsidRDefault="0059261D" w:rsidP="00F80D06">
      <w:pPr>
        <w:pStyle w:val="a3"/>
        <w:numPr>
          <w:ilvl w:val="2"/>
          <w:numId w:val="2"/>
        </w:numPr>
        <w:ind w:firstLineChars="0"/>
        <w:rPr>
          <w:rFonts w:ascii="Arial" w:eastAsia="宋体" w:hAnsi="Arial"/>
          <w:sz w:val="24"/>
        </w:rPr>
      </w:pPr>
      <w:r w:rsidRPr="00F80D06">
        <w:rPr>
          <w:rFonts w:ascii="Arial" w:eastAsia="宋体" w:hAnsi="Arial"/>
          <w:sz w:val="24"/>
        </w:rPr>
        <w:t>nil and t</w:t>
      </w:r>
    </w:p>
    <w:p w:rsidR="00F80D06" w:rsidRPr="00F80D06" w:rsidRDefault="00F80D06" w:rsidP="00F80D06">
      <w:pPr>
        <w:pStyle w:val="a3"/>
        <w:ind w:left="720" w:firstLineChars="0" w:firstLine="0"/>
        <w:rPr>
          <w:rFonts w:ascii="Arial" w:eastAsia="宋体" w:hAnsi="Arial"/>
          <w:sz w:val="24"/>
        </w:rPr>
      </w:pPr>
    </w:p>
    <w:p w:rsidR="0059261D" w:rsidRPr="0059261D" w:rsidRDefault="0059261D" w:rsidP="0059261D">
      <w:pPr>
        <w:ind w:firstLine="420"/>
        <w:rPr>
          <w:rFonts w:ascii="Arial" w:eastAsia="宋体" w:hAnsi="Arial"/>
          <w:sz w:val="24"/>
        </w:rPr>
      </w:pPr>
      <w:r w:rsidRPr="0059261D">
        <w:rPr>
          <w:rFonts w:ascii="Arial" w:eastAsia="宋体" w:hAnsi="Arial"/>
          <w:sz w:val="24"/>
        </w:rPr>
        <w:t>In Lisp, the symbol nil has three separate meanings: it is a symbol with the name ‘nil’; it is the logical truth value false; and it is the empty list—the list of zero elements. When used as a variable, nil always has the value nil.</w:t>
      </w:r>
    </w:p>
    <w:p w:rsidR="0059261D" w:rsidRDefault="0059261D" w:rsidP="0059261D">
      <w:pPr>
        <w:ind w:firstLine="420"/>
        <w:rPr>
          <w:rFonts w:ascii="Arial" w:eastAsia="宋体" w:hAnsi="Arial"/>
          <w:sz w:val="24"/>
        </w:rPr>
      </w:pPr>
      <w:r>
        <w:rPr>
          <w:rFonts w:ascii="Arial" w:eastAsia="宋体" w:hAnsi="Arial" w:hint="eastAsia"/>
          <w:sz w:val="24"/>
        </w:rPr>
        <w:t>Lisp</w:t>
      </w:r>
      <w:r>
        <w:rPr>
          <w:rFonts w:ascii="Arial" w:eastAsia="宋体" w:hAnsi="Arial" w:hint="eastAsia"/>
          <w:sz w:val="24"/>
        </w:rPr>
        <w:t>中，符号</w:t>
      </w:r>
      <w:r>
        <w:rPr>
          <w:rFonts w:ascii="Arial" w:eastAsia="宋体" w:hAnsi="Arial" w:hint="eastAsia"/>
          <w:sz w:val="24"/>
        </w:rPr>
        <w:t>nil</w:t>
      </w:r>
      <w:r>
        <w:rPr>
          <w:rFonts w:ascii="Arial" w:eastAsia="宋体" w:hAnsi="Arial" w:hint="eastAsia"/>
          <w:sz w:val="24"/>
        </w:rPr>
        <w:t>有三个</w:t>
      </w:r>
      <w:r w:rsidR="00B459BF">
        <w:rPr>
          <w:rFonts w:ascii="Arial" w:eastAsia="宋体" w:hAnsi="Arial" w:hint="eastAsia"/>
          <w:sz w:val="24"/>
        </w:rPr>
        <w:t>独立的含义：</w:t>
      </w:r>
      <w:r>
        <w:rPr>
          <w:rFonts w:ascii="Arial" w:eastAsia="宋体" w:hAnsi="Arial" w:hint="eastAsia"/>
          <w:sz w:val="24"/>
        </w:rPr>
        <w:t>一个名叫‘</w:t>
      </w:r>
      <w:r>
        <w:rPr>
          <w:rFonts w:ascii="Arial" w:eastAsia="宋体" w:hAnsi="Arial" w:hint="eastAsia"/>
          <w:sz w:val="24"/>
        </w:rPr>
        <w:t>nil</w:t>
      </w:r>
      <w:r w:rsidR="00B459BF">
        <w:rPr>
          <w:rFonts w:ascii="Arial" w:eastAsia="宋体" w:hAnsi="Arial" w:hint="eastAsia"/>
          <w:sz w:val="24"/>
        </w:rPr>
        <w:t>’的符号；</w:t>
      </w:r>
      <w:r w:rsidR="00C82528">
        <w:rPr>
          <w:rFonts w:ascii="Arial" w:eastAsia="宋体" w:hAnsi="Arial" w:hint="eastAsia"/>
          <w:sz w:val="24"/>
        </w:rPr>
        <w:t>布尔值为假</w:t>
      </w:r>
      <w:r w:rsidR="00B459BF">
        <w:rPr>
          <w:rFonts w:ascii="Arial" w:eastAsia="宋体" w:hAnsi="Arial" w:hint="eastAsia"/>
          <w:sz w:val="24"/>
        </w:rPr>
        <w:t>；</w:t>
      </w:r>
      <w:r w:rsidR="00F80D06">
        <w:rPr>
          <w:rFonts w:ascii="Arial" w:eastAsia="宋体" w:hAnsi="Arial" w:hint="eastAsia"/>
          <w:sz w:val="24"/>
        </w:rPr>
        <w:t>一个元素个数为零的空列表</w:t>
      </w:r>
    </w:p>
    <w:p w:rsidR="00EE292A" w:rsidRPr="0059261D" w:rsidRDefault="00EE292A" w:rsidP="0059261D">
      <w:pPr>
        <w:ind w:firstLine="420"/>
        <w:rPr>
          <w:rFonts w:ascii="Arial" w:eastAsia="宋体" w:hAnsi="Arial"/>
          <w:sz w:val="24"/>
        </w:rPr>
      </w:pPr>
    </w:p>
    <w:p w:rsidR="0059261D" w:rsidRPr="0059261D" w:rsidRDefault="0059261D" w:rsidP="0059261D">
      <w:pPr>
        <w:ind w:firstLine="420"/>
        <w:rPr>
          <w:rFonts w:ascii="Arial" w:eastAsia="宋体" w:hAnsi="Arial"/>
          <w:sz w:val="24"/>
        </w:rPr>
      </w:pPr>
      <w:r w:rsidRPr="0059261D">
        <w:rPr>
          <w:rFonts w:ascii="Arial" w:eastAsia="宋体" w:hAnsi="Arial"/>
          <w:sz w:val="24"/>
        </w:rPr>
        <w:t>As far as the Lisp reader is concerned, ‘()’ and ‘nil’ are identical: they stand for the same object, the symbol nil. The different ways of writing the symbol are intended entirely for human readers.</w:t>
      </w:r>
      <w:bookmarkStart w:id="26" w:name="OLE_LINK15"/>
      <w:bookmarkStart w:id="27" w:name="OLE_LINK16"/>
      <w:r w:rsidRPr="0059261D">
        <w:rPr>
          <w:rFonts w:ascii="Arial" w:eastAsia="宋体" w:hAnsi="Arial"/>
          <w:sz w:val="24"/>
        </w:rPr>
        <w:t xml:space="preserve"> After the Lisp reader has read either ‘()’ or ‘nil’, there is no way to determine which representation was actually written by the programmer.</w:t>
      </w:r>
    </w:p>
    <w:bookmarkEnd w:id="26"/>
    <w:bookmarkEnd w:id="27"/>
    <w:p w:rsidR="00B459BF" w:rsidRPr="00B459BF" w:rsidRDefault="00B459BF" w:rsidP="00B459BF">
      <w:pPr>
        <w:widowControl/>
        <w:shd w:val="clear" w:color="auto" w:fill="F7F9FD"/>
        <w:spacing w:line="288" w:lineRule="atLeast"/>
        <w:ind w:firstLine="420"/>
        <w:jc w:val="left"/>
        <w:rPr>
          <w:rFonts w:ascii="Arial" w:eastAsia="宋体" w:hAnsi="Arial"/>
          <w:sz w:val="24"/>
        </w:rPr>
      </w:pPr>
      <w:r>
        <w:rPr>
          <w:rFonts w:ascii="Arial" w:eastAsia="宋体" w:hAnsi="Arial" w:hint="eastAsia"/>
          <w:sz w:val="24"/>
        </w:rPr>
        <w:t>对于</w:t>
      </w:r>
      <w:r>
        <w:rPr>
          <w:rFonts w:ascii="Arial" w:eastAsia="宋体" w:hAnsi="Arial" w:hint="eastAsia"/>
          <w:sz w:val="24"/>
        </w:rPr>
        <w:t>lisp</w:t>
      </w:r>
      <w:r w:rsidR="00653BE6">
        <w:rPr>
          <w:rFonts w:ascii="Arial" w:eastAsia="宋体" w:hAnsi="Arial" w:hint="eastAsia"/>
          <w:sz w:val="24"/>
        </w:rPr>
        <w:t>读取</w:t>
      </w:r>
      <w:r>
        <w:rPr>
          <w:rFonts w:ascii="Arial" w:eastAsia="宋体" w:hAnsi="Arial" w:hint="eastAsia"/>
          <w:sz w:val="24"/>
        </w:rPr>
        <w:t>器而言</w:t>
      </w:r>
      <w:r w:rsidRPr="00B459BF">
        <w:rPr>
          <w:rFonts w:ascii="Arial" w:eastAsia="宋体" w:hAnsi="Arial"/>
          <w:sz w:val="24"/>
        </w:rPr>
        <w:t>，</w:t>
      </w:r>
      <w:r w:rsidRPr="00B459BF">
        <w:rPr>
          <w:rFonts w:ascii="Arial" w:eastAsia="宋体" w:hAnsi="Arial"/>
          <w:sz w:val="24"/>
        </w:rPr>
        <w:t>“</w:t>
      </w:r>
      <w:r w:rsidRPr="00B459BF">
        <w:rPr>
          <w:rFonts w:ascii="Arial" w:eastAsia="宋体" w:hAnsi="Arial"/>
          <w:sz w:val="24"/>
        </w:rPr>
        <w:t>（）</w:t>
      </w:r>
      <w:r w:rsidRPr="00B459BF">
        <w:rPr>
          <w:rFonts w:ascii="Arial" w:eastAsia="宋体" w:hAnsi="Arial"/>
          <w:sz w:val="24"/>
        </w:rPr>
        <w:t>”</w:t>
      </w:r>
      <w:r w:rsidRPr="00B459BF">
        <w:rPr>
          <w:rFonts w:ascii="Arial" w:eastAsia="宋体" w:hAnsi="Arial"/>
          <w:sz w:val="24"/>
        </w:rPr>
        <w:t>和</w:t>
      </w:r>
      <w:r w:rsidRPr="00B459BF">
        <w:rPr>
          <w:rFonts w:ascii="Arial" w:eastAsia="宋体" w:hAnsi="Arial"/>
          <w:sz w:val="24"/>
        </w:rPr>
        <w:t>“</w:t>
      </w:r>
      <w:r>
        <w:rPr>
          <w:rFonts w:ascii="Arial" w:eastAsia="宋体" w:hAnsi="Arial" w:hint="eastAsia"/>
          <w:sz w:val="24"/>
        </w:rPr>
        <w:t>nil</w:t>
      </w:r>
      <w:r w:rsidRPr="00B459BF">
        <w:rPr>
          <w:rFonts w:ascii="Arial" w:eastAsia="宋体" w:hAnsi="Arial"/>
          <w:sz w:val="24"/>
        </w:rPr>
        <w:t>”</w:t>
      </w:r>
      <w:r w:rsidRPr="00B459BF">
        <w:rPr>
          <w:rFonts w:ascii="Arial" w:eastAsia="宋体" w:hAnsi="Arial"/>
          <w:sz w:val="24"/>
        </w:rPr>
        <w:t>是相同的：</w:t>
      </w:r>
      <w:r w:rsidR="002E7779">
        <w:rPr>
          <w:rFonts w:ascii="Arial" w:eastAsia="宋体" w:hAnsi="Arial"/>
          <w:sz w:val="24"/>
        </w:rPr>
        <w:t>它们</w:t>
      </w:r>
      <w:r>
        <w:rPr>
          <w:rFonts w:ascii="Arial" w:eastAsia="宋体" w:hAnsi="Arial" w:hint="eastAsia"/>
          <w:sz w:val="24"/>
        </w:rPr>
        <w:t>表示</w:t>
      </w:r>
      <w:r>
        <w:rPr>
          <w:rFonts w:ascii="Arial" w:eastAsia="宋体" w:hAnsi="Arial"/>
          <w:sz w:val="24"/>
        </w:rPr>
        <w:t>同一个对</w:t>
      </w:r>
      <w:r w:rsidR="009F6C79">
        <w:rPr>
          <w:rFonts w:ascii="Arial" w:eastAsia="宋体" w:hAnsi="Arial"/>
          <w:sz w:val="24"/>
        </w:rPr>
        <w:t>像</w:t>
      </w:r>
      <w:r>
        <w:rPr>
          <w:rFonts w:ascii="Arial" w:eastAsia="宋体" w:hAnsi="Arial" w:hint="eastAsia"/>
          <w:sz w:val="24"/>
        </w:rPr>
        <w:t>---</w:t>
      </w:r>
      <w:r>
        <w:rPr>
          <w:rFonts w:ascii="Arial" w:eastAsia="宋体" w:hAnsi="Arial" w:hint="eastAsia"/>
          <w:sz w:val="24"/>
        </w:rPr>
        <w:t>符号</w:t>
      </w:r>
      <w:r>
        <w:rPr>
          <w:rFonts w:ascii="Arial" w:eastAsia="宋体" w:hAnsi="Arial" w:hint="eastAsia"/>
          <w:sz w:val="24"/>
        </w:rPr>
        <w:t>nil</w:t>
      </w:r>
      <w:r w:rsidRPr="00B459BF">
        <w:rPr>
          <w:rFonts w:ascii="Arial" w:eastAsia="宋体" w:hAnsi="Arial"/>
          <w:sz w:val="24"/>
        </w:rPr>
        <w:t>。</w:t>
      </w:r>
      <w:r>
        <w:rPr>
          <w:rFonts w:ascii="Arial" w:eastAsia="宋体" w:hAnsi="Arial" w:hint="eastAsia"/>
          <w:sz w:val="24"/>
        </w:rPr>
        <w:t>以</w:t>
      </w:r>
      <w:r w:rsidRPr="00B459BF">
        <w:rPr>
          <w:rFonts w:ascii="Arial" w:eastAsia="宋体" w:hAnsi="Arial"/>
          <w:sz w:val="24"/>
        </w:rPr>
        <w:t>不同的方式书写符号</w:t>
      </w:r>
      <w:r>
        <w:rPr>
          <w:rFonts w:ascii="Arial" w:eastAsia="宋体" w:hAnsi="Arial" w:hint="eastAsia"/>
          <w:sz w:val="24"/>
        </w:rPr>
        <w:t>完全是为了</w:t>
      </w:r>
      <w:r w:rsidRPr="00B459BF">
        <w:rPr>
          <w:rFonts w:ascii="Arial" w:eastAsia="宋体" w:hAnsi="Arial"/>
          <w:sz w:val="24"/>
        </w:rPr>
        <w:t>人类读者。</w:t>
      </w:r>
      <w:r>
        <w:rPr>
          <w:rFonts w:ascii="Arial" w:eastAsia="宋体" w:hAnsi="Arial" w:hint="eastAsia"/>
          <w:sz w:val="24"/>
        </w:rPr>
        <w:t>不管</w:t>
      </w:r>
      <w:r>
        <w:rPr>
          <w:rFonts w:ascii="Arial" w:eastAsia="宋体" w:hAnsi="Arial" w:hint="eastAsia"/>
          <w:sz w:val="24"/>
        </w:rPr>
        <w:t>lisp</w:t>
      </w:r>
      <w:r w:rsidR="00653BE6">
        <w:rPr>
          <w:rFonts w:ascii="Arial" w:eastAsia="宋体" w:hAnsi="Arial" w:hint="eastAsia"/>
          <w:sz w:val="24"/>
        </w:rPr>
        <w:t>读取</w:t>
      </w:r>
      <w:r>
        <w:rPr>
          <w:rFonts w:ascii="Arial" w:eastAsia="宋体" w:hAnsi="Arial" w:hint="eastAsia"/>
          <w:sz w:val="24"/>
        </w:rPr>
        <w:t>器读到‘</w:t>
      </w:r>
      <w:r>
        <w:rPr>
          <w:rFonts w:ascii="Arial" w:eastAsia="宋体" w:hAnsi="Arial" w:hint="eastAsia"/>
          <w:sz w:val="24"/>
        </w:rPr>
        <w:t>()</w:t>
      </w:r>
      <w:r>
        <w:rPr>
          <w:rFonts w:ascii="Arial" w:eastAsia="宋体" w:hAnsi="Arial" w:hint="eastAsia"/>
          <w:sz w:val="24"/>
        </w:rPr>
        <w:t>’还是‘</w:t>
      </w:r>
      <w:r>
        <w:rPr>
          <w:rFonts w:ascii="Arial" w:eastAsia="宋体" w:hAnsi="Arial" w:hint="eastAsia"/>
          <w:sz w:val="24"/>
        </w:rPr>
        <w:t>nil</w:t>
      </w:r>
      <w:r>
        <w:rPr>
          <w:rFonts w:ascii="Arial" w:eastAsia="宋体" w:hAnsi="Arial" w:hint="eastAsia"/>
          <w:sz w:val="24"/>
        </w:rPr>
        <w:t>’，都没有办法确定程序员实际上写的是哪种表示方式。</w:t>
      </w:r>
    </w:p>
    <w:p w:rsidR="0059261D" w:rsidRPr="00B459BF" w:rsidRDefault="0059261D" w:rsidP="0059261D">
      <w:pPr>
        <w:ind w:firstLine="420"/>
        <w:rPr>
          <w:rFonts w:ascii="Arial" w:eastAsia="宋体" w:hAnsi="Arial"/>
          <w:sz w:val="24"/>
        </w:rPr>
      </w:pPr>
    </w:p>
    <w:p w:rsidR="0059261D" w:rsidRDefault="0059261D" w:rsidP="00B459BF">
      <w:pPr>
        <w:ind w:firstLine="420"/>
        <w:rPr>
          <w:rFonts w:ascii="Arial" w:eastAsia="宋体" w:hAnsi="Arial"/>
          <w:sz w:val="24"/>
        </w:rPr>
      </w:pPr>
      <w:bookmarkStart w:id="28" w:name="OLE_LINK17"/>
      <w:bookmarkStart w:id="29" w:name="OLE_LINK18"/>
      <w:r w:rsidRPr="0059261D">
        <w:rPr>
          <w:rFonts w:ascii="Arial" w:eastAsia="宋体" w:hAnsi="Arial"/>
          <w:sz w:val="24"/>
        </w:rPr>
        <w:t>In this manual, we write () when we wish to emphasize that it means the empty list, and we write nil when we wish to emphasize that it means the truth value false</w:t>
      </w:r>
      <w:bookmarkEnd w:id="28"/>
      <w:bookmarkEnd w:id="29"/>
      <w:r w:rsidRPr="0059261D">
        <w:rPr>
          <w:rFonts w:ascii="Arial" w:eastAsia="宋体" w:hAnsi="Arial"/>
          <w:sz w:val="24"/>
        </w:rPr>
        <w:t>. That is a good conventio</w:t>
      </w:r>
      <w:r w:rsidR="00B459BF">
        <w:rPr>
          <w:rFonts w:ascii="Arial" w:eastAsia="宋体" w:hAnsi="Arial"/>
          <w:sz w:val="24"/>
        </w:rPr>
        <w:t>n to use in Lisp programs also.</w:t>
      </w:r>
    </w:p>
    <w:p w:rsidR="00EE292A" w:rsidRPr="00EE292A" w:rsidRDefault="00EE292A" w:rsidP="00EE292A">
      <w:pPr>
        <w:widowControl/>
        <w:shd w:val="clear" w:color="auto" w:fill="F7F9FD"/>
        <w:spacing w:line="288" w:lineRule="atLeast"/>
        <w:ind w:firstLine="420"/>
        <w:jc w:val="left"/>
        <w:rPr>
          <w:rFonts w:ascii="Arial" w:eastAsia="宋体" w:hAnsi="Arial"/>
          <w:sz w:val="24"/>
        </w:rPr>
      </w:pPr>
      <w:r w:rsidRPr="00EE292A">
        <w:rPr>
          <w:rFonts w:ascii="Arial" w:eastAsia="宋体" w:hAnsi="Arial"/>
          <w:sz w:val="24"/>
        </w:rPr>
        <w:lastRenderedPageBreak/>
        <w:t>在本手册中，当想强调空列表</w:t>
      </w:r>
      <w:r w:rsidRPr="00EE292A">
        <w:rPr>
          <w:rFonts w:ascii="Arial" w:eastAsia="宋体" w:hAnsi="Arial" w:hint="eastAsia"/>
          <w:sz w:val="24"/>
        </w:rPr>
        <w:t>时</w:t>
      </w:r>
      <w:r w:rsidRPr="00EE292A">
        <w:rPr>
          <w:rFonts w:ascii="Arial" w:eastAsia="宋体" w:hAnsi="Arial"/>
          <w:sz w:val="24"/>
        </w:rPr>
        <w:t>写</w:t>
      </w:r>
      <w:r w:rsidRPr="00EE292A">
        <w:rPr>
          <w:rFonts w:ascii="Arial" w:eastAsia="宋体" w:hAnsi="Arial" w:hint="eastAsia"/>
          <w:sz w:val="24"/>
        </w:rPr>
        <w:t>做</w:t>
      </w:r>
      <w:r w:rsidRPr="00EE292A">
        <w:rPr>
          <w:rFonts w:ascii="Arial" w:eastAsia="宋体" w:hAnsi="Arial" w:hint="eastAsia"/>
          <w:sz w:val="24"/>
        </w:rPr>
        <w:t>()</w:t>
      </w:r>
      <w:r w:rsidRPr="00EE292A">
        <w:rPr>
          <w:rFonts w:ascii="Arial" w:eastAsia="宋体" w:hAnsi="Arial"/>
          <w:sz w:val="24"/>
        </w:rPr>
        <w:t>，强调</w:t>
      </w:r>
      <w:r w:rsidR="00C82528">
        <w:rPr>
          <w:rFonts w:ascii="Arial" w:eastAsia="宋体" w:hAnsi="Arial" w:hint="eastAsia"/>
          <w:sz w:val="24"/>
        </w:rPr>
        <w:t>布尔值</w:t>
      </w:r>
      <w:r w:rsidRPr="00EE292A">
        <w:rPr>
          <w:rFonts w:ascii="Arial" w:eastAsia="宋体" w:hAnsi="Arial" w:hint="eastAsia"/>
          <w:sz w:val="24"/>
        </w:rPr>
        <w:t>为</w:t>
      </w:r>
      <w:r w:rsidR="00C82528">
        <w:rPr>
          <w:rFonts w:ascii="Arial" w:eastAsia="宋体" w:hAnsi="Arial" w:hint="eastAsia"/>
          <w:sz w:val="24"/>
        </w:rPr>
        <w:t>假</w:t>
      </w:r>
      <w:r w:rsidRPr="00EE292A">
        <w:rPr>
          <w:rFonts w:ascii="Arial" w:eastAsia="宋体" w:hAnsi="Arial" w:hint="eastAsia"/>
          <w:sz w:val="24"/>
        </w:rPr>
        <w:t>时</w:t>
      </w:r>
      <w:r w:rsidRPr="00EE292A">
        <w:rPr>
          <w:rFonts w:ascii="Arial" w:eastAsia="宋体" w:hAnsi="Arial"/>
          <w:sz w:val="24"/>
        </w:rPr>
        <w:t>写</w:t>
      </w:r>
      <w:r w:rsidRPr="00EE292A">
        <w:rPr>
          <w:rFonts w:ascii="Arial" w:eastAsia="宋体" w:hAnsi="Arial" w:hint="eastAsia"/>
          <w:sz w:val="24"/>
        </w:rPr>
        <w:t>做</w:t>
      </w:r>
      <w:r w:rsidRPr="00EE292A">
        <w:rPr>
          <w:rFonts w:ascii="Arial" w:eastAsia="宋体" w:hAnsi="Arial" w:hint="eastAsia"/>
          <w:sz w:val="24"/>
        </w:rPr>
        <w:t>nil</w:t>
      </w:r>
      <w:r w:rsidRPr="00EE292A">
        <w:rPr>
          <w:rFonts w:ascii="Arial" w:eastAsia="宋体" w:hAnsi="Arial"/>
          <w:sz w:val="24"/>
        </w:rPr>
        <w:t>。这是</w:t>
      </w:r>
      <w:r w:rsidRPr="00EE292A">
        <w:rPr>
          <w:rFonts w:ascii="Arial" w:eastAsia="宋体" w:hAnsi="Arial" w:hint="eastAsia"/>
          <w:sz w:val="24"/>
        </w:rPr>
        <w:t>也是</w:t>
      </w:r>
      <w:r w:rsidRPr="00EE292A">
        <w:rPr>
          <w:rFonts w:ascii="Arial" w:eastAsia="宋体" w:hAnsi="Arial" w:hint="eastAsia"/>
          <w:sz w:val="24"/>
        </w:rPr>
        <w:t>lisp</w:t>
      </w:r>
      <w:r w:rsidRPr="00EE292A">
        <w:rPr>
          <w:rFonts w:ascii="Arial" w:eastAsia="宋体" w:hAnsi="Arial" w:hint="eastAsia"/>
          <w:sz w:val="24"/>
        </w:rPr>
        <w:t>程序中的一个好习惯。</w:t>
      </w:r>
    </w:p>
    <w:p w:rsidR="00B459BF" w:rsidRPr="00EE292A" w:rsidRDefault="00B459BF" w:rsidP="00B459BF">
      <w:pPr>
        <w:ind w:firstLine="420"/>
        <w:rPr>
          <w:rFonts w:ascii="Arial" w:eastAsia="宋体" w:hAnsi="Arial"/>
          <w:sz w:val="24"/>
        </w:rPr>
      </w:pPr>
    </w:p>
    <w:p w:rsidR="0059261D" w:rsidRPr="0059261D" w:rsidRDefault="0059261D" w:rsidP="0059261D">
      <w:pPr>
        <w:rPr>
          <w:rFonts w:ascii="Arial" w:eastAsia="宋体" w:hAnsi="Arial"/>
          <w:sz w:val="24"/>
        </w:rPr>
      </w:pPr>
      <w:r w:rsidRPr="0059261D">
        <w:rPr>
          <w:rFonts w:ascii="Arial" w:eastAsia="宋体" w:hAnsi="Arial"/>
          <w:sz w:val="24"/>
        </w:rPr>
        <w:t xml:space="preserve">     (cons 'foo ())                ; </w:t>
      </w:r>
      <w:r w:rsidR="00EE292A">
        <w:rPr>
          <w:rFonts w:ascii="Arial" w:eastAsia="宋体" w:hAnsi="Arial" w:hint="eastAsia"/>
          <w:sz w:val="24"/>
        </w:rPr>
        <w:t>强调空列表</w:t>
      </w:r>
    </w:p>
    <w:p w:rsidR="0059261D" w:rsidRDefault="0059261D" w:rsidP="0059261D">
      <w:pPr>
        <w:rPr>
          <w:rFonts w:ascii="Arial" w:eastAsia="宋体" w:hAnsi="Arial"/>
          <w:sz w:val="24"/>
        </w:rPr>
      </w:pPr>
      <w:r w:rsidRPr="0059261D">
        <w:rPr>
          <w:rFonts w:ascii="Arial" w:eastAsia="宋体" w:hAnsi="Arial"/>
          <w:sz w:val="24"/>
        </w:rPr>
        <w:t xml:space="preserve">     (setq foo-flag nil)           ; </w:t>
      </w:r>
      <w:r w:rsidR="00EE292A">
        <w:rPr>
          <w:rFonts w:ascii="Arial" w:eastAsia="宋体" w:hAnsi="Arial" w:hint="eastAsia"/>
          <w:sz w:val="24"/>
        </w:rPr>
        <w:t>强调</w:t>
      </w:r>
      <w:r w:rsidR="00C82528">
        <w:rPr>
          <w:rFonts w:ascii="Arial" w:eastAsia="宋体" w:hAnsi="Arial" w:hint="eastAsia"/>
          <w:sz w:val="24"/>
        </w:rPr>
        <w:t>布尔值</w:t>
      </w:r>
      <w:r w:rsidR="00EE292A">
        <w:rPr>
          <w:rFonts w:ascii="Arial" w:eastAsia="宋体" w:hAnsi="Arial" w:hint="eastAsia"/>
          <w:sz w:val="24"/>
        </w:rPr>
        <w:t>为</w:t>
      </w:r>
      <w:r w:rsidR="00C82528">
        <w:rPr>
          <w:rFonts w:ascii="Arial" w:eastAsia="宋体" w:hAnsi="Arial" w:hint="eastAsia"/>
          <w:sz w:val="24"/>
        </w:rPr>
        <w:t>假</w:t>
      </w:r>
    </w:p>
    <w:p w:rsidR="00EE292A" w:rsidRPr="0059261D" w:rsidRDefault="00EE292A" w:rsidP="0059261D">
      <w:pPr>
        <w:rPr>
          <w:rFonts w:ascii="Arial" w:eastAsia="宋体" w:hAnsi="Arial"/>
          <w:sz w:val="24"/>
        </w:rPr>
      </w:pPr>
    </w:p>
    <w:p w:rsidR="0059261D" w:rsidRPr="0059261D" w:rsidRDefault="0059261D" w:rsidP="00EE292A">
      <w:pPr>
        <w:ind w:firstLine="420"/>
        <w:rPr>
          <w:rFonts w:ascii="Arial" w:eastAsia="宋体" w:hAnsi="Arial"/>
          <w:sz w:val="24"/>
        </w:rPr>
      </w:pPr>
      <w:r w:rsidRPr="0059261D">
        <w:rPr>
          <w:rFonts w:ascii="Arial" w:eastAsia="宋体" w:hAnsi="Arial"/>
          <w:sz w:val="24"/>
        </w:rPr>
        <w:t>In contexts where a truth value is expected, any non-nil value is considered to be true. However, t is the preferred way to represent the truth value true.</w:t>
      </w:r>
      <w:bookmarkStart w:id="30" w:name="OLE_LINK19"/>
      <w:bookmarkStart w:id="31" w:name="OLE_LINK20"/>
      <w:r w:rsidRPr="0059261D">
        <w:rPr>
          <w:rFonts w:ascii="Arial" w:eastAsia="宋体" w:hAnsi="Arial"/>
          <w:sz w:val="24"/>
        </w:rPr>
        <w:t xml:space="preserve"> When you need to choose a value which represents true, and there is no other basis for choosing, use t. The symbol t always has the value t.</w:t>
      </w:r>
      <w:bookmarkEnd w:id="30"/>
      <w:bookmarkEnd w:id="31"/>
    </w:p>
    <w:p w:rsidR="0059261D" w:rsidRDefault="00EE292A" w:rsidP="0059261D">
      <w:pPr>
        <w:rPr>
          <w:rFonts w:ascii="Arial" w:eastAsia="宋体" w:hAnsi="Arial"/>
          <w:sz w:val="24"/>
        </w:rPr>
      </w:pPr>
      <w:r>
        <w:rPr>
          <w:rFonts w:ascii="Arial" w:eastAsia="宋体" w:hAnsi="Arial" w:hint="eastAsia"/>
          <w:sz w:val="24"/>
        </w:rPr>
        <w:tab/>
      </w:r>
      <w:r>
        <w:rPr>
          <w:rFonts w:ascii="Arial" w:eastAsia="宋体" w:hAnsi="Arial" w:hint="eastAsia"/>
          <w:sz w:val="24"/>
        </w:rPr>
        <w:t>在一个期望</w:t>
      </w:r>
      <w:r w:rsidR="00C82528">
        <w:rPr>
          <w:rFonts w:ascii="Arial" w:eastAsia="宋体" w:hAnsi="Arial" w:hint="eastAsia"/>
          <w:sz w:val="24"/>
        </w:rPr>
        <w:t>布尔值</w:t>
      </w:r>
      <w:r>
        <w:rPr>
          <w:rFonts w:ascii="Arial" w:eastAsia="宋体" w:hAnsi="Arial" w:hint="eastAsia"/>
          <w:sz w:val="24"/>
        </w:rPr>
        <w:t>的上下文中，任何不为</w:t>
      </w:r>
      <w:r>
        <w:rPr>
          <w:rFonts w:ascii="Arial" w:eastAsia="宋体" w:hAnsi="Arial" w:hint="eastAsia"/>
          <w:sz w:val="24"/>
        </w:rPr>
        <w:t>nil</w:t>
      </w:r>
      <w:r>
        <w:rPr>
          <w:rFonts w:ascii="Arial" w:eastAsia="宋体" w:hAnsi="Arial" w:hint="eastAsia"/>
          <w:sz w:val="24"/>
        </w:rPr>
        <w:t>的值被认为是</w:t>
      </w:r>
      <w:r w:rsidR="00C82528">
        <w:rPr>
          <w:rFonts w:ascii="Arial" w:eastAsia="宋体" w:hAnsi="Arial" w:hint="eastAsia"/>
          <w:sz w:val="24"/>
        </w:rPr>
        <w:t>真</w:t>
      </w:r>
      <w:r>
        <w:rPr>
          <w:rFonts w:ascii="Arial" w:eastAsia="宋体" w:hAnsi="Arial" w:hint="eastAsia"/>
          <w:sz w:val="24"/>
        </w:rPr>
        <w:t>，然而，</w:t>
      </w:r>
      <w:r>
        <w:rPr>
          <w:rFonts w:ascii="Arial" w:eastAsia="宋体" w:hAnsi="Arial" w:hint="eastAsia"/>
          <w:sz w:val="24"/>
        </w:rPr>
        <w:t>t</w:t>
      </w:r>
      <w:r>
        <w:rPr>
          <w:rFonts w:ascii="Arial" w:eastAsia="宋体" w:hAnsi="Arial" w:hint="eastAsia"/>
          <w:sz w:val="24"/>
        </w:rPr>
        <w:t>也是代表</w:t>
      </w:r>
      <w:r w:rsidR="00C82528">
        <w:rPr>
          <w:rFonts w:ascii="Arial" w:eastAsia="宋体" w:hAnsi="Arial" w:hint="eastAsia"/>
          <w:sz w:val="24"/>
        </w:rPr>
        <w:t>布尔值</w:t>
      </w:r>
      <w:r>
        <w:rPr>
          <w:rFonts w:ascii="Arial" w:eastAsia="宋体" w:hAnsi="Arial" w:hint="eastAsia"/>
          <w:sz w:val="24"/>
        </w:rPr>
        <w:t>为</w:t>
      </w:r>
      <w:r w:rsidR="00C82528">
        <w:rPr>
          <w:rFonts w:ascii="Arial" w:eastAsia="宋体" w:hAnsi="Arial" w:hint="eastAsia"/>
          <w:sz w:val="24"/>
        </w:rPr>
        <w:t>真</w:t>
      </w:r>
      <w:r>
        <w:rPr>
          <w:rFonts w:ascii="Arial" w:eastAsia="宋体" w:hAnsi="Arial" w:hint="eastAsia"/>
          <w:sz w:val="24"/>
        </w:rPr>
        <w:t>的首选方式。当你需要选择一个值来代表</w:t>
      </w:r>
      <w:r w:rsidR="00C82528">
        <w:rPr>
          <w:rFonts w:ascii="Arial" w:eastAsia="宋体" w:hAnsi="Arial" w:hint="eastAsia"/>
          <w:sz w:val="24"/>
        </w:rPr>
        <w:t>真</w:t>
      </w:r>
      <w:r>
        <w:rPr>
          <w:rFonts w:ascii="Arial" w:eastAsia="宋体" w:hAnsi="Arial" w:hint="eastAsia"/>
          <w:sz w:val="24"/>
        </w:rPr>
        <w:t>，没有其他作为选择</w:t>
      </w:r>
      <w:r w:rsidR="00C82528">
        <w:rPr>
          <w:rFonts w:ascii="Arial" w:eastAsia="宋体" w:hAnsi="Arial" w:hint="eastAsia"/>
          <w:sz w:val="24"/>
        </w:rPr>
        <w:t>基准</w:t>
      </w:r>
      <w:r>
        <w:rPr>
          <w:rFonts w:ascii="Arial" w:eastAsia="宋体" w:hAnsi="Arial" w:hint="eastAsia"/>
          <w:sz w:val="24"/>
        </w:rPr>
        <w:t>，</w:t>
      </w:r>
      <w:r w:rsidR="00C82528">
        <w:rPr>
          <w:rFonts w:ascii="Arial" w:eastAsia="宋体" w:hAnsi="Arial" w:hint="eastAsia"/>
          <w:sz w:val="24"/>
        </w:rPr>
        <w:t>就使</w:t>
      </w:r>
      <w:r>
        <w:rPr>
          <w:rFonts w:ascii="Arial" w:eastAsia="宋体" w:hAnsi="Arial" w:hint="eastAsia"/>
          <w:sz w:val="24"/>
        </w:rPr>
        <w:t>用</w:t>
      </w:r>
      <w:r>
        <w:rPr>
          <w:rFonts w:ascii="Arial" w:eastAsia="宋体" w:hAnsi="Arial" w:hint="eastAsia"/>
          <w:sz w:val="24"/>
        </w:rPr>
        <w:t>t</w:t>
      </w:r>
      <w:r>
        <w:rPr>
          <w:rFonts w:ascii="Arial" w:eastAsia="宋体" w:hAnsi="Arial" w:hint="eastAsia"/>
          <w:sz w:val="24"/>
        </w:rPr>
        <w:t>。符号</w:t>
      </w:r>
      <w:r>
        <w:rPr>
          <w:rFonts w:ascii="Arial" w:eastAsia="宋体" w:hAnsi="Arial" w:hint="eastAsia"/>
          <w:sz w:val="24"/>
        </w:rPr>
        <w:t>t</w:t>
      </w:r>
      <w:r>
        <w:rPr>
          <w:rFonts w:ascii="Arial" w:eastAsia="宋体" w:hAnsi="Arial" w:hint="eastAsia"/>
          <w:sz w:val="24"/>
        </w:rPr>
        <w:t>使用值为</w:t>
      </w:r>
      <w:r>
        <w:rPr>
          <w:rFonts w:ascii="Arial" w:eastAsia="宋体" w:hAnsi="Arial" w:hint="eastAsia"/>
          <w:sz w:val="24"/>
        </w:rPr>
        <w:t>t</w:t>
      </w:r>
      <w:r>
        <w:rPr>
          <w:rFonts w:ascii="Arial" w:eastAsia="宋体" w:hAnsi="Arial" w:hint="eastAsia"/>
          <w:sz w:val="24"/>
        </w:rPr>
        <w:t>。</w:t>
      </w:r>
    </w:p>
    <w:p w:rsidR="00C82528" w:rsidRPr="0059261D" w:rsidRDefault="00C82528" w:rsidP="0059261D">
      <w:pPr>
        <w:rPr>
          <w:rFonts w:ascii="Arial" w:eastAsia="宋体" w:hAnsi="Arial"/>
          <w:sz w:val="24"/>
        </w:rPr>
      </w:pPr>
    </w:p>
    <w:p w:rsidR="0059261D" w:rsidRPr="0059261D" w:rsidRDefault="0059261D" w:rsidP="00EE292A">
      <w:pPr>
        <w:ind w:firstLine="420"/>
        <w:rPr>
          <w:rFonts w:ascii="Arial" w:eastAsia="宋体" w:hAnsi="Arial"/>
          <w:sz w:val="24"/>
        </w:rPr>
      </w:pPr>
      <w:r w:rsidRPr="0059261D">
        <w:rPr>
          <w:rFonts w:ascii="Arial" w:eastAsia="宋体" w:hAnsi="Arial"/>
          <w:sz w:val="24"/>
        </w:rPr>
        <w:t>In Emacs Lisp, nil and t are special symbols that always evaluate to themselves. This is so that you do not need to quote them to use them as constants in a program. An attempt to change their values results in a setting-constant error.</w:t>
      </w:r>
      <w:bookmarkStart w:id="32" w:name="OLE_LINK21"/>
      <w:bookmarkStart w:id="33" w:name="OLE_LINK22"/>
      <w:r w:rsidRPr="0059261D">
        <w:rPr>
          <w:rFonts w:ascii="Arial" w:eastAsia="宋体" w:hAnsi="Arial"/>
          <w:sz w:val="24"/>
        </w:rPr>
        <w:t xml:space="preserve"> See </w:t>
      </w:r>
      <w:r w:rsidRPr="008458ED">
        <w:rPr>
          <w:rFonts w:ascii="Arial" w:eastAsia="宋体" w:hAnsi="Arial"/>
          <w:color w:val="FF0000"/>
          <w:sz w:val="24"/>
        </w:rPr>
        <w:t>Constant Variables</w:t>
      </w:r>
      <w:bookmarkEnd w:id="32"/>
      <w:bookmarkEnd w:id="33"/>
      <w:r w:rsidRPr="0059261D">
        <w:rPr>
          <w:rFonts w:ascii="Arial" w:eastAsia="宋体" w:hAnsi="Arial"/>
          <w:sz w:val="24"/>
        </w:rPr>
        <w:t>.</w:t>
      </w:r>
    </w:p>
    <w:p w:rsidR="0059261D" w:rsidRDefault="00EE292A" w:rsidP="0059261D">
      <w:pPr>
        <w:rPr>
          <w:rFonts w:ascii="Arial" w:eastAsia="宋体" w:hAnsi="Arial"/>
          <w:sz w:val="24"/>
        </w:rPr>
      </w:pPr>
      <w:r>
        <w:rPr>
          <w:rFonts w:ascii="Arial" w:eastAsia="宋体" w:hAnsi="Arial" w:hint="eastAsia"/>
          <w:sz w:val="24"/>
        </w:rPr>
        <w:tab/>
        <w:t>Emacs Lisp</w:t>
      </w:r>
      <w:r>
        <w:rPr>
          <w:rFonts w:ascii="Arial" w:eastAsia="宋体" w:hAnsi="Arial" w:hint="eastAsia"/>
          <w:sz w:val="24"/>
        </w:rPr>
        <w:t>中，</w:t>
      </w:r>
      <w:r>
        <w:rPr>
          <w:rFonts w:ascii="Arial" w:eastAsia="宋体" w:hAnsi="Arial" w:hint="eastAsia"/>
          <w:sz w:val="24"/>
        </w:rPr>
        <w:t>nil</w:t>
      </w:r>
      <w:r>
        <w:rPr>
          <w:rFonts w:ascii="Arial" w:eastAsia="宋体" w:hAnsi="Arial" w:hint="eastAsia"/>
          <w:sz w:val="24"/>
        </w:rPr>
        <w:t>和</w:t>
      </w:r>
      <w:r>
        <w:rPr>
          <w:rFonts w:ascii="Arial" w:eastAsia="宋体" w:hAnsi="Arial" w:hint="eastAsia"/>
          <w:sz w:val="24"/>
        </w:rPr>
        <w:t>t</w:t>
      </w:r>
      <w:r>
        <w:rPr>
          <w:rFonts w:ascii="Arial" w:eastAsia="宋体" w:hAnsi="Arial" w:hint="eastAsia"/>
          <w:sz w:val="24"/>
        </w:rPr>
        <w:t>是特殊的符号，</w:t>
      </w:r>
      <w:r w:rsidR="002E7779">
        <w:rPr>
          <w:rFonts w:ascii="Arial" w:eastAsia="宋体" w:hAnsi="Arial" w:hint="eastAsia"/>
          <w:sz w:val="24"/>
        </w:rPr>
        <w:t>它们</w:t>
      </w:r>
      <w:r w:rsidR="00C233B3">
        <w:rPr>
          <w:rFonts w:ascii="Arial" w:eastAsia="宋体" w:hAnsi="Arial" w:hint="eastAsia"/>
          <w:sz w:val="24"/>
        </w:rPr>
        <w:t>总是用来赋值给自己。这也就是说你在程序中将它们作为常量使用的时候不需要引用它们。</w:t>
      </w:r>
      <w:r w:rsidR="002D08DA">
        <w:rPr>
          <w:rFonts w:ascii="Arial" w:eastAsia="宋体" w:hAnsi="Arial" w:hint="eastAsia"/>
          <w:sz w:val="24"/>
        </w:rPr>
        <w:t>企图改变它们的值会引起一个</w:t>
      </w:r>
      <w:r w:rsidR="00C82528">
        <w:rPr>
          <w:rFonts w:ascii="Arial" w:eastAsia="宋体" w:hAnsi="Arial" w:hint="eastAsia"/>
          <w:sz w:val="24"/>
        </w:rPr>
        <w:t>常量</w:t>
      </w:r>
      <w:r w:rsidR="002D08DA">
        <w:rPr>
          <w:rFonts w:ascii="Arial" w:eastAsia="宋体" w:hAnsi="Arial" w:hint="eastAsia"/>
          <w:sz w:val="24"/>
        </w:rPr>
        <w:t>设置错误。</w:t>
      </w:r>
      <w:r w:rsidR="00B6665C">
        <w:rPr>
          <w:rFonts w:ascii="Arial" w:eastAsia="宋体" w:hAnsi="Arial"/>
          <w:kern w:val="0"/>
          <w:sz w:val="24"/>
        </w:rPr>
        <w:t>See</w:t>
      </w:r>
      <w:r w:rsidR="00B6665C" w:rsidRPr="008458ED">
        <w:rPr>
          <w:rFonts w:ascii="Arial" w:eastAsia="宋体" w:hAnsi="Arial"/>
          <w:color w:val="FF0000"/>
          <w:kern w:val="0"/>
          <w:sz w:val="24"/>
        </w:rPr>
        <w:t xml:space="preserve"> Constant Variables</w:t>
      </w:r>
      <w:r w:rsidR="002D08DA">
        <w:rPr>
          <w:rFonts w:ascii="Arial" w:eastAsia="宋体" w:hAnsi="Arial" w:hint="eastAsia"/>
          <w:sz w:val="24"/>
        </w:rPr>
        <w:t>。</w:t>
      </w:r>
    </w:p>
    <w:p w:rsidR="00B6665C" w:rsidRPr="0059261D" w:rsidRDefault="00B6665C" w:rsidP="0059261D">
      <w:pPr>
        <w:rPr>
          <w:rFonts w:ascii="Arial" w:eastAsia="宋体" w:hAnsi="Arial"/>
          <w:sz w:val="24"/>
        </w:rPr>
      </w:pPr>
    </w:p>
    <w:p w:rsidR="0059261D" w:rsidRDefault="0059261D" w:rsidP="0059261D">
      <w:pPr>
        <w:rPr>
          <w:rFonts w:ascii="Arial" w:eastAsia="宋体" w:hAnsi="Arial"/>
          <w:sz w:val="24"/>
        </w:rPr>
      </w:pPr>
      <w:r w:rsidRPr="0059261D">
        <w:rPr>
          <w:rFonts w:ascii="Arial" w:eastAsia="宋体" w:hAnsi="Arial" w:hint="eastAsia"/>
          <w:sz w:val="24"/>
        </w:rPr>
        <w:t>—</w:t>
      </w:r>
      <w:r w:rsidRPr="0059261D">
        <w:rPr>
          <w:rFonts w:ascii="Arial" w:eastAsia="宋体" w:hAnsi="Arial"/>
          <w:sz w:val="24"/>
        </w:rPr>
        <w:t xml:space="preserve"> Function: booleanp object</w:t>
      </w:r>
    </w:p>
    <w:p w:rsidR="00B6665C" w:rsidRPr="0059261D" w:rsidRDefault="00B6665C" w:rsidP="0059261D">
      <w:pPr>
        <w:rPr>
          <w:rFonts w:ascii="Arial" w:eastAsia="宋体" w:hAnsi="Arial"/>
          <w:sz w:val="24"/>
        </w:rPr>
      </w:pPr>
      <w:r>
        <w:rPr>
          <w:rFonts w:ascii="Arial" w:eastAsia="宋体" w:hAnsi="Arial" w:hint="eastAsia"/>
          <w:sz w:val="24"/>
        </w:rPr>
        <w:tab/>
      </w:r>
      <w:r>
        <w:rPr>
          <w:rFonts w:ascii="Arial" w:eastAsia="宋体" w:hAnsi="Arial" w:hint="eastAsia"/>
          <w:sz w:val="24"/>
        </w:rPr>
        <w:t>函数：</w:t>
      </w:r>
      <w:r>
        <w:rPr>
          <w:rFonts w:ascii="Arial" w:eastAsia="宋体" w:hAnsi="Arial" w:hint="eastAsia"/>
          <w:sz w:val="24"/>
        </w:rPr>
        <w:t>booleanp object</w:t>
      </w:r>
    </w:p>
    <w:p w:rsidR="00312E6E" w:rsidRDefault="0059261D" w:rsidP="00B6665C">
      <w:pPr>
        <w:ind w:firstLine="420"/>
        <w:rPr>
          <w:rFonts w:ascii="Arial" w:eastAsia="宋体" w:hAnsi="Arial"/>
          <w:sz w:val="24"/>
        </w:rPr>
      </w:pPr>
      <w:r w:rsidRPr="0059261D">
        <w:rPr>
          <w:rFonts w:ascii="Arial" w:eastAsia="宋体" w:hAnsi="Arial"/>
          <w:sz w:val="24"/>
        </w:rPr>
        <w:t>Return non-nil if object is one of the two canonical boolean values: t or nil.</w:t>
      </w:r>
    </w:p>
    <w:p w:rsidR="00B6665C" w:rsidRPr="003B4B70" w:rsidRDefault="00B6665C" w:rsidP="00B6665C">
      <w:pPr>
        <w:ind w:firstLine="420"/>
        <w:rPr>
          <w:rFonts w:ascii="Arial" w:eastAsia="宋体" w:hAnsi="Arial"/>
          <w:sz w:val="24"/>
        </w:rPr>
      </w:pPr>
      <w:r>
        <w:rPr>
          <w:rFonts w:ascii="Arial" w:eastAsia="宋体" w:hAnsi="Arial" w:hint="eastAsia"/>
          <w:sz w:val="24"/>
        </w:rPr>
        <w:t>返回值</w:t>
      </w:r>
      <w:r w:rsidR="00C82528">
        <w:rPr>
          <w:rFonts w:ascii="Arial" w:eastAsia="宋体" w:hAnsi="Arial" w:hint="eastAsia"/>
          <w:sz w:val="24"/>
        </w:rPr>
        <w:t>非</w:t>
      </w:r>
      <w:r w:rsidR="00C82528">
        <w:rPr>
          <w:rFonts w:ascii="Arial" w:eastAsia="宋体" w:hAnsi="Arial" w:hint="eastAsia"/>
          <w:sz w:val="24"/>
        </w:rPr>
        <w:t>nil</w:t>
      </w:r>
      <w:r w:rsidR="00C82528">
        <w:rPr>
          <w:rFonts w:ascii="Arial" w:eastAsia="宋体" w:hAnsi="Arial" w:hint="eastAsia"/>
          <w:sz w:val="24"/>
        </w:rPr>
        <w:t>值如果</w:t>
      </w:r>
      <w:r w:rsidR="00C82528">
        <w:rPr>
          <w:rFonts w:ascii="Arial" w:eastAsia="宋体" w:hAnsi="Arial" w:hint="eastAsia"/>
          <w:sz w:val="24"/>
        </w:rPr>
        <w:t>object</w:t>
      </w:r>
      <w:r w:rsidR="00C82528">
        <w:rPr>
          <w:rFonts w:ascii="Arial" w:eastAsia="宋体" w:hAnsi="Arial" w:hint="eastAsia"/>
          <w:sz w:val="24"/>
        </w:rPr>
        <w:t>是两个标准布尔值（</w:t>
      </w:r>
      <w:r w:rsidR="00C82528">
        <w:rPr>
          <w:rFonts w:ascii="Arial" w:eastAsia="宋体" w:hAnsi="Arial" w:hint="eastAsia"/>
          <w:sz w:val="24"/>
        </w:rPr>
        <w:t>t</w:t>
      </w:r>
      <w:r w:rsidR="00C82528">
        <w:rPr>
          <w:rFonts w:ascii="Arial" w:eastAsia="宋体" w:hAnsi="Arial" w:hint="eastAsia"/>
          <w:sz w:val="24"/>
        </w:rPr>
        <w:t>或者</w:t>
      </w:r>
      <w:r w:rsidR="00C82528">
        <w:rPr>
          <w:rFonts w:ascii="Arial" w:eastAsia="宋体" w:hAnsi="Arial" w:hint="eastAsia"/>
          <w:sz w:val="24"/>
        </w:rPr>
        <w:t>nil</w:t>
      </w:r>
      <w:r w:rsidR="00C82528">
        <w:rPr>
          <w:rFonts w:ascii="Arial" w:eastAsia="宋体" w:hAnsi="Arial" w:hint="eastAsia"/>
          <w:sz w:val="24"/>
        </w:rPr>
        <w:t>）中的一个。</w:t>
      </w:r>
    </w:p>
    <w:p w:rsidR="00312E6E" w:rsidRDefault="00312E6E" w:rsidP="00312E6E">
      <w:pPr>
        <w:rPr>
          <w:rFonts w:ascii="Arial" w:eastAsia="宋体" w:hAnsi="Arial"/>
          <w:sz w:val="24"/>
        </w:rPr>
      </w:pPr>
    </w:p>
    <w:p w:rsidR="00C82528" w:rsidRPr="00C82528" w:rsidRDefault="00C82528" w:rsidP="00C82528">
      <w:pPr>
        <w:pStyle w:val="a3"/>
        <w:numPr>
          <w:ilvl w:val="2"/>
          <w:numId w:val="2"/>
        </w:numPr>
        <w:ind w:firstLineChars="0"/>
        <w:rPr>
          <w:rFonts w:ascii="Arial" w:eastAsia="宋体" w:hAnsi="Arial"/>
          <w:sz w:val="24"/>
        </w:rPr>
      </w:pPr>
      <w:r w:rsidRPr="00C82528">
        <w:rPr>
          <w:rFonts w:ascii="Arial" w:eastAsia="宋体" w:hAnsi="Arial"/>
          <w:sz w:val="24"/>
        </w:rPr>
        <w:t>Evaluation Notation</w:t>
      </w:r>
    </w:p>
    <w:p w:rsidR="00C82528" w:rsidRDefault="00CF161C" w:rsidP="00C82528">
      <w:pPr>
        <w:pStyle w:val="a3"/>
        <w:ind w:left="720" w:firstLineChars="0" w:firstLine="0"/>
        <w:rPr>
          <w:rFonts w:ascii="Arial" w:eastAsia="宋体" w:hAnsi="Arial"/>
          <w:sz w:val="24"/>
        </w:rPr>
      </w:pPr>
      <w:r>
        <w:rPr>
          <w:rFonts w:ascii="Arial" w:eastAsia="宋体" w:hAnsi="Arial" w:hint="eastAsia"/>
          <w:sz w:val="24"/>
        </w:rPr>
        <w:t>求值符号</w:t>
      </w:r>
    </w:p>
    <w:p w:rsidR="00C82528" w:rsidRPr="00C82528" w:rsidRDefault="00C82528" w:rsidP="00C82528">
      <w:pPr>
        <w:pStyle w:val="a3"/>
        <w:ind w:left="720" w:firstLineChars="0" w:firstLine="0"/>
        <w:rPr>
          <w:rFonts w:ascii="Arial" w:eastAsia="宋体" w:hAnsi="Arial"/>
          <w:sz w:val="24"/>
        </w:rPr>
      </w:pPr>
    </w:p>
    <w:p w:rsidR="00C82528" w:rsidRDefault="00C82528" w:rsidP="00C82528">
      <w:pPr>
        <w:ind w:firstLine="420"/>
        <w:rPr>
          <w:rFonts w:ascii="Arial" w:eastAsia="宋体" w:hAnsi="Arial"/>
          <w:sz w:val="24"/>
        </w:rPr>
      </w:pPr>
      <w:r w:rsidRPr="00C82528">
        <w:rPr>
          <w:rFonts w:ascii="Arial" w:eastAsia="宋体" w:hAnsi="Arial"/>
          <w:sz w:val="24"/>
        </w:rPr>
        <w:t>A Lisp expression that you can evaluate is called a form. Evaluating a form always produces a result, which is a Lisp object. In the examples in this manual, this is indicated with ‘</w:t>
      </w:r>
      <w:r w:rsidRPr="00C82528">
        <w:rPr>
          <w:rFonts w:ascii="Arial" w:eastAsia="宋体" w:hAnsi="Arial" w:cs="Calibri"/>
          <w:sz w:val="24"/>
        </w:rPr>
        <w:t>’</w:t>
      </w:r>
      <w:r w:rsidRPr="00C82528">
        <w:rPr>
          <w:rFonts w:ascii="Arial" w:eastAsia="宋体" w:hAnsi="Arial"/>
          <w:sz w:val="24"/>
        </w:rPr>
        <w:t>:</w:t>
      </w:r>
    </w:p>
    <w:p w:rsidR="00C82528" w:rsidRDefault="00C82528" w:rsidP="00126781">
      <w:pPr>
        <w:ind w:firstLine="420"/>
        <w:rPr>
          <w:rFonts w:ascii="Cambria Math" w:eastAsia="宋体" w:hAnsi="Cambria Math" w:cs="Cambria Math" w:hint="eastAsia"/>
          <w:sz w:val="24"/>
        </w:rPr>
      </w:pPr>
      <w:r>
        <w:rPr>
          <w:rFonts w:ascii="Arial" w:eastAsia="宋体" w:hAnsi="Arial" w:hint="eastAsia"/>
          <w:sz w:val="24"/>
        </w:rPr>
        <w:t>可以求值的</w:t>
      </w:r>
      <w:r>
        <w:rPr>
          <w:rFonts w:ascii="Arial" w:eastAsia="宋体" w:hAnsi="Arial" w:hint="eastAsia"/>
          <w:sz w:val="24"/>
        </w:rPr>
        <w:t>lisp</w:t>
      </w:r>
      <w:r>
        <w:rPr>
          <w:rFonts w:ascii="Arial" w:eastAsia="宋体" w:hAnsi="Arial" w:hint="eastAsia"/>
          <w:sz w:val="24"/>
        </w:rPr>
        <w:t>表达称为表</w:t>
      </w:r>
      <w:r w:rsidR="00126781">
        <w:rPr>
          <w:rFonts w:ascii="Arial" w:eastAsia="宋体" w:hAnsi="Arial" w:hint="eastAsia"/>
          <w:sz w:val="24"/>
        </w:rPr>
        <w:t>。对表求值总是会产生一个</w:t>
      </w:r>
      <w:r w:rsidR="00126781">
        <w:rPr>
          <w:rFonts w:ascii="Arial" w:eastAsia="宋体" w:hAnsi="Arial" w:hint="eastAsia"/>
          <w:sz w:val="24"/>
        </w:rPr>
        <w:t>lisp</w:t>
      </w:r>
      <w:r w:rsidR="00126781">
        <w:rPr>
          <w:rFonts w:ascii="Arial" w:eastAsia="宋体" w:hAnsi="Arial" w:hint="eastAsia"/>
          <w:sz w:val="24"/>
        </w:rPr>
        <w:t>对</w:t>
      </w:r>
      <w:r w:rsidR="009F6C79">
        <w:rPr>
          <w:rFonts w:ascii="Arial" w:eastAsia="宋体" w:hAnsi="Arial" w:hint="eastAsia"/>
          <w:sz w:val="24"/>
        </w:rPr>
        <w:t>像</w:t>
      </w:r>
      <w:r w:rsidR="00126781">
        <w:rPr>
          <w:rFonts w:ascii="Arial" w:eastAsia="宋体" w:hAnsi="Arial" w:hint="eastAsia"/>
          <w:sz w:val="24"/>
        </w:rPr>
        <w:t>作为结果。本手册中的例子中，他将用‘</w:t>
      </w:r>
      <w:r w:rsidR="00126781" w:rsidRPr="00C82528">
        <w:rPr>
          <w:rFonts w:ascii="Cambria Math" w:eastAsia="宋体" w:hAnsi="Cambria Math" w:cs="Cambria Math"/>
          <w:sz w:val="24"/>
        </w:rPr>
        <w:t>⇒</w:t>
      </w:r>
      <w:r w:rsidR="00126781">
        <w:rPr>
          <w:rFonts w:ascii="Cambria Math" w:eastAsia="宋体" w:hAnsi="Cambria Math" w:cs="Cambria Math" w:hint="eastAsia"/>
          <w:sz w:val="24"/>
        </w:rPr>
        <w:t>’指示出来。</w:t>
      </w:r>
    </w:p>
    <w:p w:rsidR="00126781" w:rsidRPr="00126781" w:rsidRDefault="00126781" w:rsidP="00126781">
      <w:pPr>
        <w:ind w:firstLine="420"/>
        <w:rPr>
          <w:rFonts w:ascii="Arial" w:eastAsia="宋体" w:hAnsi="Arial"/>
          <w:sz w:val="24"/>
        </w:rPr>
      </w:pPr>
    </w:p>
    <w:p w:rsidR="00C82528" w:rsidRPr="00C82528" w:rsidRDefault="00C82528" w:rsidP="00C82528">
      <w:pPr>
        <w:rPr>
          <w:rFonts w:ascii="Arial" w:eastAsia="宋体" w:hAnsi="Arial"/>
          <w:sz w:val="24"/>
        </w:rPr>
      </w:pPr>
      <w:r w:rsidRPr="00C82528">
        <w:rPr>
          <w:rFonts w:ascii="Arial" w:eastAsia="宋体" w:hAnsi="Arial"/>
          <w:sz w:val="24"/>
        </w:rPr>
        <w:t xml:space="preserve">     (car '(1 2))</w:t>
      </w:r>
    </w:p>
    <w:p w:rsidR="00C82528" w:rsidRDefault="00C82528" w:rsidP="00C82528">
      <w:pPr>
        <w:rPr>
          <w:rFonts w:ascii="Arial" w:eastAsia="宋体" w:hAnsi="Arial"/>
          <w:sz w:val="24"/>
        </w:rPr>
      </w:pPr>
      <w:r w:rsidRPr="00C82528">
        <w:rPr>
          <w:rFonts w:ascii="Arial" w:eastAsia="宋体" w:hAnsi="Arial"/>
          <w:sz w:val="24"/>
        </w:rPr>
        <w:t xml:space="preserve">          </w:t>
      </w:r>
      <w:r w:rsidRPr="00C82528">
        <w:rPr>
          <w:rFonts w:ascii="Cambria Math" w:eastAsia="宋体" w:hAnsi="Cambria Math" w:cs="Cambria Math"/>
          <w:sz w:val="24"/>
        </w:rPr>
        <w:t>⇒</w:t>
      </w:r>
      <w:r w:rsidRPr="00C82528">
        <w:rPr>
          <w:rFonts w:ascii="Arial" w:eastAsia="宋体" w:hAnsi="Arial"/>
          <w:sz w:val="24"/>
        </w:rPr>
        <w:t xml:space="preserve"> 1</w:t>
      </w:r>
    </w:p>
    <w:p w:rsidR="00126781" w:rsidRPr="00C82528" w:rsidRDefault="00126781" w:rsidP="00C82528">
      <w:pPr>
        <w:rPr>
          <w:rFonts w:ascii="Arial" w:eastAsia="宋体" w:hAnsi="Arial"/>
          <w:sz w:val="24"/>
        </w:rPr>
      </w:pPr>
    </w:p>
    <w:p w:rsidR="00C82528" w:rsidRPr="00C82528" w:rsidRDefault="00C82528" w:rsidP="00C82528">
      <w:pPr>
        <w:ind w:firstLine="420"/>
        <w:rPr>
          <w:rFonts w:ascii="Arial" w:eastAsia="宋体" w:hAnsi="Arial"/>
          <w:sz w:val="24"/>
        </w:rPr>
      </w:pPr>
      <w:r w:rsidRPr="00C82528">
        <w:rPr>
          <w:rFonts w:ascii="Arial" w:eastAsia="宋体" w:hAnsi="Arial"/>
          <w:sz w:val="24"/>
        </w:rPr>
        <w:t xml:space="preserve">You can read this as </w:t>
      </w:r>
      <w:bookmarkStart w:id="34" w:name="OLE_LINK23"/>
      <w:bookmarkStart w:id="35" w:name="OLE_LINK24"/>
      <w:r w:rsidRPr="00C82528">
        <w:rPr>
          <w:rFonts w:ascii="Arial" w:eastAsia="宋体" w:hAnsi="Arial"/>
          <w:sz w:val="24"/>
        </w:rPr>
        <w:t>“(car '(1 2)) evaluates to 1.”</w:t>
      </w:r>
      <w:bookmarkEnd w:id="34"/>
      <w:bookmarkEnd w:id="35"/>
    </w:p>
    <w:p w:rsidR="00C82528" w:rsidRDefault="00126781" w:rsidP="00C82528">
      <w:pPr>
        <w:rPr>
          <w:rFonts w:ascii="Arial" w:eastAsia="宋体" w:hAnsi="Arial"/>
          <w:sz w:val="24"/>
        </w:rPr>
      </w:pPr>
      <w:r>
        <w:rPr>
          <w:rFonts w:ascii="Arial" w:eastAsia="宋体" w:hAnsi="Arial" w:hint="eastAsia"/>
          <w:sz w:val="24"/>
        </w:rPr>
        <w:tab/>
      </w:r>
      <w:r>
        <w:rPr>
          <w:rFonts w:ascii="Arial" w:eastAsia="宋体" w:hAnsi="Arial" w:hint="eastAsia"/>
          <w:sz w:val="24"/>
        </w:rPr>
        <w:t>可以将这个读作“</w:t>
      </w:r>
      <w:r>
        <w:rPr>
          <w:rFonts w:ascii="Arial" w:eastAsia="宋体" w:hAnsi="Arial"/>
          <w:sz w:val="24"/>
        </w:rPr>
        <w:t xml:space="preserve">(car '(1 2)) </w:t>
      </w:r>
      <w:r>
        <w:rPr>
          <w:rFonts w:ascii="Arial" w:eastAsia="宋体" w:hAnsi="Arial" w:hint="eastAsia"/>
          <w:sz w:val="24"/>
        </w:rPr>
        <w:t>求值得</w:t>
      </w:r>
      <w:r>
        <w:rPr>
          <w:rFonts w:ascii="Arial" w:eastAsia="宋体" w:hAnsi="Arial"/>
          <w:sz w:val="24"/>
        </w:rPr>
        <w:t xml:space="preserve"> 1.</w:t>
      </w:r>
      <w:r>
        <w:rPr>
          <w:rFonts w:ascii="Arial" w:eastAsia="宋体" w:hAnsi="Arial" w:hint="eastAsia"/>
          <w:sz w:val="24"/>
        </w:rPr>
        <w:t>”</w:t>
      </w:r>
    </w:p>
    <w:p w:rsidR="0041297D" w:rsidRPr="0041297D" w:rsidRDefault="0041297D" w:rsidP="00C82528">
      <w:pPr>
        <w:rPr>
          <w:rFonts w:ascii="Arial" w:eastAsia="宋体" w:hAnsi="Arial"/>
          <w:sz w:val="24"/>
        </w:rPr>
      </w:pPr>
    </w:p>
    <w:p w:rsidR="00C82528" w:rsidRPr="00C82528" w:rsidRDefault="00C82528" w:rsidP="00C82528">
      <w:pPr>
        <w:ind w:firstLine="420"/>
        <w:rPr>
          <w:rFonts w:ascii="Arial" w:eastAsia="宋体" w:hAnsi="Arial"/>
          <w:sz w:val="24"/>
        </w:rPr>
      </w:pPr>
      <w:r w:rsidRPr="00C82528">
        <w:rPr>
          <w:rFonts w:ascii="Arial" w:eastAsia="宋体" w:hAnsi="Arial"/>
          <w:sz w:val="24"/>
        </w:rPr>
        <w:t>When a form is a macro call, it expands into a new form for Lisp to evaluate. We show the result of the expansion with ‘</w:t>
      </w:r>
      <w:bookmarkStart w:id="36" w:name="OLE_LINK25"/>
      <w:bookmarkStart w:id="37" w:name="OLE_LINK26"/>
      <w:r w:rsidRPr="00C82528">
        <w:rPr>
          <w:rFonts w:ascii="Arial" w:eastAsia="宋体" w:hAnsi="Arial"/>
          <w:sz w:val="24"/>
        </w:rPr>
        <w:t>==&gt;</w:t>
      </w:r>
      <w:bookmarkEnd w:id="36"/>
      <w:bookmarkEnd w:id="37"/>
      <w:r w:rsidRPr="00C82528">
        <w:rPr>
          <w:rFonts w:ascii="Arial" w:eastAsia="宋体" w:hAnsi="Arial"/>
          <w:sz w:val="24"/>
        </w:rPr>
        <w:t xml:space="preserve">’. We may or may not </w:t>
      </w:r>
      <w:r w:rsidRPr="00C82528">
        <w:rPr>
          <w:rFonts w:ascii="Arial" w:eastAsia="宋体" w:hAnsi="Arial"/>
          <w:sz w:val="24"/>
        </w:rPr>
        <w:lastRenderedPageBreak/>
        <w:t>show the result of the evaluation of the expanded form.</w:t>
      </w:r>
    </w:p>
    <w:p w:rsidR="00C82528" w:rsidRPr="00C82528" w:rsidRDefault="0041297D" w:rsidP="00C82528">
      <w:pPr>
        <w:rPr>
          <w:rFonts w:ascii="Arial" w:eastAsia="宋体" w:hAnsi="Arial"/>
          <w:sz w:val="24"/>
        </w:rPr>
      </w:pPr>
      <w:r>
        <w:rPr>
          <w:rFonts w:ascii="Arial" w:eastAsia="宋体" w:hAnsi="Arial" w:hint="eastAsia"/>
          <w:sz w:val="24"/>
        </w:rPr>
        <w:tab/>
      </w:r>
      <w:r>
        <w:rPr>
          <w:rFonts w:ascii="Arial" w:eastAsia="宋体" w:hAnsi="Arial" w:hint="eastAsia"/>
          <w:sz w:val="24"/>
        </w:rPr>
        <w:t>当表是一个宏调用时，它将展开为一个新表进行求值。我们用‘</w:t>
      </w:r>
      <w:r w:rsidRPr="00C82528">
        <w:rPr>
          <w:rFonts w:ascii="Arial" w:eastAsia="宋体" w:hAnsi="Arial"/>
          <w:sz w:val="24"/>
        </w:rPr>
        <w:t>==&gt;</w:t>
      </w:r>
      <w:r>
        <w:rPr>
          <w:rFonts w:ascii="Arial" w:eastAsia="宋体" w:hAnsi="Arial" w:hint="eastAsia"/>
          <w:sz w:val="24"/>
        </w:rPr>
        <w:t>’来指示展开结果。</w:t>
      </w:r>
      <w:r w:rsidR="00CF161C">
        <w:rPr>
          <w:rFonts w:ascii="Arial" w:eastAsia="宋体" w:hAnsi="Arial" w:hint="eastAsia"/>
          <w:sz w:val="24"/>
        </w:rPr>
        <w:t>我们可能会显示展开表的求值结果。</w:t>
      </w:r>
    </w:p>
    <w:p w:rsidR="00C82528" w:rsidRPr="00C82528" w:rsidRDefault="00C82528" w:rsidP="00C82528">
      <w:pPr>
        <w:rPr>
          <w:rFonts w:ascii="Arial" w:eastAsia="宋体" w:hAnsi="Arial"/>
          <w:sz w:val="24"/>
        </w:rPr>
      </w:pPr>
      <w:r w:rsidRPr="00C82528">
        <w:rPr>
          <w:rFonts w:ascii="Arial" w:eastAsia="宋体" w:hAnsi="Arial"/>
          <w:sz w:val="24"/>
        </w:rPr>
        <w:t xml:space="preserve">     (third '(a b c))</w:t>
      </w:r>
    </w:p>
    <w:p w:rsidR="00C82528" w:rsidRPr="00C82528" w:rsidRDefault="00C82528" w:rsidP="00C82528">
      <w:pPr>
        <w:rPr>
          <w:rFonts w:ascii="Arial" w:eastAsia="宋体" w:hAnsi="Arial"/>
          <w:sz w:val="24"/>
        </w:rPr>
      </w:pPr>
      <w:r w:rsidRPr="00C82528">
        <w:rPr>
          <w:rFonts w:ascii="Arial" w:eastAsia="宋体" w:hAnsi="Arial"/>
          <w:sz w:val="24"/>
        </w:rPr>
        <w:t xml:space="preserve">          ==&gt; (car (cdr (cdr '(a b c))))</w:t>
      </w:r>
    </w:p>
    <w:p w:rsidR="00C82528" w:rsidRPr="00C82528" w:rsidRDefault="00C82528" w:rsidP="00C82528">
      <w:pPr>
        <w:rPr>
          <w:rFonts w:ascii="Arial" w:eastAsia="宋体" w:hAnsi="Arial"/>
          <w:sz w:val="24"/>
        </w:rPr>
      </w:pPr>
      <w:r w:rsidRPr="00C82528">
        <w:rPr>
          <w:rFonts w:ascii="Arial" w:eastAsia="宋体" w:hAnsi="Arial"/>
          <w:sz w:val="24"/>
        </w:rPr>
        <w:t xml:space="preserve">          </w:t>
      </w:r>
      <w:r w:rsidRPr="00C82528">
        <w:rPr>
          <w:rFonts w:ascii="Cambria Math" w:eastAsia="宋体" w:hAnsi="Cambria Math" w:cs="Cambria Math"/>
          <w:sz w:val="24"/>
        </w:rPr>
        <w:t>⇒</w:t>
      </w:r>
      <w:r w:rsidRPr="00C82528">
        <w:rPr>
          <w:rFonts w:ascii="Arial" w:eastAsia="宋体" w:hAnsi="Arial"/>
          <w:sz w:val="24"/>
        </w:rPr>
        <w:t xml:space="preserve"> c</w:t>
      </w:r>
    </w:p>
    <w:p w:rsidR="00C82528" w:rsidRPr="00C82528" w:rsidRDefault="00C82528" w:rsidP="00CF161C">
      <w:pPr>
        <w:ind w:firstLine="420"/>
        <w:rPr>
          <w:rFonts w:ascii="Arial" w:eastAsia="宋体" w:hAnsi="Arial"/>
          <w:sz w:val="24"/>
        </w:rPr>
      </w:pPr>
      <w:r w:rsidRPr="00C82528">
        <w:rPr>
          <w:rFonts w:ascii="Arial" w:eastAsia="宋体" w:hAnsi="Arial"/>
          <w:sz w:val="24"/>
        </w:rPr>
        <w:t>Sometimes to help describe one form we show another form that produces identical results. The exact equivalence of two forms is indicated with ‘==’.</w:t>
      </w:r>
    </w:p>
    <w:p w:rsidR="00C82528" w:rsidRPr="00C82528" w:rsidRDefault="00CF161C" w:rsidP="00C82528">
      <w:pPr>
        <w:rPr>
          <w:rFonts w:ascii="Arial" w:eastAsia="宋体" w:hAnsi="Arial"/>
          <w:sz w:val="24"/>
        </w:rPr>
      </w:pPr>
      <w:r>
        <w:rPr>
          <w:rFonts w:ascii="Arial" w:eastAsia="宋体" w:hAnsi="Arial" w:hint="eastAsia"/>
          <w:sz w:val="24"/>
        </w:rPr>
        <w:tab/>
      </w:r>
      <w:r>
        <w:rPr>
          <w:rFonts w:ascii="Arial" w:eastAsia="宋体" w:hAnsi="Arial" w:hint="eastAsia"/>
          <w:sz w:val="24"/>
        </w:rPr>
        <w:t>又是为了说明一个表，会显示另外一个产生同样结果的表。两个表的精确等价用‘</w:t>
      </w:r>
      <w:r>
        <w:rPr>
          <w:rFonts w:ascii="Arial" w:eastAsia="宋体" w:hAnsi="Arial" w:hint="eastAsia"/>
          <w:sz w:val="24"/>
        </w:rPr>
        <w:t>==</w:t>
      </w:r>
      <w:r>
        <w:rPr>
          <w:rFonts w:ascii="Arial" w:eastAsia="宋体" w:hAnsi="Arial" w:hint="eastAsia"/>
          <w:sz w:val="24"/>
        </w:rPr>
        <w:t>’表示。</w:t>
      </w:r>
    </w:p>
    <w:p w:rsidR="00C82528" w:rsidRPr="00312E6E" w:rsidRDefault="00C82528" w:rsidP="00C82528">
      <w:pPr>
        <w:rPr>
          <w:rFonts w:ascii="Arial" w:eastAsia="宋体" w:hAnsi="Arial"/>
          <w:sz w:val="24"/>
        </w:rPr>
      </w:pPr>
      <w:r w:rsidRPr="00C82528">
        <w:rPr>
          <w:rFonts w:ascii="Arial" w:eastAsia="宋体" w:hAnsi="Arial"/>
          <w:sz w:val="24"/>
        </w:rPr>
        <w:t xml:space="preserve">     (make-sparse-keymap) == (list 'keymap)</w:t>
      </w:r>
    </w:p>
    <w:p w:rsidR="00312E6E" w:rsidRPr="00312E6E" w:rsidRDefault="00312E6E" w:rsidP="00312E6E">
      <w:pPr>
        <w:rPr>
          <w:rFonts w:ascii="Arial" w:eastAsia="宋体" w:hAnsi="Arial"/>
          <w:sz w:val="24"/>
        </w:rPr>
      </w:pPr>
    </w:p>
    <w:p w:rsidR="00CF161C" w:rsidRPr="00CF161C" w:rsidRDefault="00CF161C" w:rsidP="00CF161C">
      <w:pPr>
        <w:pStyle w:val="a3"/>
        <w:numPr>
          <w:ilvl w:val="2"/>
          <w:numId w:val="2"/>
        </w:numPr>
        <w:ind w:firstLineChars="0"/>
        <w:rPr>
          <w:rFonts w:ascii="Arial" w:eastAsia="宋体" w:hAnsi="Arial"/>
          <w:sz w:val="24"/>
        </w:rPr>
      </w:pPr>
      <w:r w:rsidRPr="00CF161C">
        <w:rPr>
          <w:rFonts w:ascii="Arial" w:eastAsia="宋体" w:hAnsi="Arial"/>
          <w:sz w:val="24"/>
        </w:rPr>
        <w:t>Printing Notation</w:t>
      </w:r>
    </w:p>
    <w:p w:rsidR="00CF161C" w:rsidRDefault="00CF161C" w:rsidP="00CF161C">
      <w:pPr>
        <w:pStyle w:val="a3"/>
        <w:ind w:left="720" w:firstLineChars="0" w:firstLine="0"/>
        <w:rPr>
          <w:rFonts w:ascii="Arial" w:eastAsia="宋体" w:hAnsi="Arial"/>
          <w:sz w:val="24"/>
        </w:rPr>
      </w:pPr>
      <w:r>
        <w:rPr>
          <w:rFonts w:ascii="Arial" w:eastAsia="宋体" w:hAnsi="Arial" w:hint="eastAsia"/>
          <w:sz w:val="24"/>
        </w:rPr>
        <w:t>打印符号</w:t>
      </w:r>
    </w:p>
    <w:p w:rsidR="00A54E52" w:rsidRPr="00CF161C" w:rsidRDefault="00A54E52" w:rsidP="00CF161C">
      <w:pPr>
        <w:pStyle w:val="a3"/>
        <w:ind w:left="720" w:firstLineChars="0" w:firstLine="0"/>
        <w:rPr>
          <w:rFonts w:ascii="Arial" w:eastAsia="宋体" w:hAnsi="Arial"/>
          <w:sz w:val="24"/>
        </w:rPr>
      </w:pPr>
    </w:p>
    <w:p w:rsidR="00CF161C" w:rsidRPr="00CF161C" w:rsidRDefault="00CF161C" w:rsidP="00A54E52">
      <w:pPr>
        <w:ind w:firstLine="420"/>
        <w:rPr>
          <w:rFonts w:ascii="Arial" w:eastAsia="宋体" w:hAnsi="Arial"/>
          <w:sz w:val="24"/>
        </w:rPr>
      </w:pPr>
      <w:r w:rsidRPr="00CF161C">
        <w:rPr>
          <w:rFonts w:ascii="Arial" w:eastAsia="宋体" w:hAnsi="Arial"/>
          <w:sz w:val="24"/>
        </w:rPr>
        <w:t>Many of the examples in this manual print text when they are evaluated. If you execute example code in a Lisp Interaction buffer (such as the buffer ‘</w:t>
      </w:r>
      <w:bookmarkStart w:id="38" w:name="OLE_LINK27"/>
      <w:bookmarkStart w:id="39" w:name="OLE_LINK28"/>
      <w:r w:rsidRPr="00CF161C">
        <w:rPr>
          <w:rFonts w:ascii="Arial" w:eastAsia="宋体" w:hAnsi="Arial"/>
          <w:sz w:val="24"/>
        </w:rPr>
        <w:t>*scratch*</w:t>
      </w:r>
      <w:bookmarkEnd w:id="38"/>
      <w:bookmarkEnd w:id="39"/>
      <w:r w:rsidRPr="00CF161C">
        <w:rPr>
          <w:rFonts w:ascii="Arial" w:eastAsia="宋体" w:hAnsi="Arial"/>
          <w:sz w:val="24"/>
        </w:rPr>
        <w:t xml:space="preserve">’), the printed text is inserted into the buffer. If you execute the example by other means (such as by evaluating the function </w:t>
      </w:r>
      <w:bookmarkStart w:id="40" w:name="OLE_LINK29"/>
      <w:bookmarkStart w:id="41" w:name="OLE_LINK30"/>
      <w:r w:rsidRPr="00CF161C">
        <w:rPr>
          <w:rFonts w:ascii="Arial" w:eastAsia="宋体" w:hAnsi="Arial"/>
          <w:sz w:val="24"/>
        </w:rPr>
        <w:t>eval-region</w:t>
      </w:r>
      <w:bookmarkEnd w:id="40"/>
      <w:bookmarkEnd w:id="41"/>
      <w:r w:rsidRPr="00CF161C">
        <w:rPr>
          <w:rFonts w:ascii="Arial" w:eastAsia="宋体" w:hAnsi="Arial"/>
          <w:sz w:val="24"/>
        </w:rPr>
        <w:t>), the printed text is displayed in the echo area.</w:t>
      </w:r>
    </w:p>
    <w:p w:rsidR="00CF161C" w:rsidRDefault="009B4BCA" w:rsidP="00CF161C">
      <w:pPr>
        <w:rPr>
          <w:rFonts w:ascii="Arial" w:eastAsia="宋体" w:hAnsi="Arial"/>
          <w:sz w:val="24"/>
        </w:rPr>
      </w:pPr>
      <w:r>
        <w:rPr>
          <w:rFonts w:ascii="Arial" w:eastAsia="宋体" w:hAnsi="Arial" w:hint="eastAsia"/>
          <w:sz w:val="24"/>
        </w:rPr>
        <w:tab/>
      </w:r>
      <w:r>
        <w:rPr>
          <w:rFonts w:ascii="Arial" w:eastAsia="宋体" w:hAnsi="Arial" w:hint="eastAsia"/>
          <w:sz w:val="24"/>
        </w:rPr>
        <w:t>本手册中的很多例子求值时会打印文本。如果在</w:t>
      </w:r>
      <w:r>
        <w:rPr>
          <w:rFonts w:ascii="Arial" w:eastAsia="宋体" w:hAnsi="Arial" w:hint="eastAsia"/>
          <w:sz w:val="24"/>
        </w:rPr>
        <w:t>lisp</w:t>
      </w:r>
      <w:r>
        <w:rPr>
          <w:rFonts w:ascii="Arial" w:eastAsia="宋体" w:hAnsi="Arial" w:hint="eastAsia"/>
          <w:sz w:val="24"/>
        </w:rPr>
        <w:t>交互缓冲区中执行示例代码（比如‘</w:t>
      </w:r>
      <w:r w:rsidRPr="00CF161C">
        <w:rPr>
          <w:rFonts w:ascii="Arial" w:eastAsia="宋体" w:hAnsi="Arial"/>
          <w:sz w:val="24"/>
        </w:rPr>
        <w:t>*scratch*</w:t>
      </w:r>
      <w:r>
        <w:rPr>
          <w:rFonts w:ascii="Arial" w:eastAsia="宋体" w:hAnsi="Arial" w:hint="eastAsia"/>
          <w:sz w:val="24"/>
        </w:rPr>
        <w:t>’缓冲区）</w:t>
      </w:r>
      <w:r w:rsidR="00D52E6A">
        <w:rPr>
          <w:rFonts w:ascii="Arial" w:eastAsia="宋体" w:hAnsi="Arial" w:hint="eastAsia"/>
          <w:sz w:val="24"/>
        </w:rPr>
        <w:t>，被打印的文本会插入到缓冲区中。如果通过其他方法执行例子（比如通过求值函数</w:t>
      </w:r>
      <w:r w:rsidR="00D52E6A" w:rsidRPr="00CF161C">
        <w:rPr>
          <w:rFonts w:ascii="Arial" w:eastAsia="宋体" w:hAnsi="Arial"/>
          <w:sz w:val="24"/>
        </w:rPr>
        <w:t>eval-region</w:t>
      </w:r>
      <w:r w:rsidR="00D52E6A">
        <w:rPr>
          <w:rFonts w:ascii="Arial" w:eastAsia="宋体" w:hAnsi="Arial" w:hint="eastAsia"/>
          <w:sz w:val="24"/>
        </w:rPr>
        <w:t>），被打印文本会在回显区中显示。</w:t>
      </w:r>
    </w:p>
    <w:p w:rsidR="00D52E6A" w:rsidRPr="00CF161C" w:rsidRDefault="00D52E6A" w:rsidP="00CF161C">
      <w:pPr>
        <w:rPr>
          <w:rFonts w:ascii="Arial" w:eastAsia="宋体" w:hAnsi="Arial"/>
          <w:sz w:val="24"/>
        </w:rPr>
      </w:pPr>
    </w:p>
    <w:p w:rsidR="00CF161C" w:rsidRPr="00CF161C" w:rsidRDefault="00CF161C" w:rsidP="00A54E52">
      <w:pPr>
        <w:ind w:firstLine="420"/>
        <w:rPr>
          <w:rFonts w:ascii="Arial" w:eastAsia="宋体" w:hAnsi="Arial"/>
          <w:sz w:val="24"/>
        </w:rPr>
      </w:pPr>
      <w:r w:rsidRPr="00CF161C">
        <w:rPr>
          <w:rFonts w:ascii="Arial" w:eastAsia="宋体" w:hAnsi="Arial"/>
          <w:sz w:val="24"/>
        </w:rPr>
        <w:t>Examples in this manual indicate printed text with ‘</w:t>
      </w:r>
      <w:bookmarkStart w:id="42" w:name="OLE_LINK31"/>
      <w:bookmarkStart w:id="43" w:name="OLE_LINK32"/>
      <w:r w:rsidRPr="00CF161C">
        <w:rPr>
          <w:rFonts w:ascii="Arial" w:eastAsia="宋体" w:hAnsi="Arial"/>
          <w:sz w:val="24"/>
        </w:rPr>
        <w:t>-|</w:t>
      </w:r>
      <w:bookmarkEnd w:id="42"/>
      <w:bookmarkEnd w:id="43"/>
      <w:r w:rsidRPr="00CF161C">
        <w:rPr>
          <w:rFonts w:ascii="Arial" w:eastAsia="宋体" w:hAnsi="Arial"/>
          <w:sz w:val="24"/>
        </w:rPr>
        <w:t>’, irrespective of where that text goes. The value returned by evaluating the form (here bar) follows on a separate line with ‘</w:t>
      </w:r>
      <w:r w:rsidRPr="00CF161C">
        <w:rPr>
          <w:rFonts w:ascii="Arial" w:eastAsia="宋体" w:hAnsi="Arial" w:cs="Calibri"/>
          <w:sz w:val="24"/>
        </w:rPr>
        <w:t>’</w:t>
      </w:r>
      <w:r w:rsidRPr="00CF161C">
        <w:rPr>
          <w:rFonts w:ascii="Arial" w:eastAsia="宋体" w:hAnsi="Arial"/>
          <w:sz w:val="24"/>
        </w:rPr>
        <w:t>.</w:t>
      </w:r>
    </w:p>
    <w:p w:rsidR="00CF161C" w:rsidRPr="00CF161C" w:rsidRDefault="00CF161C" w:rsidP="00CF161C">
      <w:pPr>
        <w:rPr>
          <w:rFonts w:ascii="Arial" w:eastAsia="宋体" w:hAnsi="Arial"/>
          <w:sz w:val="24"/>
        </w:rPr>
      </w:pPr>
    </w:p>
    <w:p w:rsidR="00CF161C" w:rsidRPr="00CF161C" w:rsidRDefault="00CF161C" w:rsidP="00CF161C">
      <w:pPr>
        <w:rPr>
          <w:rFonts w:ascii="Arial" w:eastAsia="宋体" w:hAnsi="Arial"/>
          <w:sz w:val="24"/>
        </w:rPr>
      </w:pPr>
      <w:r w:rsidRPr="00CF161C">
        <w:rPr>
          <w:rFonts w:ascii="Arial" w:eastAsia="宋体" w:hAnsi="Arial"/>
          <w:sz w:val="24"/>
        </w:rPr>
        <w:t xml:space="preserve">     (progn (prin1 'foo) (princ "\n") (prin1 'bar))</w:t>
      </w:r>
    </w:p>
    <w:p w:rsidR="00CF161C" w:rsidRPr="00CF161C" w:rsidRDefault="00CF161C" w:rsidP="00CF161C">
      <w:pPr>
        <w:rPr>
          <w:rFonts w:ascii="Arial" w:eastAsia="宋体" w:hAnsi="Arial"/>
          <w:sz w:val="24"/>
        </w:rPr>
      </w:pPr>
      <w:r w:rsidRPr="00CF161C">
        <w:rPr>
          <w:rFonts w:ascii="Arial" w:eastAsia="宋体" w:hAnsi="Arial"/>
          <w:sz w:val="24"/>
        </w:rPr>
        <w:t xml:space="preserve">          -| foo</w:t>
      </w:r>
    </w:p>
    <w:p w:rsidR="00CF161C" w:rsidRPr="00CF161C" w:rsidRDefault="00CF161C" w:rsidP="00CF161C">
      <w:pPr>
        <w:rPr>
          <w:rFonts w:ascii="Arial" w:eastAsia="宋体" w:hAnsi="Arial"/>
          <w:sz w:val="24"/>
        </w:rPr>
      </w:pPr>
      <w:r w:rsidRPr="00CF161C">
        <w:rPr>
          <w:rFonts w:ascii="Arial" w:eastAsia="宋体" w:hAnsi="Arial"/>
          <w:sz w:val="24"/>
        </w:rPr>
        <w:t xml:space="preserve">          -| bar</w:t>
      </w:r>
    </w:p>
    <w:p w:rsidR="00312E6E" w:rsidRPr="00312E6E" w:rsidRDefault="00CF161C" w:rsidP="00CF161C">
      <w:pPr>
        <w:rPr>
          <w:rFonts w:ascii="Arial" w:eastAsia="宋体" w:hAnsi="Arial"/>
          <w:sz w:val="24"/>
        </w:rPr>
      </w:pPr>
      <w:r w:rsidRPr="00CF161C">
        <w:rPr>
          <w:rFonts w:ascii="Arial" w:eastAsia="宋体" w:hAnsi="Arial"/>
          <w:sz w:val="24"/>
        </w:rPr>
        <w:t xml:space="preserve">          </w:t>
      </w:r>
      <w:r w:rsidRPr="00CF161C">
        <w:rPr>
          <w:rFonts w:ascii="Cambria Math" w:eastAsia="宋体" w:hAnsi="Cambria Math" w:cs="Cambria Math"/>
          <w:sz w:val="24"/>
        </w:rPr>
        <w:t>⇒</w:t>
      </w:r>
      <w:r w:rsidRPr="00CF161C">
        <w:rPr>
          <w:rFonts w:ascii="Arial" w:eastAsia="宋体" w:hAnsi="Arial"/>
          <w:sz w:val="24"/>
        </w:rPr>
        <w:t xml:space="preserve"> bar</w:t>
      </w:r>
    </w:p>
    <w:p w:rsidR="00312E6E" w:rsidRDefault="00D52E6A" w:rsidP="00312E6E">
      <w:pPr>
        <w:rPr>
          <w:rFonts w:ascii="Arial" w:eastAsia="宋体" w:hAnsi="Arial"/>
          <w:sz w:val="24"/>
        </w:rPr>
      </w:pPr>
      <w:r>
        <w:rPr>
          <w:rFonts w:ascii="Arial" w:eastAsia="宋体" w:hAnsi="Arial" w:hint="eastAsia"/>
          <w:sz w:val="24"/>
        </w:rPr>
        <w:t>本手册中的例子用‘</w:t>
      </w:r>
      <w:r w:rsidRPr="00CF161C">
        <w:rPr>
          <w:rFonts w:ascii="Arial" w:eastAsia="宋体" w:hAnsi="Arial"/>
          <w:sz w:val="24"/>
        </w:rPr>
        <w:t>-|</w:t>
      </w:r>
      <w:r>
        <w:rPr>
          <w:rFonts w:ascii="Arial" w:eastAsia="宋体" w:hAnsi="Arial" w:hint="eastAsia"/>
          <w:sz w:val="24"/>
        </w:rPr>
        <w:t>’指示打印文本，不论文本到哪里。</w:t>
      </w:r>
      <w:r w:rsidR="00103465">
        <w:rPr>
          <w:rFonts w:ascii="Arial" w:eastAsia="宋体" w:hAnsi="Arial" w:hint="eastAsia"/>
          <w:sz w:val="24"/>
        </w:rPr>
        <w:t>对表求值返回的值处于‘</w:t>
      </w:r>
      <w:r w:rsidR="00103465" w:rsidRPr="00CF161C">
        <w:rPr>
          <w:rFonts w:ascii="Cambria Math" w:eastAsia="宋体" w:hAnsi="Cambria Math" w:cs="Cambria Math"/>
          <w:sz w:val="24"/>
        </w:rPr>
        <w:t>⇒</w:t>
      </w:r>
      <w:r w:rsidR="00103465">
        <w:rPr>
          <w:rFonts w:ascii="Arial" w:eastAsia="宋体" w:hAnsi="Arial" w:hint="eastAsia"/>
          <w:sz w:val="24"/>
        </w:rPr>
        <w:t>’之后，出现在一个单独的行中。</w:t>
      </w:r>
    </w:p>
    <w:p w:rsidR="00103465" w:rsidRDefault="00103465" w:rsidP="00312E6E">
      <w:pPr>
        <w:rPr>
          <w:rFonts w:ascii="Arial" w:eastAsia="宋体" w:hAnsi="Arial"/>
          <w:sz w:val="24"/>
        </w:rPr>
      </w:pPr>
    </w:p>
    <w:p w:rsidR="00103465" w:rsidRPr="00103465" w:rsidRDefault="00103465" w:rsidP="00103465">
      <w:pPr>
        <w:pStyle w:val="a3"/>
        <w:numPr>
          <w:ilvl w:val="2"/>
          <w:numId w:val="2"/>
        </w:numPr>
        <w:ind w:firstLineChars="0"/>
        <w:rPr>
          <w:rFonts w:ascii="Arial" w:eastAsia="宋体" w:hAnsi="Arial"/>
          <w:sz w:val="24"/>
        </w:rPr>
      </w:pPr>
      <w:r w:rsidRPr="00103465">
        <w:rPr>
          <w:rFonts w:ascii="Arial" w:eastAsia="宋体" w:hAnsi="Arial"/>
          <w:sz w:val="24"/>
        </w:rPr>
        <w:t>Error Messages</w:t>
      </w:r>
    </w:p>
    <w:p w:rsidR="00103465" w:rsidRDefault="00103465" w:rsidP="00103465">
      <w:pPr>
        <w:pStyle w:val="a3"/>
        <w:ind w:left="720" w:firstLineChars="0" w:firstLine="0"/>
        <w:rPr>
          <w:rFonts w:ascii="Arial" w:eastAsia="宋体" w:hAnsi="Arial"/>
          <w:sz w:val="24"/>
        </w:rPr>
      </w:pPr>
      <w:r>
        <w:rPr>
          <w:rFonts w:ascii="Arial" w:eastAsia="宋体" w:hAnsi="Arial" w:hint="eastAsia"/>
          <w:sz w:val="24"/>
        </w:rPr>
        <w:t>错误消息</w:t>
      </w:r>
    </w:p>
    <w:p w:rsidR="00952CB1" w:rsidRPr="00103465" w:rsidRDefault="00952CB1" w:rsidP="00103465">
      <w:pPr>
        <w:pStyle w:val="a3"/>
        <w:ind w:left="720" w:firstLineChars="0" w:firstLine="0"/>
        <w:rPr>
          <w:rFonts w:ascii="Arial" w:eastAsia="宋体" w:hAnsi="Arial"/>
          <w:sz w:val="24"/>
        </w:rPr>
      </w:pPr>
    </w:p>
    <w:p w:rsidR="00103465" w:rsidRPr="00103465" w:rsidRDefault="00103465" w:rsidP="00103465">
      <w:pPr>
        <w:ind w:firstLine="420"/>
        <w:rPr>
          <w:rFonts w:ascii="Arial" w:eastAsia="宋体" w:hAnsi="Arial"/>
          <w:sz w:val="24"/>
        </w:rPr>
      </w:pPr>
      <w:r w:rsidRPr="00103465">
        <w:rPr>
          <w:rFonts w:ascii="Arial" w:eastAsia="宋体" w:hAnsi="Arial"/>
          <w:sz w:val="24"/>
        </w:rPr>
        <w:t>Some examples signal errors. This normally displays an error message in the echo area. We show the error message on a line starting with ‘</w:t>
      </w:r>
      <w:bookmarkStart w:id="44" w:name="OLE_LINK33"/>
      <w:bookmarkStart w:id="45" w:name="OLE_LINK34"/>
      <w:r w:rsidRPr="00103465">
        <w:rPr>
          <w:rFonts w:ascii="Arial" w:eastAsia="宋体" w:hAnsi="Arial"/>
          <w:sz w:val="24"/>
        </w:rPr>
        <w:t>error--&gt;</w:t>
      </w:r>
      <w:bookmarkEnd w:id="44"/>
      <w:bookmarkEnd w:id="45"/>
      <w:r w:rsidRPr="00103465">
        <w:rPr>
          <w:rFonts w:ascii="Arial" w:eastAsia="宋体" w:hAnsi="Arial"/>
          <w:sz w:val="24"/>
        </w:rPr>
        <w:t>’. Note that ‘error--&gt;’ itself does not appear in the echo area.</w:t>
      </w:r>
    </w:p>
    <w:p w:rsidR="00103465" w:rsidRPr="00103465" w:rsidRDefault="00A07604" w:rsidP="00103465">
      <w:pPr>
        <w:rPr>
          <w:rFonts w:ascii="Arial" w:eastAsia="宋体" w:hAnsi="Arial"/>
          <w:sz w:val="24"/>
        </w:rPr>
      </w:pPr>
      <w:r>
        <w:rPr>
          <w:rFonts w:ascii="Arial" w:eastAsia="宋体" w:hAnsi="Arial" w:hint="eastAsia"/>
          <w:sz w:val="24"/>
        </w:rPr>
        <w:tab/>
      </w:r>
      <w:r>
        <w:rPr>
          <w:rFonts w:ascii="Arial" w:eastAsia="宋体" w:hAnsi="Arial" w:hint="eastAsia"/>
          <w:sz w:val="24"/>
        </w:rPr>
        <w:t>一些例子提示错误。这样通常在回显区显示一个错误消息。我们用一个以‘</w:t>
      </w:r>
      <w:r>
        <w:rPr>
          <w:rFonts w:ascii="Arial" w:eastAsia="宋体" w:hAnsi="Arial"/>
          <w:kern w:val="0"/>
          <w:sz w:val="24"/>
        </w:rPr>
        <w:t>error--&gt;</w:t>
      </w:r>
      <w:r>
        <w:rPr>
          <w:rFonts w:ascii="Arial" w:eastAsia="宋体" w:hAnsi="Arial" w:hint="eastAsia"/>
          <w:kern w:val="0"/>
          <w:sz w:val="24"/>
        </w:rPr>
        <w:t>’开头的行来显示错误消息。注意：‘</w:t>
      </w:r>
      <w:r>
        <w:rPr>
          <w:rFonts w:ascii="Arial" w:eastAsia="宋体" w:hAnsi="Arial"/>
          <w:kern w:val="0"/>
          <w:sz w:val="24"/>
        </w:rPr>
        <w:t>error--&gt;</w:t>
      </w:r>
      <w:r>
        <w:rPr>
          <w:rFonts w:ascii="Arial" w:eastAsia="宋体" w:hAnsi="Arial" w:hint="eastAsia"/>
          <w:kern w:val="0"/>
          <w:sz w:val="24"/>
        </w:rPr>
        <w:t>’本身不会出现在回显</w:t>
      </w:r>
      <w:r>
        <w:rPr>
          <w:rFonts w:ascii="Arial" w:eastAsia="宋体" w:hAnsi="Arial" w:hint="eastAsia"/>
          <w:kern w:val="0"/>
          <w:sz w:val="24"/>
        </w:rPr>
        <w:lastRenderedPageBreak/>
        <w:t>区。</w:t>
      </w:r>
    </w:p>
    <w:p w:rsidR="00103465" w:rsidRPr="00103465" w:rsidRDefault="00103465" w:rsidP="00103465">
      <w:pPr>
        <w:rPr>
          <w:rFonts w:ascii="Arial" w:eastAsia="宋体" w:hAnsi="Arial"/>
          <w:sz w:val="24"/>
        </w:rPr>
      </w:pPr>
      <w:r w:rsidRPr="00103465">
        <w:rPr>
          <w:rFonts w:ascii="Arial" w:eastAsia="宋体" w:hAnsi="Arial"/>
          <w:sz w:val="24"/>
        </w:rPr>
        <w:t xml:space="preserve">     (+ 23 'x)</w:t>
      </w:r>
    </w:p>
    <w:p w:rsidR="00103465" w:rsidRPr="00103465" w:rsidRDefault="00103465" w:rsidP="00103465">
      <w:pPr>
        <w:rPr>
          <w:rFonts w:ascii="Arial" w:eastAsia="宋体" w:hAnsi="Arial"/>
          <w:sz w:val="24"/>
        </w:rPr>
      </w:pPr>
      <w:r w:rsidRPr="00103465">
        <w:rPr>
          <w:rFonts w:ascii="Arial" w:eastAsia="宋体" w:hAnsi="Arial"/>
          <w:sz w:val="24"/>
        </w:rPr>
        <w:t xml:space="preserve">     error--&gt; Wrong type argument: number-or-marker-p, x</w:t>
      </w:r>
    </w:p>
    <w:p w:rsidR="00103465" w:rsidRDefault="00103465" w:rsidP="00312E6E">
      <w:pPr>
        <w:rPr>
          <w:rFonts w:ascii="Arial" w:eastAsia="宋体" w:hAnsi="Arial"/>
          <w:sz w:val="24"/>
        </w:rPr>
      </w:pPr>
    </w:p>
    <w:p w:rsidR="007553FA" w:rsidRPr="007553FA" w:rsidRDefault="007553FA" w:rsidP="007553FA">
      <w:pPr>
        <w:pStyle w:val="a3"/>
        <w:numPr>
          <w:ilvl w:val="2"/>
          <w:numId w:val="2"/>
        </w:numPr>
        <w:ind w:firstLineChars="0"/>
        <w:rPr>
          <w:rFonts w:ascii="Arial" w:eastAsia="宋体" w:hAnsi="Arial"/>
          <w:sz w:val="24"/>
        </w:rPr>
      </w:pPr>
      <w:r w:rsidRPr="007553FA">
        <w:rPr>
          <w:rFonts w:ascii="Arial" w:eastAsia="宋体" w:hAnsi="Arial"/>
          <w:sz w:val="24"/>
        </w:rPr>
        <w:t>Buffer Text Notation</w:t>
      </w:r>
    </w:p>
    <w:p w:rsidR="007553FA" w:rsidRDefault="007553FA" w:rsidP="007553FA">
      <w:pPr>
        <w:pStyle w:val="a3"/>
        <w:ind w:left="720" w:firstLineChars="0" w:firstLine="0"/>
        <w:rPr>
          <w:rFonts w:ascii="Arial" w:eastAsia="宋体" w:hAnsi="Arial"/>
          <w:sz w:val="24"/>
        </w:rPr>
      </w:pPr>
      <w:r>
        <w:rPr>
          <w:rFonts w:ascii="Arial" w:eastAsia="宋体" w:hAnsi="Arial" w:hint="eastAsia"/>
          <w:sz w:val="24"/>
        </w:rPr>
        <w:t>缓冲区文本符号</w:t>
      </w:r>
    </w:p>
    <w:p w:rsidR="00952CB1" w:rsidRPr="007553FA" w:rsidRDefault="00952CB1" w:rsidP="007553FA">
      <w:pPr>
        <w:pStyle w:val="a3"/>
        <w:ind w:left="720" w:firstLineChars="0" w:firstLine="0"/>
        <w:rPr>
          <w:rFonts w:ascii="Arial" w:eastAsia="宋体" w:hAnsi="Arial"/>
          <w:sz w:val="24"/>
        </w:rPr>
      </w:pPr>
    </w:p>
    <w:p w:rsidR="007553FA" w:rsidRPr="007553FA" w:rsidRDefault="007553FA" w:rsidP="007553FA">
      <w:pPr>
        <w:ind w:firstLine="420"/>
        <w:rPr>
          <w:rFonts w:ascii="Arial" w:eastAsia="宋体" w:hAnsi="Arial"/>
          <w:sz w:val="24"/>
        </w:rPr>
      </w:pPr>
      <w:r w:rsidRPr="007553FA">
        <w:rPr>
          <w:rFonts w:ascii="Arial" w:eastAsia="宋体" w:hAnsi="Arial"/>
          <w:sz w:val="24"/>
        </w:rPr>
        <w:t>Some examples describe modifications to the contents of a buffer, by showing the “before” and “after” versions of the text. These examples show the contents of the buffer in question between two lines of dashes containing the buffer name. In addition, ‘-!-</w:t>
      </w:r>
      <w:r w:rsidRPr="007553FA">
        <w:rPr>
          <w:rFonts w:ascii="Arial" w:eastAsia="宋体" w:hAnsi="Arial" w:hint="eastAsia"/>
          <w:sz w:val="24"/>
        </w:rPr>
        <w:t>’</w:t>
      </w:r>
      <w:r w:rsidRPr="007553FA">
        <w:rPr>
          <w:rFonts w:ascii="Arial" w:eastAsia="宋体" w:hAnsi="Arial"/>
          <w:sz w:val="24"/>
        </w:rPr>
        <w:t xml:space="preserve"> indicates the location of point. (The symbol for point, of course, is not part of the text in the buffer; it indicates the place between two characters where point is currently located.)</w:t>
      </w:r>
    </w:p>
    <w:p w:rsidR="007553FA" w:rsidRDefault="007553FA" w:rsidP="007553FA">
      <w:pPr>
        <w:rPr>
          <w:rFonts w:ascii="Arial" w:eastAsia="宋体" w:hAnsi="Arial"/>
          <w:sz w:val="24"/>
        </w:rPr>
      </w:pPr>
      <w:r>
        <w:rPr>
          <w:rFonts w:ascii="Arial" w:eastAsia="宋体" w:hAnsi="Arial" w:hint="eastAsia"/>
          <w:sz w:val="24"/>
        </w:rPr>
        <w:tab/>
      </w:r>
      <w:r>
        <w:rPr>
          <w:rFonts w:ascii="Arial" w:eastAsia="宋体" w:hAnsi="Arial" w:hint="eastAsia"/>
          <w:sz w:val="24"/>
        </w:rPr>
        <w:t>一些例子通过显示文本的“先”“后”版本描述了缓冲区内容的修改。这些例子</w:t>
      </w:r>
      <w:r w:rsidR="0019385B">
        <w:rPr>
          <w:rFonts w:ascii="Arial" w:eastAsia="宋体" w:hAnsi="Arial" w:hint="eastAsia"/>
          <w:sz w:val="24"/>
        </w:rPr>
        <w:t>在包含缓冲区名字的两条虚线之间</w:t>
      </w:r>
      <w:r>
        <w:rPr>
          <w:rFonts w:ascii="Arial" w:eastAsia="宋体" w:hAnsi="Arial" w:hint="eastAsia"/>
          <w:sz w:val="24"/>
        </w:rPr>
        <w:t>显示了正在考虑的缓冲区的内容</w:t>
      </w:r>
      <w:r>
        <w:rPr>
          <w:rFonts w:ascii="Arial" w:eastAsia="宋体" w:hAnsi="Arial" w:hint="eastAsia"/>
          <w:sz w:val="24"/>
        </w:rPr>
        <w:t xml:space="preserve"> </w:t>
      </w:r>
    </w:p>
    <w:p w:rsidR="00952CB1" w:rsidRPr="007553FA" w:rsidRDefault="00952CB1" w:rsidP="007553FA">
      <w:pPr>
        <w:rPr>
          <w:rFonts w:ascii="Arial" w:eastAsia="宋体" w:hAnsi="Arial"/>
          <w:sz w:val="24"/>
        </w:rPr>
      </w:pPr>
    </w:p>
    <w:p w:rsidR="007553FA" w:rsidRPr="007553FA" w:rsidRDefault="007553FA" w:rsidP="007553FA">
      <w:pPr>
        <w:rPr>
          <w:rFonts w:ascii="Arial" w:eastAsia="宋体" w:hAnsi="Arial"/>
          <w:sz w:val="24"/>
        </w:rPr>
      </w:pPr>
      <w:r w:rsidRPr="007553FA">
        <w:rPr>
          <w:rFonts w:ascii="Arial" w:eastAsia="宋体" w:hAnsi="Arial"/>
          <w:sz w:val="24"/>
        </w:rPr>
        <w:t xml:space="preserve">     ---------- Buffer: foo ----------</w:t>
      </w:r>
    </w:p>
    <w:p w:rsidR="007553FA" w:rsidRPr="007553FA" w:rsidRDefault="007553FA" w:rsidP="007553FA">
      <w:pPr>
        <w:rPr>
          <w:rFonts w:ascii="Arial" w:eastAsia="宋体" w:hAnsi="Arial"/>
          <w:sz w:val="24"/>
        </w:rPr>
      </w:pPr>
      <w:r w:rsidRPr="007553FA">
        <w:rPr>
          <w:rFonts w:ascii="Arial" w:eastAsia="宋体" w:hAnsi="Arial"/>
          <w:sz w:val="24"/>
        </w:rPr>
        <w:t xml:space="preserve">     This is the -!-contents of foo.</w:t>
      </w:r>
    </w:p>
    <w:p w:rsidR="007553FA" w:rsidRPr="007553FA" w:rsidRDefault="007553FA" w:rsidP="007553FA">
      <w:pPr>
        <w:rPr>
          <w:rFonts w:ascii="Arial" w:eastAsia="宋体" w:hAnsi="Arial"/>
          <w:sz w:val="24"/>
        </w:rPr>
      </w:pPr>
      <w:r w:rsidRPr="007553FA">
        <w:rPr>
          <w:rFonts w:ascii="Arial" w:eastAsia="宋体" w:hAnsi="Arial"/>
          <w:sz w:val="24"/>
        </w:rPr>
        <w:t xml:space="preserve">     ---------- Buffer: foo ----------</w:t>
      </w:r>
    </w:p>
    <w:p w:rsidR="007553FA" w:rsidRPr="007553FA" w:rsidRDefault="007553FA" w:rsidP="007553FA">
      <w:pPr>
        <w:rPr>
          <w:rFonts w:ascii="Arial" w:eastAsia="宋体" w:hAnsi="Arial"/>
          <w:sz w:val="24"/>
        </w:rPr>
      </w:pPr>
      <w:r w:rsidRPr="007553FA">
        <w:rPr>
          <w:rFonts w:ascii="Arial" w:eastAsia="宋体" w:hAnsi="Arial"/>
          <w:sz w:val="24"/>
        </w:rPr>
        <w:t xml:space="preserve">     </w:t>
      </w:r>
    </w:p>
    <w:p w:rsidR="007553FA" w:rsidRPr="007553FA" w:rsidRDefault="007553FA" w:rsidP="007553FA">
      <w:pPr>
        <w:rPr>
          <w:rFonts w:ascii="Arial" w:eastAsia="宋体" w:hAnsi="Arial"/>
          <w:sz w:val="24"/>
        </w:rPr>
      </w:pPr>
      <w:r w:rsidRPr="007553FA">
        <w:rPr>
          <w:rFonts w:ascii="Arial" w:eastAsia="宋体" w:hAnsi="Arial"/>
          <w:sz w:val="24"/>
        </w:rPr>
        <w:t xml:space="preserve">     (insert "changed ")</w:t>
      </w:r>
    </w:p>
    <w:p w:rsidR="007553FA" w:rsidRPr="007553FA" w:rsidRDefault="007553FA" w:rsidP="007553FA">
      <w:pPr>
        <w:rPr>
          <w:rFonts w:ascii="Arial" w:eastAsia="宋体" w:hAnsi="Arial"/>
          <w:sz w:val="24"/>
        </w:rPr>
      </w:pPr>
      <w:r w:rsidRPr="007553FA">
        <w:rPr>
          <w:rFonts w:ascii="Arial" w:eastAsia="宋体" w:hAnsi="Arial"/>
          <w:sz w:val="24"/>
        </w:rPr>
        <w:t xml:space="preserve">          </w:t>
      </w:r>
      <w:r w:rsidRPr="007553FA">
        <w:rPr>
          <w:rFonts w:ascii="Cambria Math" w:eastAsia="宋体" w:hAnsi="Cambria Math" w:cs="Cambria Math"/>
          <w:sz w:val="24"/>
        </w:rPr>
        <w:t>⇒</w:t>
      </w:r>
      <w:r w:rsidRPr="007553FA">
        <w:rPr>
          <w:rFonts w:ascii="Arial" w:eastAsia="宋体" w:hAnsi="Arial"/>
          <w:sz w:val="24"/>
        </w:rPr>
        <w:t xml:space="preserve"> nil</w:t>
      </w:r>
    </w:p>
    <w:p w:rsidR="007553FA" w:rsidRPr="007553FA" w:rsidRDefault="007553FA" w:rsidP="007553FA">
      <w:pPr>
        <w:rPr>
          <w:rFonts w:ascii="Arial" w:eastAsia="宋体" w:hAnsi="Arial"/>
          <w:sz w:val="24"/>
        </w:rPr>
      </w:pPr>
      <w:r w:rsidRPr="007553FA">
        <w:rPr>
          <w:rFonts w:ascii="Arial" w:eastAsia="宋体" w:hAnsi="Arial"/>
          <w:sz w:val="24"/>
        </w:rPr>
        <w:t xml:space="preserve">     ---------- Buffer: foo ----------</w:t>
      </w:r>
    </w:p>
    <w:p w:rsidR="007553FA" w:rsidRPr="007553FA" w:rsidRDefault="007553FA" w:rsidP="007553FA">
      <w:pPr>
        <w:rPr>
          <w:rFonts w:ascii="Arial" w:eastAsia="宋体" w:hAnsi="Arial"/>
          <w:sz w:val="24"/>
        </w:rPr>
      </w:pPr>
      <w:r w:rsidRPr="007553FA">
        <w:rPr>
          <w:rFonts w:ascii="Arial" w:eastAsia="宋体" w:hAnsi="Arial"/>
          <w:sz w:val="24"/>
        </w:rPr>
        <w:t xml:space="preserve">     This is the changed -!-contents of foo.</w:t>
      </w:r>
    </w:p>
    <w:p w:rsidR="007553FA" w:rsidRDefault="007553FA" w:rsidP="007553FA">
      <w:pPr>
        <w:rPr>
          <w:rFonts w:ascii="Arial" w:eastAsia="宋体" w:hAnsi="Arial"/>
          <w:sz w:val="24"/>
        </w:rPr>
      </w:pPr>
      <w:r w:rsidRPr="007553FA">
        <w:rPr>
          <w:rFonts w:ascii="Arial" w:eastAsia="宋体" w:hAnsi="Arial"/>
          <w:sz w:val="24"/>
        </w:rPr>
        <w:t xml:space="preserve">     ---------- Buffer: foo ----------</w:t>
      </w:r>
    </w:p>
    <w:p w:rsidR="0019385B" w:rsidRDefault="0019385B" w:rsidP="007553FA">
      <w:pPr>
        <w:rPr>
          <w:rFonts w:ascii="Arial" w:eastAsia="宋体" w:hAnsi="Arial"/>
          <w:sz w:val="24"/>
        </w:rPr>
      </w:pPr>
    </w:p>
    <w:p w:rsidR="0019385B" w:rsidRPr="0019385B" w:rsidRDefault="0019385B" w:rsidP="0019385B">
      <w:pPr>
        <w:pStyle w:val="a3"/>
        <w:numPr>
          <w:ilvl w:val="2"/>
          <w:numId w:val="2"/>
        </w:numPr>
        <w:ind w:firstLineChars="0"/>
        <w:rPr>
          <w:rFonts w:ascii="Arial" w:eastAsia="宋体" w:hAnsi="Arial"/>
          <w:sz w:val="24"/>
        </w:rPr>
      </w:pPr>
      <w:r w:rsidRPr="0019385B">
        <w:rPr>
          <w:rFonts w:ascii="Arial" w:eastAsia="宋体" w:hAnsi="Arial"/>
          <w:sz w:val="24"/>
        </w:rPr>
        <w:t>Format of Descriptions</w:t>
      </w:r>
    </w:p>
    <w:p w:rsidR="0019385B" w:rsidRDefault="0019385B" w:rsidP="0019385B">
      <w:pPr>
        <w:pStyle w:val="a3"/>
        <w:ind w:left="720" w:firstLineChars="0" w:firstLine="0"/>
        <w:rPr>
          <w:rFonts w:ascii="Arial" w:eastAsia="宋体" w:hAnsi="Arial"/>
          <w:sz w:val="24"/>
        </w:rPr>
      </w:pPr>
      <w:r>
        <w:rPr>
          <w:rFonts w:ascii="Arial" w:eastAsia="宋体" w:hAnsi="Arial" w:hint="eastAsia"/>
          <w:sz w:val="24"/>
        </w:rPr>
        <w:t>描述的格式</w:t>
      </w:r>
    </w:p>
    <w:p w:rsidR="00952CB1" w:rsidRPr="0019385B" w:rsidRDefault="00952CB1" w:rsidP="0019385B">
      <w:pPr>
        <w:pStyle w:val="a3"/>
        <w:ind w:left="720" w:firstLineChars="0" w:firstLine="0"/>
        <w:rPr>
          <w:rFonts w:ascii="Arial" w:eastAsia="宋体" w:hAnsi="Arial"/>
          <w:sz w:val="24"/>
        </w:rPr>
      </w:pPr>
    </w:p>
    <w:p w:rsidR="0019385B" w:rsidRPr="0019385B" w:rsidRDefault="0019385B" w:rsidP="0019385B">
      <w:pPr>
        <w:ind w:firstLine="420"/>
        <w:rPr>
          <w:rFonts w:ascii="Arial" w:eastAsia="宋体" w:hAnsi="Arial"/>
          <w:sz w:val="24"/>
        </w:rPr>
      </w:pPr>
      <w:r w:rsidRPr="0019385B">
        <w:rPr>
          <w:rFonts w:ascii="Arial" w:eastAsia="宋体" w:hAnsi="Arial"/>
          <w:sz w:val="24"/>
        </w:rPr>
        <w:t>Functions, variables, macros, commands, user options, and special forms are described in this manual in a uniform format. The first line of a description contains the name of the item followed by its arguments, if any. The category—function, variable, or whatever—appears at the beginning of the line. The description follows on succeeding lines, sometimes with examples.</w:t>
      </w:r>
    </w:p>
    <w:p w:rsidR="0019385B" w:rsidRDefault="0019385B" w:rsidP="0019385B">
      <w:pPr>
        <w:rPr>
          <w:rFonts w:ascii="Arial" w:eastAsia="宋体" w:hAnsi="Arial"/>
          <w:sz w:val="24"/>
        </w:rPr>
      </w:pPr>
      <w:r>
        <w:rPr>
          <w:rFonts w:ascii="Arial" w:eastAsia="宋体" w:hAnsi="Arial" w:hint="eastAsia"/>
          <w:sz w:val="24"/>
        </w:rPr>
        <w:tab/>
      </w:r>
      <w:r>
        <w:rPr>
          <w:rFonts w:ascii="Arial" w:eastAsia="宋体" w:hAnsi="Arial" w:hint="eastAsia"/>
          <w:sz w:val="24"/>
        </w:rPr>
        <w:t>本手册中以一种统一的格式描述函数，变量，宏，命令，用户选项和特殊的表。描述的第一行包含项目名称，若有参数，紧跟其后。该行开始是类别（函数，变量或者其他）</w:t>
      </w:r>
      <w:r w:rsidR="00952CB1">
        <w:rPr>
          <w:rFonts w:ascii="Arial" w:eastAsia="宋体" w:hAnsi="Arial" w:hint="eastAsia"/>
          <w:sz w:val="24"/>
        </w:rPr>
        <w:t>。下一行是描述，有时还有例子。</w:t>
      </w:r>
    </w:p>
    <w:p w:rsidR="00DF5581" w:rsidRDefault="00DF5581" w:rsidP="0019385B">
      <w:pPr>
        <w:rPr>
          <w:rFonts w:ascii="Arial" w:eastAsia="宋体" w:hAnsi="Arial"/>
          <w:sz w:val="24"/>
        </w:rPr>
      </w:pPr>
    </w:p>
    <w:p w:rsidR="00DF5581" w:rsidRPr="00DF5581" w:rsidRDefault="00DF5581" w:rsidP="00DF5581">
      <w:pPr>
        <w:pStyle w:val="a3"/>
        <w:numPr>
          <w:ilvl w:val="3"/>
          <w:numId w:val="2"/>
        </w:numPr>
        <w:ind w:firstLineChars="0"/>
        <w:rPr>
          <w:rFonts w:ascii="Arial" w:eastAsia="宋体" w:hAnsi="Arial"/>
          <w:sz w:val="24"/>
        </w:rPr>
      </w:pPr>
      <w:r w:rsidRPr="00DF5581">
        <w:rPr>
          <w:rFonts w:ascii="Arial" w:eastAsia="宋体" w:hAnsi="Arial"/>
          <w:sz w:val="24"/>
        </w:rPr>
        <w:t>A Sample Function Description</w:t>
      </w:r>
    </w:p>
    <w:p w:rsidR="00DF5581" w:rsidRDefault="00DF5581" w:rsidP="00DF5581">
      <w:pPr>
        <w:ind w:left="420"/>
        <w:rPr>
          <w:rFonts w:ascii="Arial" w:eastAsia="宋体" w:hAnsi="Arial"/>
          <w:sz w:val="24"/>
        </w:rPr>
      </w:pPr>
      <w:r>
        <w:rPr>
          <w:rFonts w:ascii="Arial" w:eastAsia="宋体" w:hAnsi="Arial" w:hint="eastAsia"/>
          <w:sz w:val="24"/>
        </w:rPr>
        <w:t>一个简单的函数描述</w:t>
      </w:r>
    </w:p>
    <w:p w:rsidR="00DF5581" w:rsidRPr="00DF5581" w:rsidRDefault="00DF5581" w:rsidP="00DF5581">
      <w:pPr>
        <w:ind w:left="420"/>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In a function description, the name of the function being described appears first. It is followed on the same line by a list of argument names. These names are also used in the body of the description, to stand for the values of the </w:t>
      </w:r>
      <w:r w:rsidRPr="00DF5581">
        <w:rPr>
          <w:rFonts w:ascii="Arial" w:eastAsia="宋体" w:hAnsi="Arial"/>
          <w:sz w:val="24"/>
        </w:rPr>
        <w:lastRenderedPageBreak/>
        <w:t>arguments.</w:t>
      </w:r>
    </w:p>
    <w:p w:rsidR="00DF5581" w:rsidRDefault="00DF5581" w:rsidP="00DF5581">
      <w:pPr>
        <w:ind w:firstLine="420"/>
        <w:rPr>
          <w:rFonts w:ascii="Arial" w:eastAsia="宋体" w:hAnsi="Arial"/>
          <w:sz w:val="24"/>
        </w:rPr>
      </w:pPr>
      <w:r>
        <w:rPr>
          <w:rFonts w:ascii="Arial" w:eastAsia="宋体" w:hAnsi="Arial" w:hint="eastAsia"/>
          <w:sz w:val="24"/>
        </w:rPr>
        <w:t>函数描述中，首先是函数名字，其次是变量列表，它们处于同一行。描述部分也会使用这些名字来代表参数的值。</w:t>
      </w:r>
    </w:p>
    <w:p w:rsidR="00DF5581" w:rsidRPr="00DF5581" w:rsidRDefault="00DF5581" w:rsidP="00DF5581">
      <w:pPr>
        <w:ind w:firstLine="420"/>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sz w:val="24"/>
        </w:rPr>
        <w:t>The appearance of the keyword &amp;optional in the argument list indicates that the subsequent arguments may be omitted (omitted arguments default to nil). Do not write &amp;optional when you call the function.</w:t>
      </w:r>
    </w:p>
    <w:p w:rsidR="00DF5581" w:rsidRDefault="00DF5581" w:rsidP="00DF5581">
      <w:pPr>
        <w:ind w:firstLine="420"/>
        <w:rPr>
          <w:rFonts w:ascii="Arial" w:eastAsia="宋体" w:hAnsi="Arial"/>
          <w:sz w:val="24"/>
        </w:rPr>
      </w:pPr>
      <w:r>
        <w:rPr>
          <w:rFonts w:ascii="Arial" w:eastAsia="宋体" w:hAnsi="Arial" w:hint="eastAsia"/>
          <w:sz w:val="24"/>
        </w:rPr>
        <w:t>变量列表中出现的关键词</w:t>
      </w:r>
      <w:r>
        <w:rPr>
          <w:rFonts w:ascii="Arial" w:eastAsia="宋体" w:hAnsi="Arial" w:hint="eastAsia"/>
          <w:sz w:val="24"/>
        </w:rPr>
        <w:t>&amp;optional</w:t>
      </w:r>
      <w:r w:rsidR="00CF3D3C">
        <w:rPr>
          <w:rFonts w:ascii="Arial" w:eastAsia="宋体" w:hAnsi="Arial" w:hint="eastAsia"/>
          <w:sz w:val="24"/>
        </w:rPr>
        <w:t>表明随后出现的参数</w:t>
      </w:r>
      <w:r>
        <w:rPr>
          <w:rFonts w:ascii="Arial" w:eastAsia="宋体" w:hAnsi="Arial" w:hint="eastAsia"/>
          <w:sz w:val="24"/>
        </w:rPr>
        <w:t>可以被</w:t>
      </w:r>
      <w:r w:rsidR="00CF3D3C">
        <w:rPr>
          <w:rFonts w:ascii="Arial" w:eastAsia="宋体" w:hAnsi="Arial" w:hint="eastAsia"/>
          <w:sz w:val="24"/>
        </w:rPr>
        <w:t>省略</w:t>
      </w:r>
      <w:r>
        <w:rPr>
          <w:rFonts w:ascii="Arial" w:eastAsia="宋体" w:hAnsi="Arial" w:hint="eastAsia"/>
          <w:sz w:val="24"/>
        </w:rPr>
        <w:t>（</w:t>
      </w:r>
      <w:r w:rsidR="00CF3D3C">
        <w:rPr>
          <w:rFonts w:ascii="Arial" w:eastAsia="宋体" w:hAnsi="Arial" w:hint="eastAsia"/>
          <w:sz w:val="24"/>
        </w:rPr>
        <w:t>省略参数默认为</w:t>
      </w:r>
      <w:r w:rsidR="00CF3D3C">
        <w:rPr>
          <w:rFonts w:ascii="Arial" w:eastAsia="宋体" w:hAnsi="Arial" w:hint="eastAsia"/>
          <w:sz w:val="24"/>
        </w:rPr>
        <w:t>nil</w:t>
      </w:r>
      <w:r w:rsidR="00CF3D3C">
        <w:rPr>
          <w:rFonts w:ascii="Arial" w:eastAsia="宋体" w:hAnsi="Arial" w:hint="eastAsia"/>
          <w:sz w:val="24"/>
        </w:rPr>
        <w:t>）。当调用该函数时不要写</w:t>
      </w:r>
      <w:r w:rsidR="00CF3D3C">
        <w:rPr>
          <w:rFonts w:ascii="Arial" w:eastAsia="宋体" w:hAnsi="Arial" w:hint="eastAsia"/>
          <w:sz w:val="24"/>
        </w:rPr>
        <w:t>&amp;optional</w:t>
      </w:r>
      <w:r w:rsidR="00CF3D3C">
        <w:rPr>
          <w:rFonts w:ascii="Arial" w:eastAsia="宋体" w:hAnsi="Arial" w:hint="eastAsia"/>
          <w:sz w:val="24"/>
        </w:rPr>
        <w:t>。</w:t>
      </w:r>
    </w:p>
    <w:p w:rsidR="00CF3D3C" w:rsidRPr="00DF5581" w:rsidRDefault="00CF3D3C" w:rsidP="00DF5581">
      <w:pPr>
        <w:ind w:firstLine="420"/>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sz w:val="24"/>
        </w:rPr>
        <w:t>The keyword &amp;rest (which must be followed by a single argument name) indicates that any number of arguments can follow. The single argument name following &amp;rest will receive, as its value, a list of all the remaining arguments passed to the function. Do not write &amp;rest when you call the function.</w:t>
      </w:r>
    </w:p>
    <w:p w:rsidR="00DF5581" w:rsidRDefault="00CF3D3C" w:rsidP="00DF5581">
      <w:pPr>
        <w:ind w:firstLine="420"/>
        <w:rPr>
          <w:rFonts w:ascii="Arial" w:eastAsia="宋体" w:hAnsi="Arial"/>
          <w:sz w:val="24"/>
        </w:rPr>
      </w:pPr>
      <w:r>
        <w:rPr>
          <w:rFonts w:ascii="Arial" w:eastAsia="宋体" w:hAnsi="Arial" w:hint="eastAsia"/>
          <w:sz w:val="24"/>
        </w:rPr>
        <w:t>关键字</w:t>
      </w:r>
      <w:r>
        <w:rPr>
          <w:rFonts w:ascii="Arial" w:eastAsia="宋体" w:hAnsi="Arial" w:hint="eastAsia"/>
          <w:sz w:val="24"/>
        </w:rPr>
        <w:t>&amp;rest</w:t>
      </w:r>
      <w:r>
        <w:rPr>
          <w:rFonts w:ascii="Arial" w:eastAsia="宋体" w:hAnsi="Arial" w:hint="eastAsia"/>
          <w:sz w:val="24"/>
        </w:rPr>
        <w:t>（必须紧跟一个单一的参数名字）表明其后可以使任意数量的参数。</w:t>
      </w:r>
      <w:r>
        <w:rPr>
          <w:rFonts w:ascii="Arial" w:eastAsia="宋体" w:hAnsi="Arial" w:hint="eastAsia"/>
          <w:sz w:val="24"/>
        </w:rPr>
        <w:t>&amp;rest</w:t>
      </w:r>
      <w:r>
        <w:rPr>
          <w:rFonts w:ascii="Arial" w:eastAsia="宋体" w:hAnsi="Arial" w:hint="eastAsia"/>
          <w:sz w:val="24"/>
        </w:rPr>
        <w:t>之后的单一的参数名字将会接收传递给该函数的剩余参数作为它的值。</w:t>
      </w:r>
    </w:p>
    <w:p w:rsidR="00CF3D3C" w:rsidRPr="00CF3D3C" w:rsidRDefault="00CF3D3C" w:rsidP="00DF5581">
      <w:pPr>
        <w:ind w:firstLine="420"/>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sz w:val="24"/>
        </w:rPr>
        <w:t>Here is a description of an imaginary function foo:</w:t>
      </w:r>
    </w:p>
    <w:p w:rsidR="00DF5581" w:rsidRDefault="00CF3D3C" w:rsidP="00DF5581">
      <w:pPr>
        <w:ind w:firstLine="420"/>
        <w:rPr>
          <w:rFonts w:ascii="Arial" w:eastAsia="宋体" w:hAnsi="Arial"/>
          <w:sz w:val="24"/>
        </w:rPr>
      </w:pPr>
      <w:r>
        <w:rPr>
          <w:rFonts w:ascii="Arial" w:eastAsia="宋体" w:hAnsi="Arial" w:hint="eastAsia"/>
          <w:sz w:val="24"/>
        </w:rPr>
        <w:t>这里是一个假想函数</w:t>
      </w:r>
      <w:r>
        <w:rPr>
          <w:rFonts w:ascii="Arial" w:eastAsia="宋体" w:hAnsi="Arial" w:hint="eastAsia"/>
          <w:sz w:val="24"/>
        </w:rPr>
        <w:t>foo</w:t>
      </w:r>
      <w:r>
        <w:rPr>
          <w:rFonts w:ascii="Arial" w:eastAsia="宋体" w:hAnsi="Arial" w:hint="eastAsia"/>
          <w:sz w:val="24"/>
        </w:rPr>
        <w:t>的描述。</w:t>
      </w:r>
    </w:p>
    <w:p w:rsidR="00CF3D3C" w:rsidRPr="00CF3D3C" w:rsidRDefault="00CF3D3C" w:rsidP="00DF5581">
      <w:pPr>
        <w:ind w:firstLine="420"/>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hint="eastAsia"/>
          <w:sz w:val="24"/>
        </w:rPr>
        <w:t>—</w:t>
      </w:r>
      <w:r w:rsidRPr="00DF5581">
        <w:rPr>
          <w:rFonts w:ascii="Arial" w:eastAsia="宋体" w:hAnsi="Arial"/>
          <w:sz w:val="24"/>
        </w:rPr>
        <w:t xml:space="preserve"> Function: foo integer1 &amp;optional integer2 &amp;rest integers</w:t>
      </w:r>
    </w:p>
    <w:p w:rsidR="00DF5581" w:rsidRPr="00DF5581" w:rsidRDefault="00DF5581" w:rsidP="00DF5581">
      <w:pPr>
        <w:ind w:firstLine="420"/>
        <w:rPr>
          <w:rFonts w:ascii="Arial" w:eastAsia="宋体" w:hAnsi="Arial"/>
          <w:sz w:val="24"/>
        </w:rPr>
      </w:pPr>
      <w:r w:rsidRPr="00DF5581">
        <w:rPr>
          <w:rFonts w:ascii="Arial" w:eastAsia="宋体" w:hAnsi="Arial"/>
          <w:sz w:val="24"/>
        </w:rPr>
        <w:t>The function foo subtracts integer1 from integer2, then adds all the rest of the arguments to the result. If integer2 is not supplied, then the number 19 is used by default.</w:t>
      </w:r>
    </w:p>
    <w:p w:rsidR="00DF5581" w:rsidRDefault="00CF3D3C" w:rsidP="00DF5581">
      <w:pPr>
        <w:ind w:firstLine="420"/>
        <w:rPr>
          <w:rFonts w:ascii="Arial" w:eastAsia="宋体" w:hAnsi="Arial"/>
          <w:sz w:val="24"/>
        </w:rPr>
      </w:pPr>
      <w:r>
        <w:rPr>
          <w:rFonts w:ascii="Arial" w:eastAsia="宋体" w:hAnsi="Arial" w:hint="eastAsia"/>
          <w:sz w:val="24"/>
        </w:rPr>
        <w:t>函数</w:t>
      </w:r>
      <w:r>
        <w:rPr>
          <w:rFonts w:ascii="Arial" w:eastAsia="宋体" w:hAnsi="Arial" w:hint="eastAsia"/>
          <w:sz w:val="24"/>
        </w:rPr>
        <w:t>foo</w:t>
      </w:r>
      <w:r>
        <w:rPr>
          <w:rFonts w:ascii="Arial" w:eastAsia="宋体" w:hAnsi="Arial" w:hint="eastAsia"/>
          <w:sz w:val="24"/>
        </w:rPr>
        <w:t>从</w:t>
      </w:r>
      <w:r>
        <w:rPr>
          <w:rFonts w:ascii="Arial" w:eastAsia="宋体" w:hAnsi="Arial" w:hint="eastAsia"/>
          <w:sz w:val="24"/>
        </w:rPr>
        <w:t>integer2</w:t>
      </w:r>
      <w:r>
        <w:rPr>
          <w:rFonts w:ascii="Arial" w:eastAsia="宋体" w:hAnsi="Arial" w:hint="eastAsia"/>
          <w:sz w:val="24"/>
        </w:rPr>
        <w:t>减去</w:t>
      </w:r>
      <w:r>
        <w:rPr>
          <w:rFonts w:ascii="Arial" w:eastAsia="宋体" w:hAnsi="Arial" w:hint="eastAsia"/>
          <w:sz w:val="24"/>
        </w:rPr>
        <w:t>integer1</w:t>
      </w:r>
      <w:r>
        <w:rPr>
          <w:rFonts w:ascii="Arial" w:eastAsia="宋体" w:hAnsi="Arial" w:hint="eastAsia"/>
          <w:sz w:val="24"/>
        </w:rPr>
        <w:t>，然后将剩余的参数加到结果上。如果</w:t>
      </w:r>
      <w:r>
        <w:rPr>
          <w:rFonts w:ascii="Arial" w:eastAsia="宋体" w:hAnsi="Arial" w:hint="eastAsia"/>
          <w:sz w:val="24"/>
        </w:rPr>
        <w:t>integer2</w:t>
      </w:r>
      <w:r>
        <w:rPr>
          <w:rFonts w:ascii="Arial" w:eastAsia="宋体" w:hAnsi="Arial" w:hint="eastAsia"/>
          <w:sz w:val="24"/>
        </w:rPr>
        <w:t>不提供，将其默认为</w:t>
      </w:r>
      <w:r>
        <w:rPr>
          <w:rFonts w:ascii="Arial" w:eastAsia="宋体" w:hAnsi="Arial" w:hint="eastAsia"/>
          <w:sz w:val="24"/>
        </w:rPr>
        <w:t>19</w:t>
      </w:r>
      <w:r>
        <w:rPr>
          <w:rFonts w:ascii="Arial" w:eastAsia="宋体" w:hAnsi="Arial" w:hint="eastAsia"/>
          <w:sz w:val="24"/>
        </w:rPr>
        <w:t>。</w:t>
      </w:r>
    </w:p>
    <w:p w:rsidR="00CF3D3C" w:rsidRPr="00DF5581" w:rsidRDefault="00CF3D3C" w:rsidP="00DF5581">
      <w:pPr>
        <w:ind w:firstLine="420"/>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          (foo 1 5 3 9)</w:t>
      </w: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               ⇒ 16</w:t>
      </w: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          (foo 5)</w:t>
      </w: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               ⇒ 14</w:t>
      </w:r>
    </w:p>
    <w:p w:rsidR="00DF5581" w:rsidRDefault="00DF5581" w:rsidP="00DF5581">
      <w:pPr>
        <w:ind w:firstLine="420"/>
        <w:rPr>
          <w:rFonts w:ascii="Arial" w:eastAsia="宋体" w:hAnsi="Arial"/>
          <w:sz w:val="24"/>
        </w:rPr>
      </w:pPr>
      <w:r w:rsidRPr="00DF5581">
        <w:rPr>
          <w:rFonts w:ascii="Arial" w:eastAsia="宋体" w:hAnsi="Arial"/>
          <w:sz w:val="24"/>
        </w:rPr>
        <w:t>More generally,</w:t>
      </w:r>
    </w:p>
    <w:p w:rsidR="00CF3D3C" w:rsidRPr="00DF5581" w:rsidRDefault="00CF3D3C" w:rsidP="00DF5581">
      <w:pPr>
        <w:ind w:firstLine="420"/>
        <w:rPr>
          <w:rFonts w:ascii="Arial" w:eastAsia="宋体" w:hAnsi="Arial"/>
          <w:sz w:val="24"/>
        </w:rPr>
      </w:pPr>
      <w:r>
        <w:rPr>
          <w:rFonts w:ascii="Arial" w:eastAsia="宋体" w:hAnsi="Arial" w:hint="eastAsia"/>
          <w:sz w:val="24"/>
        </w:rPr>
        <w:t>更一般的</w:t>
      </w:r>
    </w:p>
    <w:p w:rsidR="00DF5581" w:rsidRPr="00DF5581" w:rsidRDefault="00DF5581" w:rsidP="00DF5581">
      <w:pPr>
        <w:ind w:firstLine="420"/>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          (foo w x y...)</w:t>
      </w: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          ==</w:t>
      </w:r>
    </w:p>
    <w:p w:rsidR="00DF5581" w:rsidRDefault="00DF5581" w:rsidP="00DF5581">
      <w:pPr>
        <w:ind w:firstLine="420"/>
        <w:rPr>
          <w:rFonts w:ascii="Arial" w:eastAsia="宋体" w:hAnsi="Arial"/>
          <w:sz w:val="24"/>
        </w:rPr>
      </w:pPr>
      <w:r w:rsidRPr="00DF5581">
        <w:rPr>
          <w:rFonts w:ascii="Arial" w:eastAsia="宋体" w:hAnsi="Arial"/>
          <w:sz w:val="24"/>
        </w:rPr>
        <w:t xml:space="preserve">          (+ (- x w) y...)</w:t>
      </w:r>
    </w:p>
    <w:p w:rsidR="00CF3D3C" w:rsidRPr="00DF5581" w:rsidRDefault="00CF3D3C" w:rsidP="00DF5581">
      <w:pPr>
        <w:ind w:firstLine="420"/>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sz w:val="24"/>
        </w:rPr>
        <w:t>Any argument whose name contains the name of a type (</w:t>
      </w:r>
      <w:bookmarkStart w:id="46" w:name="OLE_LINK41"/>
      <w:bookmarkStart w:id="47" w:name="OLE_LINK42"/>
      <w:r w:rsidRPr="00DF5581">
        <w:rPr>
          <w:rFonts w:ascii="Arial" w:eastAsia="宋体" w:hAnsi="Arial"/>
          <w:sz w:val="24"/>
        </w:rPr>
        <w:t>e.g., integer, integer1 or buffer</w:t>
      </w:r>
      <w:bookmarkEnd w:id="46"/>
      <w:bookmarkEnd w:id="47"/>
      <w:r w:rsidRPr="00DF5581">
        <w:rPr>
          <w:rFonts w:ascii="Arial" w:eastAsia="宋体" w:hAnsi="Arial"/>
          <w:sz w:val="24"/>
        </w:rPr>
        <w:t>) is expected to be of that type. A plural of a type (such as buffers) often means a list of objects of that type. Arguments named object may be of any type. (</w:t>
      </w:r>
      <w:r w:rsidRPr="008458ED">
        <w:rPr>
          <w:rFonts w:ascii="Arial" w:eastAsia="宋体" w:hAnsi="Arial"/>
          <w:color w:val="FF0000"/>
          <w:sz w:val="24"/>
        </w:rPr>
        <w:t>See Lisp Data Types, for a list of Emacs object types.</w:t>
      </w:r>
      <w:r w:rsidRPr="00DF5581">
        <w:rPr>
          <w:rFonts w:ascii="Arial" w:eastAsia="宋体" w:hAnsi="Arial"/>
          <w:sz w:val="24"/>
        </w:rPr>
        <w:t xml:space="preserve">) Arguments with other sorts of names (e.g., new-file) are discussed specifically in the description of the function. In some sections, features common to the </w:t>
      </w:r>
      <w:r w:rsidRPr="00DF5581">
        <w:rPr>
          <w:rFonts w:ascii="Arial" w:eastAsia="宋体" w:hAnsi="Arial"/>
          <w:sz w:val="24"/>
        </w:rPr>
        <w:lastRenderedPageBreak/>
        <w:t>arguments of several functions are described at the beginning.</w:t>
      </w:r>
    </w:p>
    <w:p w:rsidR="00DF5581" w:rsidRDefault="00CD7B09" w:rsidP="00CD7B09">
      <w:pPr>
        <w:rPr>
          <w:rFonts w:ascii="Arial" w:eastAsia="宋体" w:hAnsi="Arial"/>
          <w:sz w:val="24"/>
        </w:rPr>
      </w:pPr>
      <w:r>
        <w:rPr>
          <w:rFonts w:ascii="Arial" w:eastAsia="宋体" w:hAnsi="Arial" w:hint="eastAsia"/>
          <w:sz w:val="24"/>
        </w:rPr>
        <w:tab/>
      </w:r>
      <w:r>
        <w:rPr>
          <w:rFonts w:ascii="Arial" w:eastAsia="宋体" w:hAnsi="Arial" w:hint="eastAsia"/>
          <w:sz w:val="24"/>
        </w:rPr>
        <w:t>任何名字中包含一种类型名称（</w:t>
      </w:r>
      <w:r w:rsidRPr="00DF5581">
        <w:rPr>
          <w:rFonts w:ascii="Arial" w:eastAsia="宋体" w:hAnsi="Arial"/>
          <w:sz w:val="24"/>
        </w:rPr>
        <w:t>e.g., integer, integer1 or buffer</w:t>
      </w:r>
      <w:r>
        <w:rPr>
          <w:rFonts w:ascii="Arial" w:eastAsia="宋体" w:hAnsi="Arial" w:hint="eastAsia"/>
          <w:sz w:val="24"/>
        </w:rPr>
        <w:t>）的参数被期望为该类型。一个类型的复数（比如</w:t>
      </w:r>
      <w:r>
        <w:rPr>
          <w:rFonts w:ascii="Arial" w:eastAsia="宋体" w:hAnsi="Arial" w:hint="eastAsia"/>
          <w:sz w:val="24"/>
        </w:rPr>
        <w:t>buffers</w:t>
      </w:r>
      <w:r>
        <w:rPr>
          <w:rFonts w:ascii="Arial" w:eastAsia="宋体" w:hAnsi="Arial" w:hint="eastAsia"/>
          <w:sz w:val="24"/>
        </w:rPr>
        <w:t>）经常意味着这种类型的对</w:t>
      </w:r>
      <w:r w:rsidR="009F6C79">
        <w:rPr>
          <w:rFonts w:ascii="Arial" w:eastAsia="宋体" w:hAnsi="Arial" w:hint="eastAsia"/>
          <w:sz w:val="24"/>
        </w:rPr>
        <w:t>像</w:t>
      </w:r>
      <w:r>
        <w:rPr>
          <w:rFonts w:ascii="Arial" w:eastAsia="宋体" w:hAnsi="Arial" w:hint="eastAsia"/>
          <w:sz w:val="24"/>
        </w:rPr>
        <w:t>列表。</w:t>
      </w:r>
      <w:r w:rsidR="008D4156">
        <w:rPr>
          <w:rFonts w:ascii="Arial" w:eastAsia="宋体" w:hAnsi="Arial" w:hint="eastAsia"/>
          <w:sz w:val="24"/>
        </w:rPr>
        <w:t>名字为</w:t>
      </w:r>
      <w:r>
        <w:rPr>
          <w:rFonts w:ascii="Arial" w:eastAsia="宋体" w:hAnsi="Arial" w:hint="eastAsia"/>
          <w:sz w:val="24"/>
        </w:rPr>
        <w:t>object</w:t>
      </w:r>
      <w:r>
        <w:rPr>
          <w:rFonts w:ascii="Arial" w:eastAsia="宋体" w:hAnsi="Arial" w:hint="eastAsia"/>
          <w:sz w:val="24"/>
        </w:rPr>
        <w:t>的参数可能是任何类型（</w:t>
      </w:r>
      <w:r w:rsidRPr="00CD7B09">
        <w:rPr>
          <w:rFonts w:ascii="Arial" w:eastAsia="宋体" w:hAnsi="Arial"/>
          <w:sz w:val="24"/>
        </w:rPr>
        <w:t xml:space="preserve">See </w:t>
      </w:r>
      <w:r w:rsidRPr="00CD7B09">
        <w:rPr>
          <w:rFonts w:ascii="Arial" w:eastAsia="宋体" w:hAnsi="Arial"/>
          <w:color w:val="FF0000"/>
          <w:sz w:val="24"/>
        </w:rPr>
        <w:t>Chapter 2 [Lisp</w:t>
      </w:r>
      <w:r w:rsidRPr="00CD7B09">
        <w:rPr>
          <w:rFonts w:ascii="Arial" w:eastAsia="宋体" w:hAnsi="Arial" w:hint="eastAsia"/>
          <w:color w:val="FF0000"/>
          <w:sz w:val="24"/>
        </w:rPr>
        <w:t xml:space="preserve"> </w:t>
      </w:r>
      <w:r w:rsidRPr="00CD7B09">
        <w:rPr>
          <w:rFonts w:ascii="Arial" w:eastAsia="宋体" w:hAnsi="Arial"/>
          <w:color w:val="FF0000"/>
          <w:sz w:val="24"/>
        </w:rPr>
        <w:t>Data Types], page 8</w:t>
      </w:r>
      <w:r w:rsidRPr="00CD7B09">
        <w:rPr>
          <w:rFonts w:ascii="Arial" w:eastAsia="宋体" w:hAnsi="Arial"/>
          <w:sz w:val="24"/>
        </w:rPr>
        <w:t xml:space="preserve">, </w:t>
      </w:r>
      <w:r w:rsidR="008458ED">
        <w:rPr>
          <w:rFonts w:ascii="Arial" w:eastAsia="宋体" w:hAnsi="Arial" w:hint="eastAsia"/>
          <w:sz w:val="24"/>
        </w:rPr>
        <w:t>了解</w:t>
      </w:r>
      <w:r>
        <w:rPr>
          <w:rFonts w:ascii="Arial" w:eastAsia="宋体" w:hAnsi="Arial" w:hint="eastAsia"/>
          <w:sz w:val="24"/>
        </w:rPr>
        <w:t>Emacs</w:t>
      </w:r>
      <w:r>
        <w:rPr>
          <w:rFonts w:ascii="Arial" w:eastAsia="宋体" w:hAnsi="Arial" w:hint="eastAsia"/>
          <w:sz w:val="24"/>
        </w:rPr>
        <w:t>对</w:t>
      </w:r>
      <w:r w:rsidR="009F6C79">
        <w:rPr>
          <w:rFonts w:ascii="Arial" w:eastAsia="宋体" w:hAnsi="Arial" w:hint="eastAsia"/>
          <w:sz w:val="24"/>
        </w:rPr>
        <w:t>像</w:t>
      </w:r>
      <w:r>
        <w:rPr>
          <w:rFonts w:ascii="Arial" w:eastAsia="宋体" w:hAnsi="Arial" w:hint="eastAsia"/>
          <w:sz w:val="24"/>
        </w:rPr>
        <w:t>类型列表</w:t>
      </w:r>
      <w:r w:rsidRPr="00CD7B09">
        <w:rPr>
          <w:rFonts w:ascii="Arial" w:eastAsia="宋体" w:hAnsi="Arial"/>
          <w:sz w:val="24"/>
        </w:rPr>
        <w:t>.</w:t>
      </w:r>
      <w:r>
        <w:rPr>
          <w:rFonts w:ascii="Arial" w:eastAsia="宋体" w:hAnsi="Arial" w:hint="eastAsia"/>
          <w:sz w:val="24"/>
        </w:rPr>
        <w:t>）</w:t>
      </w:r>
      <w:r w:rsidR="008D4156">
        <w:rPr>
          <w:rFonts w:ascii="Arial" w:eastAsia="宋体" w:hAnsi="Arial" w:hint="eastAsia"/>
          <w:sz w:val="24"/>
        </w:rPr>
        <w:t>。其他名字（比如</w:t>
      </w:r>
      <w:r w:rsidR="008D4156">
        <w:rPr>
          <w:rFonts w:ascii="Arial" w:eastAsia="宋体" w:hAnsi="Arial" w:hint="eastAsia"/>
          <w:sz w:val="24"/>
        </w:rPr>
        <w:t>new-file</w:t>
      </w:r>
      <w:r w:rsidR="008D4156">
        <w:rPr>
          <w:rFonts w:ascii="Arial" w:eastAsia="宋体" w:hAnsi="Arial" w:hint="eastAsia"/>
          <w:sz w:val="24"/>
        </w:rPr>
        <w:t>）的参数将会在函数的描述中谈论。在一些节中，几个函数的参数所共有的特征会一开始被描述。</w:t>
      </w:r>
    </w:p>
    <w:p w:rsidR="008D4156" w:rsidRPr="00DF5581" w:rsidRDefault="008D4156" w:rsidP="00CD7B09">
      <w:pPr>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See </w:t>
      </w:r>
      <w:bookmarkStart w:id="48" w:name="OLE_LINK45"/>
      <w:bookmarkStart w:id="49" w:name="OLE_LINK46"/>
      <w:r w:rsidRPr="008458ED">
        <w:rPr>
          <w:rFonts w:ascii="Arial" w:eastAsia="宋体" w:hAnsi="Arial"/>
          <w:color w:val="FF0000"/>
          <w:sz w:val="24"/>
        </w:rPr>
        <w:t xml:space="preserve">Lambda </w:t>
      </w:r>
      <w:bookmarkEnd w:id="48"/>
      <w:bookmarkEnd w:id="49"/>
      <w:r w:rsidRPr="008458ED">
        <w:rPr>
          <w:rFonts w:ascii="Arial" w:eastAsia="宋体" w:hAnsi="Arial"/>
          <w:color w:val="FF0000"/>
          <w:sz w:val="24"/>
        </w:rPr>
        <w:t>Expressions</w:t>
      </w:r>
      <w:r w:rsidRPr="00DF5581">
        <w:rPr>
          <w:rFonts w:ascii="Arial" w:eastAsia="宋体" w:hAnsi="Arial"/>
          <w:sz w:val="24"/>
        </w:rPr>
        <w:t>, for a more complete description of optional and rest arguments.</w:t>
      </w:r>
    </w:p>
    <w:p w:rsidR="00DF5581" w:rsidRDefault="008D4156" w:rsidP="00DF5581">
      <w:pPr>
        <w:ind w:firstLine="420"/>
        <w:rPr>
          <w:rFonts w:ascii="Arial" w:eastAsia="宋体" w:hAnsi="Arial"/>
          <w:sz w:val="24"/>
        </w:rPr>
      </w:pPr>
      <w:r>
        <w:rPr>
          <w:rFonts w:ascii="Arial" w:eastAsia="宋体" w:hAnsi="Arial" w:hint="eastAsia"/>
          <w:sz w:val="24"/>
        </w:rPr>
        <w:t>查阅</w:t>
      </w:r>
      <w:r w:rsidRPr="008458ED">
        <w:rPr>
          <w:rFonts w:ascii="Arial" w:eastAsia="宋体" w:hAnsi="Arial"/>
          <w:color w:val="FF0000"/>
          <w:sz w:val="24"/>
        </w:rPr>
        <w:t>Lambda</w:t>
      </w:r>
      <w:r>
        <w:rPr>
          <w:rFonts w:ascii="Arial" w:eastAsia="宋体" w:hAnsi="Arial" w:hint="eastAsia"/>
          <w:color w:val="FF0000"/>
          <w:sz w:val="24"/>
        </w:rPr>
        <w:t>表达式，</w:t>
      </w:r>
      <w:r w:rsidRPr="008D4156">
        <w:rPr>
          <w:rFonts w:ascii="Arial" w:eastAsia="宋体" w:hAnsi="Arial" w:hint="eastAsia"/>
          <w:sz w:val="24"/>
        </w:rPr>
        <w:t>了解</w:t>
      </w:r>
      <w:r w:rsidRPr="008D4156">
        <w:rPr>
          <w:rFonts w:ascii="Arial" w:eastAsia="宋体" w:hAnsi="Arial" w:hint="eastAsia"/>
          <w:sz w:val="24"/>
        </w:rPr>
        <w:t>optional</w:t>
      </w:r>
      <w:r w:rsidRPr="008D4156">
        <w:rPr>
          <w:rFonts w:ascii="Arial" w:eastAsia="宋体" w:hAnsi="Arial" w:hint="eastAsia"/>
          <w:sz w:val="24"/>
        </w:rPr>
        <w:t>和</w:t>
      </w:r>
      <w:r w:rsidRPr="008D4156">
        <w:rPr>
          <w:rFonts w:ascii="Arial" w:eastAsia="宋体" w:hAnsi="Arial" w:hint="eastAsia"/>
          <w:sz w:val="24"/>
        </w:rPr>
        <w:t>rest</w:t>
      </w:r>
      <w:r w:rsidRPr="008D4156">
        <w:rPr>
          <w:rFonts w:ascii="Arial" w:eastAsia="宋体" w:hAnsi="Arial" w:hint="eastAsia"/>
          <w:sz w:val="24"/>
        </w:rPr>
        <w:t>参数的完整描述。</w:t>
      </w:r>
    </w:p>
    <w:p w:rsidR="008D4156" w:rsidRPr="008D4156" w:rsidRDefault="008D4156" w:rsidP="00DF5581">
      <w:pPr>
        <w:ind w:firstLine="420"/>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sz w:val="24"/>
        </w:rPr>
        <w:t>Command, macro, and special form descriptions have the same format, but the word `Function' is replaced by `Command', `Macro', or `Special Form', respectively. Commands are simply functions that may be called interactively; macros process their arguments differently from functions (the arguments are not evaluated), but are presented the same way.</w:t>
      </w:r>
    </w:p>
    <w:p w:rsidR="00DF5581" w:rsidRDefault="008D4156" w:rsidP="00DF5581">
      <w:pPr>
        <w:ind w:firstLine="420"/>
        <w:rPr>
          <w:rFonts w:ascii="Arial" w:eastAsia="宋体" w:hAnsi="Arial"/>
          <w:sz w:val="24"/>
        </w:rPr>
      </w:pPr>
      <w:r>
        <w:rPr>
          <w:rFonts w:ascii="Arial" w:eastAsia="宋体" w:hAnsi="Arial" w:hint="eastAsia"/>
          <w:sz w:val="24"/>
        </w:rPr>
        <w:t>命令、宏和特殊表的描述有相同的格式，但是‘函数’分别被‘命令’，‘宏’或‘特殊表’所代替。命令是可能交互调用的简单函数。</w:t>
      </w:r>
      <w:r w:rsidR="005C5EEF">
        <w:rPr>
          <w:rFonts w:ascii="Arial" w:eastAsia="宋体" w:hAnsi="Arial" w:hint="eastAsia"/>
          <w:sz w:val="24"/>
        </w:rPr>
        <w:t>宏处理参数的方式与函数不同（参数不会被求值），但是表示方式相同。</w:t>
      </w:r>
    </w:p>
    <w:p w:rsidR="00B619BF" w:rsidRPr="00B619BF" w:rsidRDefault="00B619BF" w:rsidP="00DF5581">
      <w:pPr>
        <w:ind w:firstLine="420"/>
        <w:rPr>
          <w:rFonts w:ascii="Arial" w:eastAsia="宋体" w:hAnsi="Arial"/>
          <w:sz w:val="24"/>
        </w:rPr>
      </w:pPr>
    </w:p>
    <w:p w:rsidR="00DF5581" w:rsidRDefault="00DF5581" w:rsidP="00DF5581">
      <w:pPr>
        <w:ind w:firstLine="420"/>
        <w:rPr>
          <w:rFonts w:ascii="Arial" w:eastAsia="宋体" w:hAnsi="Arial"/>
          <w:sz w:val="24"/>
        </w:rPr>
      </w:pPr>
      <w:r w:rsidRPr="00DF5581">
        <w:rPr>
          <w:rFonts w:ascii="Arial" w:eastAsia="宋体" w:hAnsi="Arial"/>
          <w:sz w:val="24"/>
        </w:rPr>
        <w:t xml:space="preserve">Special form descriptions use a more complex notation to specify optional and repeated arguments because </w:t>
      </w:r>
      <w:r w:rsidRPr="00B619BF">
        <w:rPr>
          <w:rFonts w:ascii="Arial" w:eastAsia="宋体" w:hAnsi="Arial"/>
          <w:sz w:val="24"/>
        </w:rPr>
        <w:t>they can break the argument list down into separate arguments</w:t>
      </w:r>
      <w:r w:rsidRPr="00DF5581">
        <w:rPr>
          <w:rFonts w:ascii="Arial" w:eastAsia="宋体" w:hAnsi="Arial"/>
          <w:sz w:val="24"/>
        </w:rPr>
        <w:t xml:space="preserve"> in more complicated ways. ‘</w:t>
      </w:r>
      <w:bookmarkStart w:id="50" w:name="OLE_LINK47"/>
      <w:bookmarkStart w:id="51" w:name="OLE_LINK48"/>
      <w:r w:rsidRPr="00DF5581">
        <w:rPr>
          <w:rFonts w:ascii="Arial" w:eastAsia="宋体" w:hAnsi="Arial"/>
          <w:sz w:val="24"/>
        </w:rPr>
        <w:t>[optional-arg]</w:t>
      </w:r>
      <w:bookmarkEnd w:id="50"/>
      <w:bookmarkEnd w:id="51"/>
      <w:r w:rsidRPr="00DF5581">
        <w:rPr>
          <w:rFonts w:ascii="Arial" w:eastAsia="宋体" w:hAnsi="Arial"/>
          <w:sz w:val="24"/>
        </w:rPr>
        <w:t>’ means that optional-arg is optional and ‘</w:t>
      </w:r>
      <w:bookmarkStart w:id="52" w:name="OLE_LINK49"/>
      <w:bookmarkStart w:id="53" w:name="OLE_LINK50"/>
      <w:r w:rsidRPr="00DF5581">
        <w:rPr>
          <w:rFonts w:ascii="Arial" w:eastAsia="宋体" w:hAnsi="Arial"/>
          <w:sz w:val="24"/>
        </w:rPr>
        <w:t>repeated-args...</w:t>
      </w:r>
      <w:bookmarkEnd w:id="52"/>
      <w:bookmarkEnd w:id="53"/>
      <w:r w:rsidRPr="00DF5581">
        <w:rPr>
          <w:rFonts w:ascii="Arial" w:eastAsia="宋体" w:hAnsi="Arial"/>
          <w:sz w:val="24"/>
        </w:rPr>
        <w:t>’ stands for zero or more arguments. Parentheses are used when several arguments are grouped into additional levels of list structure. Here is an example:</w:t>
      </w:r>
    </w:p>
    <w:p w:rsidR="00B619BF" w:rsidRPr="00DF5581" w:rsidRDefault="00B619BF" w:rsidP="00DF5581">
      <w:pPr>
        <w:ind w:firstLine="420"/>
        <w:rPr>
          <w:rFonts w:ascii="Arial" w:eastAsia="宋体" w:hAnsi="Arial"/>
          <w:sz w:val="24"/>
        </w:rPr>
      </w:pPr>
      <w:r>
        <w:rPr>
          <w:rFonts w:ascii="Arial" w:eastAsia="宋体" w:hAnsi="Arial" w:hint="eastAsia"/>
          <w:sz w:val="24"/>
        </w:rPr>
        <w:t>特殊表的描述方法使用了一种更加复杂的表示方法来指出可选的和可重复的参数，因为它们能够一种更复杂的方式将参数列表分解为单独的参数。‘</w:t>
      </w:r>
      <w:r w:rsidRPr="00DF5581">
        <w:rPr>
          <w:rFonts w:ascii="Arial" w:eastAsia="宋体" w:hAnsi="Arial"/>
          <w:sz w:val="24"/>
        </w:rPr>
        <w:t>[optional-arg]</w:t>
      </w:r>
      <w:r>
        <w:rPr>
          <w:rFonts w:ascii="Arial" w:eastAsia="宋体" w:hAnsi="Arial" w:hint="eastAsia"/>
          <w:sz w:val="24"/>
        </w:rPr>
        <w:t>’意味着</w:t>
      </w:r>
      <w:r>
        <w:rPr>
          <w:rFonts w:ascii="Arial" w:eastAsia="宋体" w:hAnsi="Arial"/>
          <w:sz w:val="24"/>
        </w:rPr>
        <w:t>optional-arg</w:t>
      </w:r>
      <w:r>
        <w:rPr>
          <w:rFonts w:ascii="Arial" w:eastAsia="宋体" w:hAnsi="Arial" w:hint="eastAsia"/>
          <w:sz w:val="24"/>
        </w:rPr>
        <w:t>是可选的，‘</w:t>
      </w:r>
      <w:r w:rsidRPr="00DF5581">
        <w:rPr>
          <w:rFonts w:ascii="Arial" w:eastAsia="宋体" w:hAnsi="Arial"/>
          <w:sz w:val="24"/>
        </w:rPr>
        <w:t>repeated-args...</w:t>
      </w:r>
      <w:r>
        <w:rPr>
          <w:rFonts w:ascii="Arial" w:eastAsia="宋体" w:hAnsi="Arial" w:hint="eastAsia"/>
          <w:sz w:val="24"/>
        </w:rPr>
        <w:t>’代表</w:t>
      </w:r>
      <w:r>
        <w:rPr>
          <w:rFonts w:ascii="Arial" w:eastAsia="宋体" w:hAnsi="Arial" w:hint="eastAsia"/>
          <w:sz w:val="24"/>
        </w:rPr>
        <w:t>0</w:t>
      </w:r>
      <w:r>
        <w:rPr>
          <w:rFonts w:ascii="Arial" w:eastAsia="宋体" w:hAnsi="Arial" w:hint="eastAsia"/>
          <w:sz w:val="24"/>
        </w:rPr>
        <w:t>个或多个参数。</w:t>
      </w:r>
      <w:r w:rsidR="00002D6D">
        <w:rPr>
          <w:rFonts w:ascii="Arial" w:eastAsia="宋体" w:hAnsi="Arial" w:hint="eastAsia"/>
          <w:sz w:val="24"/>
        </w:rPr>
        <w:t>可以用括号将几个参数按列表结构分为几个等级</w:t>
      </w:r>
      <w:r>
        <w:rPr>
          <w:rFonts w:ascii="Arial" w:eastAsia="宋体" w:hAnsi="Arial" w:hint="eastAsia"/>
          <w:sz w:val="24"/>
        </w:rPr>
        <w:t>。这里是一个例子：</w:t>
      </w:r>
    </w:p>
    <w:p w:rsidR="00DF5581" w:rsidRPr="00DF5581" w:rsidRDefault="00DF5581" w:rsidP="00DF5581">
      <w:pPr>
        <w:ind w:firstLine="420"/>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hint="eastAsia"/>
          <w:sz w:val="24"/>
        </w:rPr>
        <w:t>—</w:t>
      </w:r>
      <w:r w:rsidRPr="00DF5581">
        <w:rPr>
          <w:rFonts w:ascii="Arial" w:eastAsia="宋体" w:hAnsi="Arial"/>
          <w:sz w:val="24"/>
        </w:rPr>
        <w:t xml:space="preserve"> Special Form: count-loop (var [from to [inc]]) body...</w:t>
      </w:r>
    </w:p>
    <w:p w:rsidR="00DF5581" w:rsidRDefault="00DF5581" w:rsidP="00DF5581">
      <w:pPr>
        <w:ind w:firstLine="420"/>
        <w:rPr>
          <w:rFonts w:ascii="Arial" w:eastAsia="宋体" w:hAnsi="Arial"/>
          <w:sz w:val="24"/>
        </w:rPr>
      </w:pPr>
      <w:r w:rsidRPr="00DF5581">
        <w:rPr>
          <w:rFonts w:ascii="Arial" w:eastAsia="宋体" w:hAnsi="Arial"/>
          <w:sz w:val="24"/>
        </w:rPr>
        <w:t>This imaginary special form implements a loop that executes the body forms and then increments the variable var on each iteration. On the first iteration, the variable has the value from; on subsequent iterations, it is incremented by one (or by inc if that is given). The loop exits before executing body if var equals to. Here is an example:</w:t>
      </w:r>
    </w:p>
    <w:p w:rsidR="00B619BF" w:rsidRPr="00DF5581" w:rsidRDefault="00002D6D" w:rsidP="00DF5581">
      <w:pPr>
        <w:ind w:firstLine="420"/>
        <w:rPr>
          <w:rFonts w:ascii="Arial" w:eastAsia="宋体" w:hAnsi="Arial"/>
          <w:sz w:val="24"/>
        </w:rPr>
      </w:pPr>
      <w:r>
        <w:rPr>
          <w:rFonts w:ascii="Arial" w:eastAsia="宋体" w:hAnsi="Arial" w:hint="eastAsia"/>
          <w:sz w:val="24"/>
        </w:rPr>
        <w:t>这个假想的特殊表实现了一个执行表主体的循环，每次循环能够增加变量</w:t>
      </w:r>
      <w:r>
        <w:rPr>
          <w:rFonts w:ascii="Arial" w:eastAsia="宋体" w:hAnsi="Arial" w:hint="eastAsia"/>
          <w:sz w:val="24"/>
        </w:rPr>
        <w:t>var</w:t>
      </w:r>
      <w:r>
        <w:rPr>
          <w:rFonts w:ascii="Arial" w:eastAsia="宋体" w:hAnsi="Arial" w:hint="eastAsia"/>
          <w:sz w:val="24"/>
        </w:rPr>
        <w:t>的值。第一循环，变量值为</w:t>
      </w:r>
      <w:r>
        <w:rPr>
          <w:rFonts w:ascii="Arial" w:eastAsia="宋体" w:hAnsi="Arial" w:hint="eastAsia"/>
          <w:sz w:val="24"/>
        </w:rPr>
        <w:t>from</w:t>
      </w:r>
      <w:r>
        <w:rPr>
          <w:rFonts w:ascii="Arial" w:eastAsia="宋体" w:hAnsi="Arial" w:hint="eastAsia"/>
          <w:sz w:val="24"/>
        </w:rPr>
        <w:t>；在后面的循环中，它的每次加一（若给出</w:t>
      </w:r>
      <w:r>
        <w:rPr>
          <w:rFonts w:ascii="Arial" w:eastAsia="宋体" w:hAnsi="Arial" w:hint="eastAsia"/>
          <w:sz w:val="24"/>
        </w:rPr>
        <w:t>inc</w:t>
      </w:r>
      <w:r>
        <w:rPr>
          <w:rFonts w:ascii="Arial" w:eastAsia="宋体" w:hAnsi="Arial" w:hint="eastAsia"/>
          <w:sz w:val="24"/>
        </w:rPr>
        <w:t>，通过</w:t>
      </w:r>
      <w:r>
        <w:rPr>
          <w:rFonts w:ascii="Arial" w:eastAsia="宋体" w:hAnsi="Arial" w:hint="eastAsia"/>
          <w:sz w:val="24"/>
        </w:rPr>
        <w:t>inc</w:t>
      </w:r>
      <w:r>
        <w:rPr>
          <w:rFonts w:ascii="Arial" w:eastAsia="宋体" w:hAnsi="Arial" w:hint="eastAsia"/>
          <w:sz w:val="24"/>
        </w:rPr>
        <w:t>来加一）。如果</w:t>
      </w:r>
      <w:r>
        <w:rPr>
          <w:rFonts w:ascii="Arial" w:eastAsia="宋体" w:hAnsi="Arial" w:hint="eastAsia"/>
          <w:sz w:val="24"/>
        </w:rPr>
        <w:t>var</w:t>
      </w:r>
      <w:r>
        <w:rPr>
          <w:rFonts w:ascii="Arial" w:eastAsia="宋体" w:hAnsi="Arial" w:hint="eastAsia"/>
          <w:sz w:val="24"/>
        </w:rPr>
        <w:t>等于</w:t>
      </w:r>
      <w:r>
        <w:rPr>
          <w:rFonts w:ascii="Arial" w:eastAsia="宋体" w:hAnsi="Arial" w:hint="eastAsia"/>
          <w:sz w:val="24"/>
        </w:rPr>
        <w:t>to</w:t>
      </w:r>
      <w:r>
        <w:rPr>
          <w:rFonts w:ascii="Arial" w:eastAsia="宋体" w:hAnsi="Arial" w:hint="eastAsia"/>
          <w:sz w:val="24"/>
        </w:rPr>
        <w:t>，表体停止执行，循环结束。这里是一个列子。</w:t>
      </w:r>
    </w:p>
    <w:p w:rsidR="00DF5581" w:rsidRPr="00002D6D" w:rsidRDefault="00DF5581" w:rsidP="00DF5581">
      <w:pPr>
        <w:ind w:firstLine="420"/>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          (count-loop (i 0 10)</w:t>
      </w: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            (prin1 i) (princ " ")</w:t>
      </w:r>
    </w:p>
    <w:p w:rsidR="00DF5581" w:rsidRPr="00DF5581" w:rsidRDefault="00DF5581" w:rsidP="00DF5581">
      <w:pPr>
        <w:ind w:firstLine="420"/>
        <w:rPr>
          <w:rFonts w:ascii="Arial" w:eastAsia="宋体" w:hAnsi="Arial"/>
          <w:sz w:val="24"/>
        </w:rPr>
      </w:pPr>
      <w:r w:rsidRPr="00DF5581">
        <w:rPr>
          <w:rFonts w:ascii="Arial" w:eastAsia="宋体" w:hAnsi="Arial"/>
          <w:sz w:val="24"/>
        </w:rPr>
        <w:lastRenderedPageBreak/>
        <w:t xml:space="preserve">            (prin1 (aref vector i))</w:t>
      </w: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            (terpri))</w:t>
      </w:r>
    </w:p>
    <w:p w:rsidR="00DF5581" w:rsidRDefault="00DF5581" w:rsidP="00DF5581">
      <w:pPr>
        <w:ind w:firstLine="420"/>
        <w:rPr>
          <w:rFonts w:ascii="Arial" w:eastAsia="宋体" w:hAnsi="Arial"/>
          <w:sz w:val="24"/>
        </w:rPr>
      </w:pPr>
      <w:r w:rsidRPr="00DF5581">
        <w:rPr>
          <w:rFonts w:ascii="Arial" w:eastAsia="宋体" w:hAnsi="Arial"/>
          <w:sz w:val="24"/>
        </w:rPr>
        <w:t>If from and to are omitted, var is bound to nil before the loop begins, and the loop exits if var is non-nil at the beginning of an iteration. Here is an example:</w:t>
      </w:r>
    </w:p>
    <w:p w:rsidR="00002D6D" w:rsidRPr="00DF5581" w:rsidRDefault="00002D6D" w:rsidP="00DF5581">
      <w:pPr>
        <w:ind w:firstLine="420"/>
        <w:rPr>
          <w:rFonts w:ascii="Arial" w:eastAsia="宋体" w:hAnsi="Arial"/>
          <w:sz w:val="24"/>
        </w:rPr>
      </w:pPr>
      <w:r>
        <w:rPr>
          <w:rFonts w:ascii="Arial" w:eastAsia="宋体" w:hAnsi="Arial" w:hint="eastAsia"/>
          <w:sz w:val="24"/>
        </w:rPr>
        <w:t>如果</w:t>
      </w:r>
      <w:r>
        <w:rPr>
          <w:rFonts w:ascii="Arial" w:eastAsia="宋体" w:hAnsi="Arial" w:hint="eastAsia"/>
          <w:sz w:val="24"/>
        </w:rPr>
        <w:t>from</w:t>
      </w:r>
      <w:r>
        <w:rPr>
          <w:rFonts w:ascii="Arial" w:eastAsia="宋体" w:hAnsi="Arial" w:hint="eastAsia"/>
          <w:sz w:val="24"/>
        </w:rPr>
        <w:t>和</w:t>
      </w:r>
      <w:r>
        <w:rPr>
          <w:rFonts w:ascii="Arial" w:eastAsia="宋体" w:hAnsi="Arial" w:hint="eastAsia"/>
          <w:sz w:val="24"/>
        </w:rPr>
        <w:t>to</w:t>
      </w:r>
      <w:r>
        <w:rPr>
          <w:rFonts w:ascii="Arial" w:eastAsia="宋体" w:hAnsi="Arial" w:hint="eastAsia"/>
          <w:sz w:val="24"/>
        </w:rPr>
        <w:t>被省略，</w:t>
      </w:r>
      <w:r>
        <w:rPr>
          <w:rFonts w:ascii="Arial" w:eastAsia="宋体" w:hAnsi="Arial" w:hint="eastAsia"/>
          <w:sz w:val="24"/>
        </w:rPr>
        <w:t>var</w:t>
      </w:r>
      <w:r>
        <w:rPr>
          <w:rFonts w:ascii="Arial" w:eastAsia="宋体" w:hAnsi="Arial" w:hint="eastAsia"/>
          <w:sz w:val="24"/>
        </w:rPr>
        <w:t>开始循环之前被绑定为</w:t>
      </w:r>
      <w:r>
        <w:rPr>
          <w:rFonts w:ascii="Arial" w:eastAsia="宋体" w:hAnsi="Arial" w:hint="eastAsia"/>
          <w:sz w:val="24"/>
        </w:rPr>
        <w:t>nil</w:t>
      </w:r>
      <w:r>
        <w:rPr>
          <w:rFonts w:ascii="Arial" w:eastAsia="宋体" w:hAnsi="Arial" w:hint="eastAsia"/>
          <w:sz w:val="24"/>
        </w:rPr>
        <w:t>，如果</w:t>
      </w:r>
      <w:r>
        <w:rPr>
          <w:rFonts w:ascii="Arial" w:eastAsia="宋体" w:hAnsi="Arial" w:hint="eastAsia"/>
          <w:sz w:val="24"/>
        </w:rPr>
        <w:t>var</w:t>
      </w:r>
      <w:r>
        <w:rPr>
          <w:rFonts w:ascii="Arial" w:eastAsia="宋体" w:hAnsi="Arial" w:hint="eastAsia"/>
          <w:sz w:val="24"/>
        </w:rPr>
        <w:t>在一个循环之前不为</w:t>
      </w:r>
      <w:r>
        <w:rPr>
          <w:rFonts w:ascii="Arial" w:eastAsia="宋体" w:hAnsi="Arial" w:hint="eastAsia"/>
          <w:sz w:val="24"/>
        </w:rPr>
        <w:t>nil</w:t>
      </w:r>
      <w:r>
        <w:rPr>
          <w:rFonts w:ascii="Arial" w:eastAsia="宋体" w:hAnsi="Arial" w:hint="eastAsia"/>
          <w:sz w:val="24"/>
        </w:rPr>
        <w:t>，循环存在，这里是一个例子。</w:t>
      </w:r>
    </w:p>
    <w:p w:rsidR="00DF5581" w:rsidRPr="00DF5581" w:rsidRDefault="00DF5581" w:rsidP="00DF5581">
      <w:pPr>
        <w:ind w:firstLine="420"/>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          (count-loop (done)</w:t>
      </w: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            (if (pending)</w:t>
      </w: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                (fixit)</w:t>
      </w: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              (setq done t)))</w:t>
      </w:r>
    </w:p>
    <w:p w:rsidR="00DF5581" w:rsidRPr="0019385B" w:rsidRDefault="00DF5581" w:rsidP="00DF5581">
      <w:pPr>
        <w:ind w:firstLine="420"/>
        <w:rPr>
          <w:rFonts w:ascii="Arial" w:eastAsia="宋体" w:hAnsi="Arial"/>
          <w:sz w:val="24"/>
        </w:rPr>
      </w:pPr>
      <w:r w:rsidRPr="00DF5581">
        <w:rPr>
          <w:rFonts w:ascii="Arial" w:eastAsia="宋体" w:hAnsi="Arial"/>
          <w:sz w:val="24"/>
        </w:rPr>
        <w:t>In this special form, the arguments from and to are optional, but must both be present or both absent. If they are present, inc may optionally be specified as well. These arguments are grouped with the argument var into a list, to distinguish them from body, which includes all remaining elements of the form.</w:t>
      </w:r>
    </w:p>
    <w:p w:rsidR="00952CB1" w:rsidRDefault="00002D6D" w:rsidP="00DF5581">
      <w:pPr>
        <w:ind w:firstLine="420"/>
        <w:rPr>
          <w:rFonts w:ascii="Arial" w:eastAsia="宋体" w:hAnsi="Arial"/>
          <w:sz w:val="24"/>
        </w:rPr>
      </w:pPr>
      <w:r>
        <w:rPr>
          <w:rFonts w:ascii="Arial" w:eastAsia="宋体" w:hAnsi="Arial" w:hint="eastAsia"/>
          <w:sz w:val="24"/>
        </w:rPr>
        <w:t>在这个特殊表中，参数</w:t>
      </w:r>
      <w:r>
        <w:rPr>
          <w:rFonts w:ascii="Arial" w:eastAsia="宋体" w:hAnsi="Arial" w:hint="eastAsia"/>
          <w:sz w:val="24"/>
        </w:rPr>
        <w:t>from</w:t>
      </w:r>
      <w:r>
        <w:rPr>
          <w:rFonts w:ascii="Arial" w:eastAsia="宋体" w:hAnsi="Arial" w:hint="eastAsia"/>
          <w:sz w:val="24"/>
        </w:rPr>
        <w:t>和</w:t>
      </w:r>
      <w:r>
        <w:rPr>
          <w:rFonts w:ascii="Arial" w:eastAsia="宋体" w:hAnsi="Arial" w:hint="eastAsia"/>
          <w:sz w:val="24"/>
        </w:rPr>
        <w:t>to</w:t>
      </w:r>
      <w:r>
        <w:rPr>
          <w:rFonts w:ascii="Arial" w:eastAsia="宋体" w:hAnsi="Arial" w:hint="eastAsia"/>
          <w:sz w:val="24"/>
        </w:rPr>
        <w:t>是可选的，但是必须同时存在或者不存在。如果</w:t>
      </w:r>
      <w:r w:rsidR="002E7779">
        <w:rPr>
          <w:rFonts w:ascii="Arial" w:eastAsia="宋体" w:hAnsi="Arial" w:hint="eastAsia"/>
          <w:sz w:val="24"/>
        </w:rPr>
        <w:t>它们</w:t>
      </w:r>
      <w:r>
        <w:rPr>
          <w:rFonts w:ascii="Arial" w:eastAsia="宋体" w:hAnsi="Arial" w:hint="eastAsia"/>
          <w:sz w:val="24"/>
        </w:rPr>
        <w:t>存在，</w:t>
      </w:r>
      <w:r>
        <w:rPr>
          <w:rFonts w:ascii="Arial" w:eastAsia="宋体" w:hAnsi="Arial" w:hint="eastAsia"/>
          <w:sz w:val="24"/>
        </w:rPr>
        <w:t>inc</w:t>
      </w:r>
      <w:r w:rsidR="002E7779">
        <w:rPr>
          <w:rFonts w:ascii="Arial" w:eastAsia="宋体" w:hAnsi="Arial" w:hint="eastAsia"/>
          <w:sz w:val="24"/>
        </w:rPr>
        <w:t>也是可以选择性的指出或不支持。这些参数和参数</w:t>
      </w:r>
      <w:r w:rsidR="002E7779">
        <w:rPr>
          <w:rFonts w:ascii="Arial" w:eastAsia="宋体" w:hAnsi="Arial" w:hint="eastAsia"/>
          <w:sz w:val="24"/>
        </w:rPr>
        <w:t>var</w:t>
      </w:r>
      <w:r w:rsidR="002E7779">
        <w:rPr>
          <w:rFonts w:ascii="Arial" w:eastAsia="宋体" w:hAnsi="Arial" w:hint="eastAsia"/>
          <w:sz w:val="24"/>
        </w:rPr>
        <w:t>分组到一个</w:t>
      </w:r>
      <w:r w:rsidR="002E7779">
        <w:rPr>
          <w:rFonts w:ascii="Arial" w:eastAsia="宋体" w:hAnsi="Arial" w:hint="eastAsia"/>
          <w:sz w:val="24"/>
        </w:rPr>
        <w:t>list</w:t>
      </w:r>
      <w:r w:rsidR="002E7779">
        <w:rPr>
          <w:rFonts w:ascii="Arial" w:eastAsia="宋体" w:hAnsi="Arial" w:hint="eastAsia"/>
          <w:sz w:val="24"/>
        </w:rPr>
        <w:t>，来将它们同主体区别开来，主体包含了表的其他元素。</w:t>
      </w:r>
    </w:p>
    <w:p w:rsidR="002E7779" w:rsidRPr="002E7779" w:rsidRDefault="002E7779" w:rsidP="00DF5581">
      <w:pPr>
        <w:ind w:firstLine="420"/>
        <w:rPr>
          <w:rFonts w:ascii="Arial" w:eastAsia="宋体" w:hAnsi="Arial"/>
          <w:sz w:val="24"/>
        </w:rPr>
      </w:pPr>
    </w:p>
    <w:p w:rsidR="00DF5581" w:rsidRPr="002E7779" w:rsidRDefault="00DF5581" w:rsidP="002E7779">
      <w:pPr>
        <w:pStyle w:val="a3"/>
        <w:widowControl/>
        <w:numPr>
          <w:ilvl w:val="3"/>
          <w:numId w:val="2"/>
        </w:numPr>
        <w:spacing w:line="285" w:lineRule="atLeast"/>
        <w:ind w:right="240" w:firstLineChars="0"/>
        <w:jc w:val="left"/>
        <w:rPr>
          <w:rFonts w:ascii="Arial" w:eastAsia="宋体" w:hAnsi="Arial"/>
          <w:sz w:val="24"/>
        </w:rPr>
      </w:pPr>
      <w:r w:rsidRPr="002E7779">
        <w:rPr>
          <w:rFonts w:ascii="Arial" w:eastAsia="宋体" w:hAnsi="Arial"/>
          <w:sz w:val="24"/>
        </w:rPr>
        <w:t>A Sample Variable Description</w:t>
      </w:r>
    </w:p>
    <w:p w:rsidR="002E7779" w:rsidRPr="002E7779" w:rsidRDefault="002E7779" w:rsidP="002E7779">
      <w:pPr>
        <w:pStyle w:val="a3"/>
        <w:widowControl/>
        <w:spacing w:line="285" w:lineRule="atLeast"/>
        <w:ind w:left="1080" w:right="240" w:firstLineChars="0" w:firstLine="0"/>
        <w:jc w:val="left"/>
        <w:rPr>
          <w:rFonts w:ascii="Arial" w:eastAsia="宋体" w:hAnsi="Arial"/>
          <w:sz w:val="24"/>
        </w:rPr>
      </w:pPr>
      <w:r>
        <w:rPr>
          <w:rFonts w:ascii="Arial" w:eastAsia="宋体" w:hAnsi="Arial" w:hint="eastAsia"/>
          <w:sz w:val="24"/>
        </w:rPr>
        <w:t>一个简单的变量描述</w:t>
      </w:r>
    </w:p>
    <w:p w:rsidR="00DF5581" w:rsidRPr="00DF5581" w:rsidRDefault="00DF5581" w:rsidP="00DF5581">
      <w:pPr>
        <w:ind w:firstLine="420"/>
        <w:rPr>
          <w:rFonts w:ascii="Arial" w:eastAsia="宋体" w:hAnsi="Arial"/>
          <w:sz w:val="24"/>
        </w:rPr>
      </w:pPr>
      <w:r w:rsidRPr="00DF5581">
        <w:rPr>
          <w:rFonts w:ascii="Arial" w:eastAsia="宋体" w:hAnsi="Arial"/>
          <w:sz w:val="24"/>
        </w:rPr>
        <w:t>A variable is a name that can hold a value. Although nearly all variables can be set by the user, certain variables exist specifically so that users can change them; these are called user options. Ordinary variables and user options are described using a format like that for functions except that there are no arguments.</w:t>
      </w:r>
    </w:p>
    <w:p w:rsidR="00DF5581" w:rsidRDefault="002E7779" w:rsidP="00DF5581">
      <w:pPr>
        <w:ind w:firstLine="420"/>
        <w:rPr>
          <w:rFonts w:ascii="Arial" w:eastAsia="宋体" w:hAnsi="Arial"/>
          <w:sz w:val="24"/>
        </w:rPr>
      </w:pPr>
      <w:r>
        <w:rPr>
          <w:rFonts w:ascii="Arial" w:eastAsia="宋体" w:hAnsi="Arial" w:hint="eastAsia"/>
          <w:sz w:val="24"/>
        </w:rPr>
        <w:t>变量是一个可被赋值的名字。尽管几乎所有的变量可以被用户设置，存在一些用户可以改变的特殊变量，即所谓用户选项，描述普通的变量和用户选项的格式除了没有参数以外，与描述函数的类似。</w:t>
      </w:r>
    </w:p>
    <w:p w:rsidR="002E7779" w:rsidRPr="00DF5581" w:rsidRDefault="002E7779" w:rsidP="00DF5581">
      <w:pPr>
        <w:ind w:firstLine="420"/>
        <w:rPr>
          <w:rFonts w:ascii="Arial" w:eastAsia="宋体" w:hAnsi="Arial"/>
          <w:sz w:val="24"/>
        </w:rPr>
      </w:pPr>
    </w:p>
    <w:p w:rsidR="00DF5581" w:rsidRPr="00DF5581" w:rsidRDefault="00DF5581" w:rsidP="00DF5581">
      <w:pPr>
        <w:ind w:firstLine="420"/>
        <w:rPr>
          <w:rFonts w:ascii="Arial" w:eastAsia="宋体" w:hAnsi="Arial"/>
          <w:sz w:val="24"/>
        </w:rPr>
      </w:pPr>
      <w:r w:rsidRPr="00DF5581">
        <w:rPr>
          <w:rFonts w:ascii="Arial" w:eastAsia="宋体" w:hAnsi="Arial"/>
          <w:sz w:val="24"/>
        </w:rPr>
        <w:t>Here is a description of the imaginary</w:t>
      </w:r>
      <w:bookmarkStart w:id="54" w:name="OLE_LINK51"/>
      <w:bookmarkStart w:id="55" w:name="OLE_LINK52"/>
      <w:r w:rsidRPr="00DF5581">
        <w:rPr>
          <w:rFonts w:ascii="Arial" w:eastAsia="宋体" w:hAnsi="Arial"/>
          <w:sz w:val="24"/>
        </w:rPr>
        <w:t xml:space="preserve"> electric-future-map variable</w:t>
      </w:r>
      <w:bookmarkEnd w:id="54"/>
      <w:bookmarkEnd w:id="55"/>
      <w:r w:rsidRPr="00DF5581">
        <w:rPr>
          <w:rFonts w:ascii="Arial" w:eastAsia="宋体" w:hAnsi="Arial"/>
          <w:sz w:val="24"/>
        </w:rPr>
        <w:t>.</w:t>
      </w:r>
    </w:p>
    <w:p w:rsidR="00DF5581" w:rsidRPr="00DF5581" w:rsidRDefault="002E7779" w:rsidP="00DF5581">
      <w:pPr>
        <w:ind w:firstLine="420"/>
        <w:rPr>
          <w:rFonts w:ascii="Arial" w:eastAsia="宋体" w:hAnsi="Arial"/>
          <w:sz w:val="24"/>
        </w:rPr>
      </w:pPr>
      <w:r>
        <w:rPr>
          <w:rFonts w:ascii="Arial" w:eastAsia="宋体" w:hAnsi="Arial" w:hint="eastAsia"/>
          <w:sz w:val="24"/>
        </w:rPr>
        <w:t>这里有一个假想的</w:t>
      </w:r>
      <w:r>
        <w:rPr>
          <w:rFonts w:ascii="Arial" w:eastAsia="宋体" w:hAnsi="Arial"/>
          <w:sz w:val="24"/>
        </w:rPr>
        <w:t xml:space="preserve">electric-future-map </w:t>
      </w:r>
      <w:r>
        <w:rPr>
          <w:rFonts w:ascii="Arial" w:eastAsia="宋体" w:hAnsi="Arial" w:hint="eastAsia"/>
          <w:sz w:val="24"/>
        </w:rPr>
        <w:t>变量的描述。</w:t>
      </w:r>
    </w:p>
    <w:p w:rsidR="00DF5581" w:rsidRPr="00DF5581" w:rsidRDefault="00DF5581" w:rsidP="00DF5581">
      <w:pPr>
        <w:ind w:firstLine="420"/>
        <w:rPr>
          <w:rFonts w:ascii="Arial" w:eastAsia="宋体" w:hAnsi="Arial"/>
          <w:sz w:val="24"/>
        </w:rPr>
      </w:pPr>
      <w:r w:rsidRPr="00DF5581">
        <w:rPr>
          <w:rFonts w:ascii="Arial" w:eastAsia="宋体" w:hAnsi="Arial" w:hint="eastAsia"/>
          <w:sz w:val="24"/>
        </w:rPr>
        <w:t>—</w:t>
      </w:r>
      <w:r w:rsidRPr="00DF5581">
        <w:rPr>
          <w:rFonts w:ascii="Arial" w:eastAsia="宋体" w:hAnsi="Arial"/>
          <w:sz w:val="24"/>
        </w:rPr>
        <w:t xml:space="preserve"> Variable: electric-future-map</w:t>
      </w:r>
    </w:p>
    <w:p w:rsidR="00DF5581" w:rsidRPr="00DF5581" w:rsidRDefault="00DF5581" w:rsidP="00DF5581">
      <w:pPr>
        <w:ind w:firstLine="420"/>
        <w:rPr>
          <w:rFonts w:ascii="Arial" w:eastAsia="宋体" w:hAnsi="Arial"/>
          <w:sz w:val="24"/>
        </w:rPr>
      </w:pPr>
      <w:r w:rsidRPr="00DF5581">
        <w:rPr>
          <w:rFonts w:ascii="Arial" w:eastAsia="宋体" w:hAnsi="Arial"/>
          <w:sz w:val="24"/>
        </w:rPr>
        <w:t xml:space="preserve">The value of this variable is a full keymap used by </w:t>
      </w:r>
      <w:bookmarkStart w:id="56" w:name="OLE_LINK53"/>
      <w:bookmarkStart w:id="57" w:name="OLE_LINK54"/>
      <w:r w:rsidRPr="00DF5581">
        <w:rPr>
          <w:rFonts w:ascii="Arial" w:eastAsia="宋体" w:hAnsi="Arial"/>
          <w:sz w:val="24"/>
        </w:rPr>
        <w:t>Electric Command Future mode</w:t>
      </w:r>
      <w:bookmarkEnd w:id="56"/>
      <w:bookmarkEnd w:id="57"/>
      <w:r w:rsidRPr="00DF5581">
        <w:rPr>
          <w:rFonts w:ascii="Arial" w:eastAsia="宋体" w:hAnsi="Arial"/>
          <w:sz w:val="24"/>
        </w:rPr>
        <w:t>. The functions in this map allow you to edit commands you have not yet thought about executing.</w:t>
      </w:r>
    </w:p>
    <w:p w:rsidR="00DF5581" w:rsidRDefault="002E7779" w:rsidP="00DF5581">
      <w:pPr>
        <w:ind w:firstLine="420"/>
        <w:rPr>
          <w:rFonts w:ascii="Arial" w:eastAsia="宋体" w:hAnsi="Arial"/>
          <w:sz w:val="24"/>
        </w:rPr>
      </w:pPr>
      <w:r>
        <w:rPr>
          <w:rFonts w:ascii="Arial" w:eastAsia="宋体" w:hAnsi="Arial" w:hint="eastAsia"/>
          <w:sz w:val="24"/>
        </w:rPr>
        <w:t>这个变量的值是一个被</w:t>
      </w:r>
      <w:r w:rsidRPr="00DF5581">
        <w:rPr>
          <w:rFonts w:ascii="Arial" w:eastAsia="宋体" w:hAnsi="Arial"/>
          <w:sz w:val="24"/>
        </w:rPr>
        <w:t>Electric Command Future mode</w:t>
      </w:r>
      <w:r>
        <w:rPr>
          <w:rFonts w:ascii="Arial" w:eastAsia="宋体" w:hAnsi="Arial" w:hint="eastAsia"/>
          <w:sz w:val="24"/>
        </w:rPr>
        <w:t>使用的完整的键映射。这个映射的函数</w:t>
      </w:r>
      <w:r w:rsidR="00054FB3">
        <w:rPr>
          <w:rFonts w:ascii="Arial" w:eastAsia="宋体" w:hAnsi="Arial" w:hint="eastAsia"/>
          <w:sz w:val="24"/>
        </w:rPr>
        <w:t>允许你编辑还没有被想到执行的命令。</w:t>
      </w:r>
    </w:p>
    <w:p w:rsidR="00054FB3" w:rsidRPr="00DF5581" w:rsidRDefault="00054FB3" w:rsidP="00DF5581">
      <w:pPr>
        <w:ind w:firstLine="420"/>
        <w:rPr>
          <w:rFonts w:ascii="Arial" w:eastAsia="宋体" w:hAnsi="Arial"/>
          <w:sz w:val="24"/>
        </w:rPr>
      </w:pPr>
      <w:r>
        <w:rPr>
          <w:rFonts w:ascii="Arial" w:eastAsia="宋体" w:hAnsi="Arial" w:hint="eastAsia"/>
          <w:sz w:val="24"/>
        </w:rPr>
        <w:tab/>
      </w:r>
    </w:p>
    <w:p w:rsidR="00DF5581" w:rsidRDefault="00DF5581" w:rsidP="00DF5581">
      <w:pPr>
        <w:ind w:firstLine="420"/>
        <w:rPr>
          <w:rFonts w:ascii="Arial" w:eastAsia="宋体" w:hAnsi="Arial"/>
          <w:sz w:val="24"/>
        </w:rPr>
      </w:pPr>
      <w:r w:rsidRPr="00DF5581">
        <w:rPr>
          <w:rFonts w:ascii="Arial" w:eastAsia="宋体" w:hAnsi="Arial"/>
          <w:sz w:val="24"/>
        </w:rPr>
        <w:t>User option descriptions have the same format, but `Variable' is replaced by `User Option'.</w:t>
      </w:r>
    </w:p>
    <w:p w:rsidR="00DF5581" w:rsidRDefault="00054FB3" w:rsidP="00952CB1">
      <w:pPr>
        <w:widowControl/>
        <w:spacing w:line="285" w:lineRule="atLeast"/>
        <w:ind w:right="240"/>
        <w:jc w:val="left"/>
        <w:rPr>
          <w:rFonts w:ascii="Arial" w:eastAsia="宋体" w:hAnsi="Arial"/>
          <w:sz w:val="24"/>
        </w:rPr>
      </w:pPr>
      <w:r>
        <w:rPr>
          <w:rFonts w:ascii="Arial" w:eastAsia="宋体" w:hAnsi="Arial" w:hint="eastAsia"/>
          <w:sz w:val="24"/>
        </w:rPr>
        <w:tab/>
      </w:r>
      <w:r>
        <w:rPr>
          <w:rFonts w:ascii="Arial" w:eastAsia="宋体" w:hAnsi="Arial" w:hint="eastAsia"/>
          <w:sz w:val="24"/>
        </w:rPr>
        <w:t>用户选项描述有相同的格式，只是‘变量’被替换为‘用户选项’。</w:t>
      </w:r>
    </w:p>
    <w:p w:rsidR="00952CB1" w:rsidRPr="00952CB1" w:rsidRDefault="00952CB1" w:rsidP="00952CB1">
      <w:pPr>
        <w:widowControl/>
        <w:spacing w:line="285" w:lineRule="atLeast"/>
        <w:ind w:right="240"/>
        <w:jc w:val="left"/>
        <w:rPr>
          <w:rFonts w:ascii="Arial" w:eastAsia="宋体" w:hAnsi="Arial"/>
          <w:sz w:val="24"/>
        </w:rPr>
      </w:pPr>
      <w:r w:rsidRPr="00952CB1">
        <w:rPr>
          <w:rFonts w:ascii="Arial" w:eastAsia="宋体" w:hAnsi="Arial"/>
          <w:sz w:val="24"/>
        </w:rPr>
        <w:t>1.5 Acknowledgements</w:t>
      </w:r>
    </w:p>
    <w:p w:rsidR="00952CB1" w:rsidRDefault="00952CB1" w:rsidP="00952CB1">
      <w:pPr>
        <w:widowControl/>
        <w:spacing w:line="285" w:lineRule="atLeast"/>
        <w:ind w:right="240"/>
        <w:jc w:val="left"/>
        <w:rPr>
          <w:rFonts w:ascii="Arial" w:eastAsia="宋体" w:hAnsi="Arial"/>
          <w:sz w:val="24"/>
        </w:rPr>
      </w:pPr>
      <w:r>
        <w:rPr>
          <w:rFonts w:ascii="Arial" w:eastAsia="宋体" w:hAnsi="Arial" w:hint="eastAsia"/>
          <w:sz w:val="24"/>
        </w:rPr>
        <w:lastRenderedPageBreak/>
        <w:tab/>
      </w:r>
      <w:r>
        <w:rPr>
          <w:rFonts w:ascii="Arial" w:eastAsia="宋体" w:hAnsi="Arial" w:hint="eastAsia"/>
          <w:sz w:val="24"/>
        </w:rPr>
        <w:t>致谢</w:t>
      </w:r>
    </w:p>
    <w:p w:rsidR="00952CB1" w:rsidRPr="00952CB1" w:rsidRDefault="00952CB1" w:rsidP="00952CB1">
      <w:pPr>
        <w:widowControl/>
        <w:spacing w:line="285" w:lineRule="atLeast"/>
        <w:ind w:right="240"/>
        <w:jc w:val="left"/>
        <w:rPr>
          <w:rFonts w:ascii="Arial" w:eastAsia="宋体" w:hAnsi="Arial"/>
          <w:sz w:val="24"/>
        </w:rPr>
      </w:pPr>
    </w:p>
    <w:p w:rsidR="00952CB1" w:rsidRPr="00952CB1" w:rsidRDefault="00952CB1" w:rsidP="00952CB1">
      <w:pPr>
        <w:ind w:firstLine="420"/>
        <w:rPr>
          <w:rFonts w:ascii="Arial" w:eastAsia="宋体" w:hAnsi="Arial"/>
          <w:sz w:val="24"/>
        </w:rPr>
      </w:pPr>
      <w:r w:rsidRPr="00952CB1">
        <w:rPr>
          <w:rFonts w:ascii="Arial" w:eastAsia="宋体" w:hAnsi="Arial"/>
          <w:sz w:val="24"/>
        </w:rPr>
        <w:t>This manual was written by Robert Krawitz, Bil Lewis, Dan LaLiberte, Richard M. Stallman and Chris Welty, the volunteers of the GNU manual group, in an effort extending over several years. Robert J. Chassell helped to review and edit the manual, with the support of the Defense Advanced Research Projects Agency, ARPA Order 6082, arranged by Warren A. Hunt, Jr. of Computational Logic, Inc. Additional sections were written by Miles Bader, Lars Brinkhoff, Chong Yidong, Kenichi Handa, Lute Kamstra, Juri Linkov, Glenn Morris, Thien-Thi Nguyen, Dan Nicolaescu, Martin Rudalics, Kim F. Storm, Luc Teirlinck, and Eli Zaretskii.</w:t>
      </w:r>
    </w:p>
    <w:p w:rsidR="00952CB1" w:rsidRPr="00952CB1" w:rsidRDefault="00952CB1" w:rsidP="00952CB1">
      <w:pPr>
        <w:ind w:firstLine="420"/>
        <w:rPr>
          <w:rFonts w:ascii="Arial" w:eastAsia="宋体" w:hAnsi="Arial"/>
          <w:sz w:val="24"/>
        </w:rPr>
      </w:pPr>
    </w:p>
    <w:p w:rsidR="00952CB1" w:rsidRDefault="00952CB1" w:rsidP="00952CB1">
      <w:pPr>
        <w:ind w:firstLine="420"/>
        <w:rPr>
          <w:rFonts w:ascii="Arial" w:eastAsia="宋体" w:hAnsi="Arial"/>
          <w:sz w:val="24"/>
        </w:rPr>
      </w:pPr>
      <w:r w:rsidRPr="00952CB1">
        <w:rPr>
          <w:rFonts w:ascii="Arial" w:eastAsia="宋体" w:hAnsi="Arial"/>
          <w:sz w:val="24"/>
        </w:rPr>
        <w:t>Corrections were supplied by Drew Adams, Juanma Barranquero, Karl Berry, Jim Blandy, Bard Bloom, Stephane Boucher, David Boyes, Alan Carroll, Richard Davis, Lawrence R. Dodd, Peter Doornbosch, David A. Duff, Chris Eich, Beverly Erlebacher, David Eckelkamp, Ralf Fassel, Eirik Fuller, Stephen Gildea, Bob Glickstein, Eric Hanchrow, Jesper Harder, George Hartzell, Nathan Hess, Masayuki Ida, Dan Jacobson, Jak Kirman, Bob Knighten, Frederick M. Korz, Joe Lammens, Glenn M. Lewis, K. Richard Magill, Brian Marick, Roland McGrath, Stefan Monnier, Skip Montanaro, John Gardiner Myers, Thomas A. Peterson, Francesco Potorti, Friedrich Pukelsheim, Arnold D. Robbins, Raul Rockwell, Jason Rumney, Per Starbäck, Shinichirou Sugou, Kimmo Suominen, Edward Tharp, Bill Trost, Rickard Westman, Jean White, Eduard Wiebe, Matthew Wilding, Carl Witty, Dale Worley, Rusty Wright, and David D. Zuhn.</w:t>
      </w:r>
    </w:p>
    <w:p w:rsidR="00952CB1" w:rsidRDefault="00952CB1" w:rsidP="00952CB1">
      <w:pPr>
        <w:rPr>
          <w:rFonts w:ascii="Arial" w:eastAsia="宋体" w:hAnsi="Arial"/>
          <w:sz w:val="24"/>
        </w:rPr>
      </w:pPr>
    </w:p>
    <w:p w:rsidR="00952CB1" w:rsidRDefault="00952CB1" w:rsidP="00952CB1">
      <w:pPr>
        <w:rPr>
          <w:rFonts w:ascii="Arial" w:eastAsia="宋体" w:hAnsi="Arial"/>
          <w:sz w:val="24"/>
        </w:rPr>
      </w:pPr>
      <w:r w:rsidRPr="00952CB1">
        <w:rPr>
          <w:rFonts w:ascii="Arial" w:eastAsia="宋体" w:hAnsi="Arial"/>
          <w:sz w:val="24"/>
        </w:rPr>
        <w:t>2 Lisp Data Types</w:t>
      </w:r>
    </w:p>
    <w:p w:rsidR="00BB5B2A" w:rsidRPr="00952CB1" w:rsidRDefault="00BB5B2A" w:rsidP="00952CB1">
      <w:pPr>
        <w:rPr>
          <w:rFonts w:ascii="Arial" w:eastAsia="宋体" w:hAnsi="Arial"/>
          <w:sz w:val="24"/>
        </w:rPr>
      </w:pPr>
      <w:r>
        <w:rPr>
          <w:rFonts w:ascii="Arial" w:eastAsia="宋体" w:hAnsi="Arial" w:hint="eastAsia"/>
          <w:sz w:val="24"/>
        </w:rPr>
        <w:tab/>
        <w:t>lisp</w:t>
      </w:r>
      <w:r>
        <w:rPr>
          <w:rFonts w:ascii="Arial" w:eastAsia="宋体" w:hAnsi="Arial" w:hint="eastAsia"/>
          <w:sz w:val="24"/>
        </w:rPr>
        <w:t>数据类型</w:t>
      </w:r>
    </w:p>
    <w:p w:rsidR="00952CB1" w:rsidRPr="00952CB1" w:rsidRDefault="00BB5B2A" w:rsidP="00952CB1">
      <w:pPr>
        <w:rPr>
          <w:rFonts w:ascii="Arial" w:eastAsia="宋体" w:hAnsi="Arial"/>
          <w:sz w:val="24"/>
        </w:rPr>
      </w:pPr>
      <w:r>
        <w:rPr>
          <w:rFonts w:ascii="Arial" w:eastAsia="宋体" w:hAnsi="Arial" w:hint="eastAsia"/>
          <w:sz w:val="24"/>
        </w:rPr>
        <w:tab/>
      </w:r>
    </w:p>
    <w:p w:rsidR="00952CB1" w:rsidRPr="00952CB1" w:rsidRDefault="00952CB1" w:rsidP="00AA1894">
      <w:pPr>
        <w:ind w:firstLine="420"/>
        <w:rPr>
          <w:rFonts w:ascii="Arial" w:eastAsia="宋体" w:hAnsi="Arial"/>
          <w:sz w:val="24"/>
        </w:rPr>
      </w:pPr>
      <w:r w:rsidRPr="00952CB1">
        <w:rPr>
          <w:rFonts w:ascii="Arial" w:eastAsia="宋体" w:hAnsi="Arial"/>
          <w:sz w:val="24"/>
        </w:rPr>
        <w:t>A Lisp object is a piece of data used and manipulated by Lisp programs. For our purposes, a type or data type is a set of possible objects.</w:t>
      </w:r>
    </w:p>
    <w:p w:rsidR="00A23382" w:rsidRPr="00A23382" w:rsidRDefault="00A23382" w:rsidP="00A23382">
      <w:pPr>
        <w:widowControl/>
        <w:shd w:val="clear" w:color="auto" w:fill="F7F9FD"/>
        <w:spacing w:line="288" w:lineRule="atLeast"/>
        <w:ind w:firstLine="420"/>
        <w:jc w:val="left"/>
        <w:rPr>
          <w:rFonts w:eastAsia="宋体"/>
          <w:sz w:val="24"/>
        </w:rPr>
      </w:pPr>
      <w:r w:rsidRPr="00A23382">
        <w:rPr>
          <w:rFonts w:eastAsia="宋体"/>
          <w:sz w:val="24"/>
        </w:rPr>
        <w:t>Lisp</w:t>
      </w:r>
      <w:r w:rsidRPr="00A23382">
        <w:rPr>
          <w:rFonts w:eastAsia="宋体"/>
          <w:sz w:val="24"/>
        </w:rPr>
        <w:t>对</w:t>
      </w:r>
      <w:r w:rsidR="009F6C79">
        <w:rPr>
          <w:rFonts w:eastAsia="宋体"/>
          <w:sz w:val="24"/>
        </w:rPr>
        <w:t>像</w:t>
      </w:r>
      <w:r w:rsidRPr="00A23382">
        <w:rPr>
          <w:rFonts w:eastAsia="宋体"/>
          <w:sz w:val="24"/>
        </w:rPr>
        <w:t>是一块</w:t>
      </w:r>
      <w:r w:rsidRPr="00A23382">
        <w:rPr>
          <w:rFonts w:eastAsia="宋体"/>
          <w:sz w:val="24"/>
        </w:rPr>
        <w:t>Lisp</w:t>
      </w:r>
      <w:r w:rsidRPr="00A23382">
        <w:rPr>
          <w:rFonts w:eastAsia="宋体"/>
          <w:sz w:val="24"/>
        </w:rPr>
        <w:t>程序使用和操纵的数据</w:t>
      </w:r>
      <w:r w:rsidRPr="00A23382">
        <w:rPr>
          <w:rFonts w:eastAsia="宋体" w:hint="eastAsia"/>
          <w:sz w:val="24"/>
        </w:rPr>
        <w:t>。</w:t>
      </w:r>
      <w:r>
        <w:rPr>
          <w:rFonts w:eastAsia="宋体" w:hint="eastAsia"/>
          <w:sz w:val="24"/>
        </w:rPr>
        <w:t>对于我们来说，类型或数据类型是一套可能的对</w:t>
      </w:r>
      <w:r w:rsidR="009F6C79">
        <w:rPr>
          <w:rFonts w:eastAsia="宋体" w:hint="eastAsia"/>
          <w:sz w:val="24"/>
        </w:rPr>
        <w:t>像</w:t>
      </w:r>
      <w:r>
        <w:rPr>
          <w:rFonts w:eastAsia="宋体" w:hint="eastAsia"/>
          <w:sz w:val="24"/>
        </w:rPr>
        <w:t>。</w:t>
      </w:r>
    </w:p>
    <w:p w:rsidR="00952CB1" w:rsidRPr="00A23382" w:rsidRDefault="00952CB1" w:rsidP="00AA1894">
      <w:pPr>
        <w:ind w:firstLine="420"/>
        <w:rPr>
          <w:rFonts w:ascii="Arial" w:eastAsia="宋体" w:hAnsi="Arial"/>
          <w:sz w:val="24"/>
        </w:rPr>
      </w:pPr>
    </w:p>
    <w:p w:rsidR="00952CB1" w:rsidRPr="00952CB1" w:rsidRDefault="00952CB1" w:rsidP="00AA1894">
      <w:pPr>
        <w:ind w:firstLine="420"/>
        <w:rPr>
          <w:rFonts w:ascii="Arial" w:eastAsia="宋体" w:hAnsi="Arial"/>
          <w:sz w:val="24"/>
        </w:rPr>
      </w:pPr>
      <w:r w:rsidRPr="00952CB1">
        <w:rPr>
          <w:rFonts w:ascii="Arial" w:eastAsia="宋体" w:hAnsi="Arial"/>
          <w:sz w:val="24"/>
        </w:rPr>
        <w:t>Every object belongs to at least one type. Objects of the same type have similar structures and may usually be used in the same contexts. Types can overlap, and objects can belong to two or more types. Consequently, we can ask whether an object belongs to a particular type, but not for “the” type of an object.</w:t>
      </w:r>
    </w:p>
    <w:p w:rsidR="00952CB1" w:rsidRDefault="00A23382" w:rsidP="00AA1894">
      <w:pPr>
        <w:ind w:firstLine="420"/>
        <w:rPr>
          <w:rFonts w:ascii="Tahoma" w:hAnsi="Tahoma" w:cs="Tahoma"/>
          <w:szCs w:val="21"/>
        </w:rPr>
      </w:pPr>
      <w:r>
        <w:rPr>
          <w:rFonts w:ascii="Arial" w:eastAsia="宋体" w:hAnsi="Arial" w:hint="eastAsia"/>
          <w:sz w:val="24"/>
        </w:rPr>
        <w:t>每个对</w:t>
      </w:r>
      <w:r w:rsidR="009F6C79">
        <w:rPr>
          <w:rFonts w:ascii="Arial" w:eastAsia="宋体" w:hAnsi="Arial" w:hint="eastAsia"/>
          <w:sz w:val="24"/>
        </w:rPr>
        <w:t>像</w:t>
      </w:r>
      <w:r>
        <w:rPr>
          <w:rFonts w:ascii="Arial" w:eastAsia="宋体" w:hAnsi="Arial" w:hint="eastAsia"/>
          <w:sz w:val="24"/>
        </w:rPr>
        <w:t>属于至少一个类型。同类的对</w:t>
      </w:r>
      <w:r w:rsidR="009F6C79">
        <w:rPr>
          <w:rFonts w:ascii="Arial" w:eastAsia="宋体" w:hAnsi="Arial" w:hint="eastAsia"/>
          <w:sz w:val="24"/>
        </w:rPr>
        <w:t>像</w:t>
      </w:r>
      <w:r>
        <w:rPr>
          <w:rFonts w:ascii="Arial" w:eastAsia="宋体" w:hAnsi="Arial" w:hint="eastAsia"/>
          <w:sz w:val="24"/>
        </w:rPr>
        <w:t>有相似的结构，通常可能在相同的上下文中使用。类型可以重叠，对</w:t>
      </w:r>
      <w:r w:rsidR="009F6C79">
        <w:rPr>
          <w:rFonts w:ascii="Arial" w:eastAsia="宋体" w:hAnsi="Arial" w:hint="eastAsia"/>
          <w:sz w:val="24"/>
        </w:rPr>
        <w:t>像</w:t>
      </w:r>
      <w:r>
        <w:rPr>
          <w:rFonts w:ascii="Arial" w:eastAsia="宋体" w:hAnsi="Arial" w:hint="eastAsia"/>
          <w:sz w:val="24"/>
        </w:rPr>
        <w:t>可以属于两个或者多个类型。</w:t>
      </w:r>
      <w:r>
        <w:rPr>
          <w:rFonts w:ascii="Tahoma" w:hAnsi="Tahoma" w:cs="Tahoma"/>
          <w:szCs w:val="21"/>
        </w:rPr>
        <w:t>因此，我们可以</w:t>
      </w:r>
      <w:r>
        <w:rPr>
          <w:rFonts w:ascii="Tahoma" w:hAnsi="Tahoma" w:cs="Tahoma" w:hint="eastAsia"/>
          <w:szCs w:val="21"/>
        </w:rPr>
        <w:t>查询</w:t>
      </w:r>
      <w:r>
        <w:rPr>
          <w:rFonts w:ascii="Tahoma" w:hAnsi="Tahoma" w:cs="Tahoma"/>
          <w:szCs w:val="21"/>
        </w:rPr>
        <w:t>一个对</w:t>
      </w:r>
      <w:r w:rsidR="009F6C79">
        <w:rPr>
          <w:rFonts w:ascii="Tahoma" w:hAnsi="Tahoma" w:cs="Tahoma"/>
          <w:szCs w:val="21"/>
        </w:rPr>
        <w:t>像</w:t>
      </w:r>
      <w:r>
        <w:rPr>
          <w:rFonts w:ascii="Tahoma" w:hAnsi="Tahoma" w:cs="Tahoma"/>
          <w:szCs w:val="21"/>
        </w:rPr>
        <w:t>是否属于</w:t>
      </w:r>
      <w:r>
        <w:rPr>
          <w:rFonts w:ascii="Tahoma" w:hAnsi="Tahoma" w:cs="Tahoma" w:hint="eastAsia"/>
          <w:szCs w:val="21"/>
        </w:rPr>
        <w:t>一个</w:t>
      </w:r>
      <w:r>
        <w:rPr>
          <w:rFonts w:ascii="Tahoma" w:hAnsi="Tahoma" w:cs="Tahoma"/>
          <w:szCs w:val="21"/>
        </w:rPr>
        <w:t>特定类型的，</w:t>
      </w:r>
      <w:r>
        <w:rPr>
          <w:rFonts w:ascii="Tahoma" w:hAnsi="Tahoma" w:cs="Tahoma" w:hint="eastAsia"/>
          <w:szCs w:val="21"/>
        </w:rPr>
        <w:t>但不可以问一个类型是否属于一个对</w:t>
      </w:r>
      <w:r w:rsidR="009F6C79">
        <w:rPr>
          <w:rFonts w:ascii="Tahoma" w:hAnsi="Tahoma" w:cs="Tahoma" w:hint="eastAsia"/>
          <w:szCs w:val="21"/>
        </w:rPr>
        <w:t>像</w:t>
      </w:r>
      <w:r>
        <w:rPr>
          <w:rFonts w:ascii="Tahoma" w:hAnsi="Tahoma" w:cs="Tahoma" w:hint="eastAsia"/>
          <w:szCs w:val="21"/>
        </w:rPr>
        <w:t>。</w:t>
      </w:r>
    </w:p>
    <w:p w:rsidR="00A23382" w:rsidRPr="00A23382" w:rsidRDefault="00A23382" w:rsidP="00AA1894">
      <w:pPr>
        <w:ind w:firstLine="420"/>
        <w:rPr>
          <w:rFonts w:ascii="Arial" w:eastAsia="宋体" w:hAnsi="Arial"/>
          <w:sz w:val="24"/>
        </w:rPr>
      </w:pPr>
    </w:p>
    <w:p w:rsidR="00952CB1" w:rsidRPr="00952CB1" w:rsidRDefault="00952CB1" w:rsidP="00AA1894">
      <w:pPr>
        <w:ind w:firstLine="420"/>
        <w:rPr>
          <w:rFonts w:ascii="Arial" w:eastAsia="宋体" w:hAnsi="Arial"/>
          <w:sz w:val="24"/>
        </w:rPr>
      </w:pPr>
      <w:r w:rsidRPr="00952CB1">
        <w:rPr>
          <w:rFonts w:ascii="Arial" w:eastAsia="宋体" w:hAnsi="Arial"/>
          <w:sz w:val="24"/>
        </w:rPr>
        <w:t xml:space="preserve">A few fundamental object types are built into Emacs. These, from which all </w:t>
      </w:r>
      <w:r w:rsidRPr="00952CB1">
        <w:rPr>
          <w:rFonts w:ascii="Arial" w:eastAsia="宋体" w:hAnsi="Arial"/>
          <w:sz w:val="24"/>
        </w:rPr>
        <w:lastRenderedPageBreak/>
        <w:t xml:space="preserve">other types are constructed, are called primitive types. Each object belongs to one and only one primitive type. These types include </w:t>
      </w:r>
      <w:bookmarkStart w:id="58" w:name="OLE_LINK35"/>
      <w:bookmarkStart w:id="59" w:name="OLE_LINK36"/>
      <w:bookmarkStart w:id="60" w:name="OLE_LINK37"/>
      <w:bookmarkStart w:id="61" w:name="OLE_LINK38"/>
      <w:r w:rsidRPr="00952CB1">
        <w:rPr>
          <w:rFonts w:ascii="Arial" w:eastAsia="宋体" w:hAnsi="Arial"/>
          <w:sz w:val="24"/>
        </w:rPr>
        <w:t>integer, float, cons, symbol, string, vector, hash-table, subr,</w:t>
      </w:r>
      <w:bookmarkEnd w:id="58"/>
      <w:bookmarkEnd w:id="59"/>
      <w:r w:rsidRPr="00952CB1">
        <w:rPr>
          <w:rFonts w:ascii="Arial" w:eastAsia="宋体" w:hAnsi="Arial"/>
          <w:sz w:val="24"/>
        </w:rPr>
        <w:t xml:space="preserve"> and byte-code function</w:t>
      </w:r>
      <w:bookmarkEnd w:id="60"/>
      <w:bookmarkEnd w:id="61"/>
      <w:r w:rsidRPr="00952CB1">
        <w:rPr>
          <w:rFonts w:ascii="Arial" w:eastAsia="宋体" w:hAnsi="Arial"/>
          <w:sz w:val="24"/>
        </w:rPr>
        <w:t xml:space="preserve">, plus several special types, such as buffer, that are related to editing. </w:t>
      </w:r>
      <w:r w:rsidRPr="00AA1894">
        <w:rPr>
          <w:rFonts w:eastAsia="宋体"/>
          <w:sz w:val="24"/>
        </w:rPr>
        <w:t> </w:t>
      </w:r>
      <w:r w:rsidR="00AA1894">
        <w:rPr>
          <w:rStyle w:val="apple-style-span"/>
          <w:rFonts w:ascii="Arial" w:hAnsi="Arial" w:cs="Arial"/>
          <w:color w:val="35382A"/>
          <w:shd w:val="clear" w:color="auto" w:fill="FFFFFF"/>
        </w:rPr>
        <w:t>(See</w:t>
      </w:r>
      <w:r w:rsidR="00AA1894">
        <w:rPr>
          <w:rStyle w:val="apple-converted-space"/>
          <w:rFonts w:ascii="Arial" w:hAnsi="Arial" w:cs="Arial"/>
          <w:color w:val="35382A"/>
          <w:shd w:val="clear" w:color="auto" w:fill="FFFFFF"/>
        </w:rPr>
        <w:t> </w:t>
      </w:r>
      <w:r w:rsidR="008458ED" w:rsidRPr="008458ED">
        <w:rPr>
          <w:rStyle w:val="apple-style-span"/>
          <w:rFonts w:ascii="Arial" w:hAnsi="Arial" w:cs="Arial"/>
          <w:color w:val="FF0000"/>
          <w:shd w:val="clear" w:color="auto" w:fill="FFFFFF"/>
        </w:rPr>
        <w:t>Editing Types.</w:t>
      </w:r>
      <w:r w:rsidR="00AA1894">
        <w:rPr>
          <w:rStyle w:val="apple-style-span"/>
          <w:rFonts w:ascii="Arial" w:hAnsi="Arial" w:cs="Arial"/>
          <w:color w:val="35382A"/>
          <w:shd w:val="clear" w:color="auto" w:fill="FFFFFF"/>
        </w:rPr>
        <w:t>)</w:t>
      </w:r>
    </w:p>
    <w:p w:rsidR="00952CB1" w:rsidRDefault="00A23382" w:rsidP="00AA1894">
      <w:pPr>
        <w:ind w:firstLine="420"/>
        <w:rPr>
          <w:rFonts w:ascii="Arial" w:eastAsia="宋体" w:hAnsi="Arial"/>
          <w:kern w:val="0"/>
          <w:sz w:val="24"/>
        </w:rPr>
      </w:pPr>
      <w:r>
        <w:rPr>
          <w:rFonts w:ascii="Arial" w:eastAsia="宋体" w:hAnsi="Arial" w:hint="eastAsia"/>
          <w:sz w:val="24"/>
        </w:rPr>
        <w:t>Emacs</w:t>
      </w:r>
      <w:r w:rsidR="00775DE2">
        <w:rPr>
          <w:rFonts w:ascii="Arial" w:eastAsia="宋体" w:hAnsi="Arial" w:hint="eastAsia"/>
          <w:sz w:val="24"/>
        </w:rPr>
        <w:t>内置了一些基本</w:t>
      </w:r>
      <w:r>
        <w:rPr>
          <w:rFonts w:ascii="Arial" w:eastAsia="宋体" w:hAnsi="Arial" w:hint="eastAsia"/>
          <w:sz w:val="24"/>
        </w:rPr>
        <w:t>的对</w:t>
      </w:r>
      <w:r w:rsidR="009F6C79">
        <w:rPr>
          <w:rFonts w:ascii="Arial" w:eastAsia="宋体" w:hAnsi="Arial" w:hint="eastAsia"/>
          <w:sz w:val="24"/>
        </w:rPr>
        <w:t>像</w:t>
      </w:r>
      <w:r>
        <w:rPr>
          <w:rFonts w:ascii="Arial" w:eastAsia="宋体" w:hAnsi="Arial" w:hint="eastAsia"/>
          <w:sz w:val="24"/>
        </w:rPr>
        <w:t>类型。</w:t>
      </w:r>
      <w:r w:rsidR="00775DE2">
        <w:rPr>
          <w:rFonts w:ascii="Arial" w:eastAsia="宋体" w:hAnsi="Arial" w:hint="eastAsia"/>
          <w:sz w:val="24"/>
        </w:rPr>
        <w:t>它们被称为原始数据类型，它们构成了其他数据类型。每个对</w:t>
      </w:r>
      <w:r w:rsidR="009F6C79">
        <w:rPr>
          <w:rFonts w:ascii="Arial" w:eastAsia="宋体" w:hAnsi="Arial" w:hint="eastAsia"/>
          <w:sz w:val="24"/>
        </w:rPr>
        <w:t>像</w:t>
      </w:r>
      <w:r w:rsidR="00775DE2">
        <w:rPr>
          <w:rFonts w:ascii="Arial" w:eastAsia="宋体" w:hAnsi="Arial" w:hint="eastAsia"/>
          <w:sz w:val="24"/>
        </w:rPr>
        <w:t>属于且只属于一个基本数据类型。这些类型包括</w:t>
      </w:r>
      <w:r w:rsidR="00775DE2">
        <w:rPr>
          <w:rFonts w:ascii="Arial" w:eastAsia="宋体" w:hAnsi="Arial"/>
          <w:kern w:val="0"/>
          <w:sz w:val="24"/>
        </w:rPr>
        <w:t>integer, float, cons, symbol, string, vector, hash-table, subr, and byte-code function</w:t>
      </w:r>
      <w:r w:rsidR="00775DE2">
        <w:rPr>
          <w:rFonts w:ascii="Arial" w:eastAsia="宋体" w:hAnsi="Arial" w:hint="eastAsia"/>
          <w:kern w:val="0"/>
          <w:sz w:val="24"/>
        </w:rPr>
        <w:t>，加上集中特殊的类型，比如和编辑相关的</w:t>
      </w:r>
      <w:r w:rsidR="00775DE2">
        <w:rPr>
          <w:rFonts w:ascii="Arial" w:eastAsia="宋体" w:hAnsi="Arial" w:hint="eastAsia"/>
          <w:kern w:val="0"/>
          <w:sz w:val="24"/>
        </w:rPr>
        <w:t>buffer</w:t>
      </w:r>
      <w:r w:rsidR="00775DE2">
        <w:rPr>
          <w:rFonts w:ascii="Arial" w:eastAsia="宋体" w:hAnsi="Arial" w:hint="eastAsia"/>
          <w:kern w:val="0"/>
          <w:sz w:val="24"/>
        </w:rPr>
        <w:t>。</w:t>
      </w:r>
    </w:p>
    <w:p w:rsidR="00BC3ADD" w:rsidRPr="00952CB1" w:rsidRDefault="00BC3ADD" w:rsidP="00AA1894">
      <w:pPr>
        <w:ind w:firstLine="420"/>
        <w:rPr>
          <w:rFonts w:ascii="Arial" w:eastAsia="宋体" w:hAnsi="Arial"/>
          <w:sz w:val="24"/>
        </w:rPr>
      </w:pPr>
    </w:p>
    <w:p w:rsidR="00952CB1" w:rsidRPr="00952CB1" w:rsidRDefault="00952CB1" w:rsidP="00AA1894">
      <w:pPr>
        <w:ind w:firstLine="420"/>
        <w:rPr>
          <w:rFonts w:ascii="Arial" w:eastAsia="宋体" w:hAnsi="Arial"/>
          <w:sz w:val="24"/>
        </w:rPr>
      </w:pPr>
      <w:r w:rsidRPr="00952CB1">
        <w:rPr>
          <w:rFonts w:ascii="Arial" w:eastAsia="宋体" w:hAnsi="Arial"/>
          <w:sz w:val="24"/>
        </w:rPr>
        <w:t>Each primitive type has a corresponding Lisp function that checks whether an object is a member of that type.</w:t>
      </w:r>
    </w:p>
    <w:p w:rsidR="00952CB1" w:rsidRDefault="00BC3ADD" w:rsidP="00AA1894">
      <w:pPr>
        <w:ind w:firstLine="420"/>
        <w:rPr>
          <w:rFonts w:ascii="Arial" w:eastAsia="宋体" w:hAnsi="Arial"/>
          <w:sz w:val="24"/>
        </w:rPr>
      </w:pPr>
      <w:r>
        <w:rPr>
          <w:rFonts w:ascii="Arial" w:eastAsia="宋体" w:hAnsi="Arial" w:hint="eastAsia"/>
          <w:sz w:val="24"/>
        </w:rPr>
        <w:t>每一个基本类型都有一个相对应</w:t>
      </w:r>
      <w:r>
        <w:rPr>
          <w:rFonts w:ascii="Arial" w:eastAsia="宋体" w:hAnsi="Arial" w:hint="eastAsia"/>
          <w:sz w:val="24"/>
        </w:rPr>
        <w:t>lisp</w:t>
      </w:r>
      <w:r>
        <w:rPr>
          <w:rFonts w:ascii="Arial" w:eastAsia="宋体" w:hAnsi="Arial" w:hint="eastAsia"/>
          <w:sz w:val="24"/>
        </w:rPr>
        <w:t>函数来检查是否一个对</w:t>
      </w:r>
      <w:r w:rsidR="009F6C79">
        <w:rPr>
          <w:rFonts w:ascii="Arial" w:eastAsia="宋体" w:hAnsi="Arial" w:hint="eastAsia"/>
          <w:sz w:val="24"/>
        </w:rPr>
        <w:t>像</w:t>
      </w:r>
      <w:r>
        <w:rPr>
          <w:rFonts w:ascii="Arial" w:eastAsia="宋体" w:hAnsi="Arial" w:hint="eastAsia"/>
          <w:sz w:val="24"/>
        </w:rPr>
        <w:t>是这种类型的一个实例。</w:t>
      </w:r>
    </w:p>
    <w:p w:rsidR="00BC3ADD" w:rsidRPr="00BC3ADD" w:rsidRDefault="00BC3ADD" w:rsidP="00AA1894">
      <w:pPr>
        <w:ind w:firstLine="420"/>
        <w:rPr>
          <w:rFonts w:ascii="Arial" w:eastAsia="宋体" w:hAnsi="Arial"/>
          <w:sz w:val="24"/>
        </w:rPr>
      </w:pPr>
    </w:p>
    <w:p w:rsidR="00952CB1" w:rsidRPr="00952CB1" w:rsidRDefault="00952CB1" w:rsidP="00AA1894">
      <w:pPr>
        <w:ind w:firstLine="420"/>
        <w:rPr>
          <w:rFonts w:ascii="Arial" w:eastAsia="宋体" w:hAnsi="Arial"/>
          <w:sz w:val="24"/>
        </w:rPr>
      </w:pPr>
      <w:r w:rsidRPr="00952CB1">
        <w:rPr>
          <w:rFonts w:ascii="Arial" w:eastAsia="宋体" w:hAnsi="Arial"/>
          <w:sz w:val="24"/>
        </w:rPr>
        <w:t>Lisp is unlike many other languages in that its objects are self-typing: the primitive type of each object is implicit in the object itself. For example, if an object is a vector, nothing can treat it as a number; Lisp knows it is a vector, not a number.</w:t>
      </w:r>
    </w:p>
    <w:p w:rsidR="00BB75CD" w:rsidRDefault="00BC3ADD" w:rsidP="00BB75CD">
      <w:pPr>
        <w:ind w:firstLine="420"/>
        <w:rPr>
          <w:rFonts w:ascii="Arial" w:eastAsia="宋体" w:hAnsi="Arial"/>
          <w:sz w:val="24"/>
        </w:rPr>
      </w:pPr>
      <w:r>
        <w:rPr>
          <w:rFonts w:ascii="Arial" w:eastAsia="宋体" w:hAnsi="Arial" w:hint="eastAsia"/>
          <w:sz w:val="24"/>
        </w:rPr>
        <w:t>lisp</w:t>
      </w:r>
      <w:r>
        <w:rPr>
          <w:rFonts w:ascii="Arial" w:eastAsia="宋体" w:hAnsi="Arial" w:hint="eastAsia"/>
          <w:sz w:val="24"/>
        </w:rPr>
        <w:t>不同于其他语言的地方时他的对</w:t>
      </w:r>
      <w:r w:rsidR="009F6C79">
        <w:rPr>
          <w:rFonts w:ascii="Arial" w:eastAsia="宋体" w:hAnsi="Arial" w:hint="eastAsia"/>
          <w:sz w:val="24"/>
        </w:rPr>
        <w:t>像</w:t>
      </w:r>
      <w:r>
        <w:rPr>
          <w:rFonts w:ascii="Arial" w:eastAsia="宋体" w:hAnsi="Arial" w:hint="eastAsia"/>
          <w:sz w:val="24"/>
        </w:rPr>
        <w:t>是自</w:t>
      </w:r>
      <w:r w:rsidR="00BB75CD">
        <w:rPr>
          <w:rFonts w:ascii="Arial" w:eastAsia="宋体" w:hAnsi="Arial" w:hint="eastAsia"/>
          <w:sz w:val="24"/>
        </w:rPr>
        <w:t>打印的：每个对</w:t>
      </w:r>
      <w:r w:rsidR="009F6C79">
        <w:rPr>
          <w:rFonts w:ascii="Arial" w:eastAsia="宋体" w:hAnsi="Arial" w:hint="eastAsia"/>
          <w:sz w:val="24"/>
        </w:rPr>
        <w:t>像</w:t>
      </w:r>
      <w:r w:rsidR="00BB75CD">
        <w:rPr>
          <w:rFonts w:ascii="Arial" w:eastAsia="宋体" w:hAnsi="Arial" w:hint="eastAsia"/>
          <w:sz w:val="24"/>
        </w:rPr>
        <w:t>的基本类型隐藏于其对</w:t>
      </w:r>
      <w:r w:rsidR="009F6C79">
        <w:rPr>
          <w:rFonts w:ascii="Arial" w:eastAsia="宋体" w:hAnsi="Arial" w:hint="eastAsia"/>
          <w:sz w:val="24"/>
        </w:rPr>
        <w:t>像</w:t>
      </w:r>
      <w:r w:rsidR="00BB75CD">
        <w:rPr>
          <w:rFonts w:ascii="Arial" w:eastAsia="宋体" w:hAnsi="Arial" w:hint="eastAsia"/>
          <w:sz w:val="24"/>
        </w:rPr>
        <w:t>本身。例如，如果一个对</w:t>
      </w:r>
      <w:r w:rsidR="009F6C79">
        <w:rPr>
          <w:rFonts w:ascii="Arial" w:eastAsia="宋体" w:hAnsi="Arial" w:hint="eastAsia"/>
          <w:sz w:val="24"/>
        </w:rPr>
        <w:t>像</w:t>
      </w:r>
      <w:r w:rsidR="00BB75CD">
        <w:rPr>
          <w:rFonts w:ascii="Arial" w:eastAsia="宋体" w:hAnsi="Arial" w:hint="eastAsia"/>
          <w:sz w:val="24"/>
        </w:rPr>
        <w:t>是一个</w:t>
      </w:r>
      <w:r w:rsidR="00BB75CD">
        <w:rPr>
          <w:rFonts w:ascii="Arial" w:eastAsia="宋体" w:hAnsi="Arial" w:hint="eastAsia"/>
          <w:sz w:val="24"/>
        </w:rPr>
        <w:t>vector</w:t>
      </w:r>
      <w:r w:rsidR="00BB75CD">
        <w:rPr>
          <w:rFonts w:ascii="Arial" w:eastAsia="宋体" w:hAnsi="Arial" w:hint="eastAsia"/>
          <w:sz w:val="24"/>
        </w:rPr>
        <w:t>，不能将他当做一个</w:t>
      </w:r>
      <w:r w:rsidR="00BB75CD">
        <w:rPr>
          <w:rFonts w:ascii="Arial" w:eastAsia="宋体" w:hAnsi="Arial" w:hint="eastAsia"/>
          <w:sz w:val="24"/>
        </w:rPr>
        <w:t>number</w:t>
      </w:r>
      <w:r w:rsidR="00BB75CD">
        <w:rPr>
          <w:rFonts w:ascii="Arial" w:eastAsia="宋体" w:hAnsi="Arial" w:hint="eastAsia"/>
          <w:sz w:val="24"/>
        </w:rPr>
        <w:t>对待，</w:t>
      </w:r>
      <w:r w:rsidR="00BB75CD">
        <w:rPr>
          <w:rFonts w:ascii="Arial" w:eastAsia="宋体" w:hAnsi="Arial" w:hint="eastAsia"/>
          <w:sz w:val="24"/>
        </w:rPr>
        <w:t>lisp</w:t>
      </w:r>
      <w:r w:rsidR="00BB75CD">
        <w:rPr>
          <w:rFonts w:ascii="Arial" w:eastAsia="宋体" w:hAnsi="Arial" w:hint="eastAsia"/>
          <w:sz w:val="24"/>
        </w:rPr>
        <w:t>知道他是一个</w:t>
      </w:r>
      <w:r w:rsidR="00BB75CD">
        <w:rPr>
          <w:rFonts w:ascii="Arial" w:eastAsia="宋体" w:hAnsi="Arial" w:hint="eastAsia"/>
          <w:sz w:val="24"/>
        </w:rPr>
        <w:t>vector</w:t>
      </w:r>
      <w:r w:rsidR="00BB75CD">
        <w:rPr>
          <w:rFonts w:ascii="Arial" w:eastAsia="宋体" w:hAnsi="Arial" w:hint="eastAsia"/>
          <w:sz w:val="24"/>
        </w:rPr>
        <w:t>，而不是一个</w:t>
      </w:r>
      <w:r w:rsidR="00BB75CD">
        <w:rPr>
          <w:rFonts w:ascii="Arial" w:eastAsia="宋体" w:hAnsi="Arial" w:hint="eastAsia"/>
          <w:sz w:val="24"/>
        </w:rPr>
        <w:t>number</w:t>
      </w:r>
      <w:r w:rsidR="00BB75CD">
        <w:rPr>
          <w:rFonts w:ascii="Arial" w:eastAsia="宋体" w:hAnsi="Arial" w:hint="eastAsia"/>
          <w:sz w:val="24"/>
        </w:rPr>
        <w:t>。</w:t>
      </w:r>
    </w:p>
    <w:p w:rsidR="00BB75CD" w:rsidRPr="00BB75CD" w:rsidRDefault="00BB75CD" w:rsidP="00BB75CD">
      <w:pPr>
        <w:ind w:firstLine="420"/>
        <w:rPr>
          <w:rFonts w:ascii="Arial" w:eastAsia="宋体" w:hAnsi="Arial"/>
          <w:sz w:val="24"/>
        </w:rPr>
      </w:pPr>
    </w:p>
    <w:p w:rsidR="00952CB1" w:rsidRPr="00952CB1" w:rsidRDefault="00952CB1" w:rsidP="00AA1894">
      <w:pPr>
        <w:ind w:firstLine="420"/>
        <w:rPr>
          <w:rFonts w:ascii="Arial" w:eastAsia="宋体" w:hAnsi="Arial"/>
          <w:sz w:val="24"/>
        </w:rPr>
      </w:pPr>
      <w:r w:rsidRPr="00952CB1">
        <w:rPr>
          <w:rFonts w:ascii="Arial" w:eastAsia="宋体" w:hAnsi="Arial"/>
          <w:sz w:val="24"/>
        </w:rPr>
        <w:t xml:space="preserve">In most languages, the programmer must declare the data type of each variable, and the type is known by the compiler but not represented in the data. Such type declarations do not exist in Emacs Lisp. A Lisp variable can have any type of value, and it remembers whatever value you store in it, type and all. (Actually, a small number of Emacs Lisp variables can only take on values of a certain type. </w:t>
      </w:r>
      <w:bookmarkStart w:id="62" w:name="OLE_LINK39"/>
      <w:bookmarkStart w:id="63" w:name="OLE_LINK40"/>
      <w:r w:rsidR="00AA1894">
        <w:rPr>
          <w:rStyle w:val="apple-converted-space"/>
          <w:rFonts w:ascii="Arial" w:hAnsi="Arial" w:cs="Arial"/>
          <w:color w:val="35382A"/>
          <w:shd w:val="clear" w:color="auto" w:fill="FFFFFF"/>
        </w:rPr>
        <w:t> </w:t>
      </w:r>
      <w:r w:rsidR="00AA1894">
        <w:rPr>
          <w:rStyle w:val="apple-style-span"/>
          <w:rFonts w:ascii="Arial" w:hAnsi="Arial" w:cs="Arial"/>
          <w:color w:val="35382A"/>
          <w:shd w:val="clear" w:color="auto" w:fill="FFFFFF"/>
        </w:rPr>
        <w:t>See</w:t>
      </w:r>
      <w:r w:rsidR="008458ED">
        <w:rPr>
          <w:rStyle w:val="apple-style-span"/>
          <w:rFonts w:ascii="Arial" w:hAnsi="Arial" w:cs="Arial" w:hint="eastAsia"/>
          <w:color w:val="35382A"/>
          <w:shd w:val="clear" w:color="auto" w:fill="FFFFFF"/>
        </w:rPr>
        <w:t xml:space="preserve"> </w:t>
      </w:r>
      <w:r w:rsidR="00AA1894">
        <w:rPr>
          <w:rStyle w:val="apple-converted-space"/>
          <w:rFonts w:ascii="Arial" w:hAnsi="Arial" w:cs="Arial"/>
          <w:color w:val="35382A"/>
          <w:shd w:val="clear" w:color="auto" w:fill="FFFFFF"/>
        </w:rPr>
        <w:t> </w:t>
      </w:r>
      <w:bookmarkStart w:id="64" w:name="OLE_LINK43"/>
      <w:bookmarkStart w:id="65" w:name="OLE_LINK44"/>
      <w:r w:rsidR="008458ED" w:rsidRPr="008458ED">
        <w:rPr>
          <w:rStyle w:val="apple-converted-space"/>
          <w:rFonts w:ascii="Arial" w:hAnsi="Arial" w:cs="Arial"/>
          <w:color w:val="FF0000"/>
          <w:shd w:val="clear" w:color="auto" w:fill="FFFFFF"/>
        </w:rPr>
        <w:t>Variables with Restricted Values</w:t>
      </w:r>
      <w:r w:rsidRPr="00952CB1">
        <w:rPr>
          <w:rFonts w:ascii="Arial" w:eastAsia="宋体" w:hAnsi="Arial"/>
          <w:sz w:val="24"/>
        </w:rPr>
        <w:t>.</w:t>
      </w:r>
      <w:bookmarkEnd w:id="62"/>
      <w:bookmarkEnd w:id="63"/>
      <w:bookmarkEnd w:id="64"/>
      <w:bookmarkEnd w:id="65"/>
      <w:r w:rsidRPr="00952CB1">
        <w:rPr>
          <w:rFonts w:ascii="Arial" w:eastAsia="宋体" w:hAnsi="Arial"/>
          <w:sz w:val="24"/>
        </w:rPr>
        <w:t>)</w:t>
      </w:r>
    </w:p>
    <w:p w:rsidR="00952CB1" w:rsidRDefault="00BB75CD" w:rsidP="00AA1894">
      <w:pPr>
        <w:ind w:firstLine="420"/>
        <w:rPr>
          <w:rFonts w:ascii="Arial" w:eastAsia="宋体" w:hAnsi="Arial"/>
          <w:sz w:val="24"/>
        </w:rPr>
      </w:pPr>
      <w:r>
        <w:rPr>
          <w:rFonts w:ascii="Arial" w:eastAsia="宋体" w:hAnsi="Arial" w:hint="eastAsia"/>
          <w:sz w:val="24"/>
        </w:rPr>
        <w:t>大多数的语言，程序员必须声明每个变量的数据类型，类型不由数据代表，但是为编译器所知。</w:t>
      </w:r>
      <w:r>
        <w:rPr>
          <w:rFonts w:ascii="Arial" w:eastAsia="宋体" w:hAnsi="Arial" w:hint="eastAsia"/>
          <w:sz w:val="24"/>
        </w:rPr>
        <w:t>Emacs</w:t>
      </w:r>
      <w:r>
        <w:rPr>
          <w:rFonts w:ascii="Arial" w:eastAsia="宋体" w:hAnsi="Arial" w:hint="eastAsia"/>
          <w:sz w:val="24"/>
        </w:rPr>
        <w:t>中不存在这样的数据声明。一个</w:t>
      </w:r>
      <w:r>
        <w:rPr>
          <w:rFonts w:ascii="Arial" w:eastAsia="宋体" w:hAnsi="Arial" w:hint="eastAsia"/>
          <w:sz w:val="24"/>
        </w:rPr>
        <w:t>lisp</w:t>
      </w:r>
      <w:r>
        <w:rPr>
          <w:rFonts w:ascii="Arial" w:eastAsia="宋体" w:hAnsi="Arial" w:hint="eastAsia"/>
          <w:sz w:val="24"/>
        </w:rPr>
        <w:t>变量可以拥有任何数值类型，它会记录你所存储的值，类型及所有的一切。（实际上，一小部分的</w:t>
      </w:r>
      <w:r>
        <w:rPr>
          <w:rFonts w:ascii="Arial" w:eastAsia="宋体" w:hAnsi="Arial" w:hint="eastAsia"/>
          <w:sz w:val="24"/>
        </w:rPr>
        <w:t>Emacs Lisp</w:t>
      </w:r>
      <w:r>
        <w:rPr>
          <w:rFonts w:ascii="Arial" w:eastAsia="宋体" w:hAnsi="Arial" w:hint="eastAsia"/>
          <w:sz w:val="24"/>
        </w:rPr>
        <w:t>变量只能为某种类型的值。</w:t>
      </w:r>
      <w:r>
        <w:rPr>
          <w:rStyle w:val="apple-converted-space"/>
          <w:rFonts w:ascii="Arial" w:hAnsi="Arial" w:cs="Arial"/>
          <w:color w:val="35382A"/>
          <w:shd w:val="clear" w:color="auto" w:fill="FFFFFF"/>
        </w:rPr>
        <w:t> </w:t>
      </w:r>
      <w:r>
        <w:rPr>
          <w:rStyle w:val="apple-style-span"/>
          <w:rFonts w:ascii="Arial" w:hAnsi="Arial" w:cs="Arial"/>
          <w:color w:val="35382A"/>
          <w:shd w:val="clear" w:color="auto" w:fill="FFFFFF"/>
        </w:rPr>
        <w:t>See</w:t>
      </w:r>
      <w:r w:rsidRPr="008D4156">
        <w:rPr>
          <w:rStyle w:val="apple-converted-space"/>
          <w:rFonts w:ascii="Arial" w:hAnsi="Arial" w:cs="Arial"/>
          <w:color w:val="FF0000"/>
          <w:shd w:val="clear" w:color="auto" w:fill="FFFFFF"/>
        </w:rPr>
        <w:t> </w:t>
      </w:r>
      <w:hyperlink r:id="rId7" w:anchor="Variables-with-Restricted-Values" w:history="1">
        <w:r w:rsidRPr="008D4156">
          <w:rPr>
            <w:rStyle w:val="a4"/>
            <w:rFonts w:ascii="Arial" w:hAnsi="Arial" w:cs="Arial"/>
            <w:color w:val="FF0000"/>
            <w:shd w:val="clear" w:color="auto" w:fill="FFFFFF"/>
          </w:rPr>
          <w:t>Variables with Restricted Values</w:t>
        </w:r>
      </w:hyperlink>
      <w:r w:rsidRPr="00952CB1">
        <w:rPr>
          <w:rFonts w:ascii="Arial" w:eastAsia="宋体" w:hAnsi="Arial"/>
          <w:sz w:val="24"/>
        </w:rPr>
        <w:t>.</w:t>
      </w:r>
      <w:r>
        <w:rPr>
          <w:rFonts w:ascii="Arial" w:eastAsia="宋体" w:hAnsi="Arial" w:hint="eastAsia"/>
          <w:sz w:val="24"/>
        </w:rPr>
        <w:t>）</w:t>
      </w:r>
    </w:p>
    <w:p w:rsidR="0053131C" w:rsidRPr="00952CB1" w:rsidRDefault="0053131C" w:rsidP="00AA1894">
      <w:pPr>
        <w:ind w:firstLine="420"/>
        <w:rPr>
          <w:rFonts w:ascii="Arial" w:eastAsia="宋体" w:hAnsi="Arial"/>
          <w:sz w:val="24"/>
        </w:rPr>
      </w:pPr>
    </w:p>
    <w:p w:rsidR="00952CB1" w:rsidRDefault="00952CB1" w:rsidP="00AA1894">
      <w:pPr>
        <w:ind w:firstLine="420"/>
        <w:rPr>
          <w:rFonts w:ascii="Arial" w:eastAsia="宋体" w:hAnsi="Arial"/>
          <w:sz w:val="24"/>
        </w:rPr>
      </w:pPr>
      <w:r w:rsidRPr="00952CB1">
        <w:rPr>
          <w:rFonts w:ascii="Arial" w:eastAsia="宋体" w:hAnsi="Arial"/>
          <w:sz w:val="24"/>
        </w:rPr>
        <w:t>This chapter describes the purpose, printed representation, and read syntax of each of the standard types in GNU Emacs Lisp. Details on how to use these types can be found in later chapters.</w:t>
      </w:r>
    </w:p>
    <w:p w:rsidR="0053131C" w:rsidRPr="0053131C" w:rsidRDefault="00155921" w:rsidP="00155921">
      <w:pPr>
        <w:widowControl/>
        <w:shd w:val="clear" w:color="auto" w:fill="F7F9FD"/>
        <w:spacing w:line="288" w:lineRule="atLeast"/>
        <w:ind w:firstLine="420"/>
        <w:jc w:val="left"/>
        <w:rPr>
          <w:rFonts w:ascii="Arial" w:eastAsia="宋体" w:hAnsi="Arial"/>
          <w:sz w:val="24"/>
        </w:rPr>
      </w:pPr>
      <w:r>
        <w:rPr>
          <w:rFonts w:ascii="Arial" w:eastAsia="宋体" w:hAnsi="Arial"/>
          <w:sz w:val="24"/>
        </w:rPr>
        <w:t>本章介绍</w:t>
      </w:r>
      <w:r w:rsidR="0053131C" w:rsidRPr="0053131C">
        <w:rPr>
          <w:rFonts w:ascii="Arial" w:eastAsia="宋体" w:hAnsi="Arial"/>
          <w:sz w:val="24"/>
        </w:rPr>
        <w:t>目的，打印形式，并</w:t>
      </w:r>
      <w:r w:rsidR="00653BE6">
        <w:rPr>
          <w:rFonts w:ascii="Arial" w:eastAsia="宋体" w:hAnsi="Arial" w:hint="eastAsia"/>
          <w:sz w:val="24"/>
        </w:rPr>
        <w:t>读取</w:t>
      </w:r>
      <w:r w:rsidR="0053131C" w:rsidRPr="0053131C">
        <w:rPr>
          <w:rFonts w:ascii="Arial" w:eastAsia="宋体" w:hAnsi="Arial"/>
          <w:sz w:val="24"/>
        </w:rPr>
        <w:t>每个</w:t>
      </w:r>
      <w:r w:rsidR="0053131C" w:rsidRPr="0053131C">
        <w:rPr>
          <w:rFonts w:ascii="Arial" w:eastAsia="宋体" w:hAnsi="Arial"/>
          <w:sz w:val="24"/>
        </w:rPr>
        <w:t>GNU Emacs Lisp</w:t>
      </w:r>
      <w:r w:rsidR="0053131C" w:rsidRPr="0053131C">
        <w:rPr>
          <w:rFonts w:ascii="Arial" w:eastAsia="宋体" w:hAnsi="Arial"/>
          <w:sz w:val="24"/>
        </w:rPr>
        <w:t>的标准类型的语法。在后面的章节中可以找到关于如何使用这些类型的详细信息。</w:t>
      </w:r>
    </w:p>
    <w:p w:rsidR="004C0C2E" w:rsidRDefault="004C0C2E" w:rsidP="004C0C2E">
      <w:pPr>
        <w:rPr>
          <w:rFonts w:ascii="Arial" w:eastAsia="宋体" w:hAnsi="Arial"/>
          <w:sz w:val="24"/>
        </w:rPr>
      </w:pPr>
    </w:p>
    <w:p w:rsidR="004C0C2E" w:rsidRPr="004C0C2E" w:rsidRDefault="004C0C2E" w:rsidP="004C0C2E">
      <w:pPr>
        <w:rPr>
          <w:rFonts w:ascii="Arial" w:eastAsia="宋体" w:hAnsi="Arial"/>
          <w:sz w:val="24"/>
        </w:rPr>
      </w:pPr>
      <w:r w:rsidRPr="004C0C2E">
        <w:rPr>
          <w:rFonts w:ascii="Arial" w:eastAsia="宋体" w:hAnsi="Arial"/>
          <w:sz w:val="24"/>
        </w:rPr>
        <w:t>2.1 Printed Representation and Read Syntax</w:t>
      </w:r>
    </w:p>
    <w:p w:rsidR="004C0C2E" w:rsidRDefault="004C0C2E" w:rsidP="004C0C2E">
      <w:pPr>
        <w:rPr>
          <w:rFonts w:ascii="Arial" w:eastAsia="宋体" w:hAnsi="Arial"/>
          <w:sz w:val="24"/>
        </w:rPr>
      </w:pPr>
      <w:r>
        <w:rPr>
          <w:rFonts w:ascii="Arial" w:eastAsia="宋体" w:hAnsi="Arial" w:hint="eastAsia"/>
          <w:sz w:val="24"/>
        </w:rPr>
        <w:tab/>
      </w:r>
      <w:r>
        <w:rPr>
          <w:rFonts w:ascii="Arial" w:eastAsia="宋体" w:hAnsi="Arial" w:hint="eastAsia"/>
          <w:sz w:val="24"/>
        </w:rPr>
        <w:t>打印形式和</w:t>
      </w:r>
      <w:r w:rsidR="00653BE6">
        <w:rPr>
          <w:rFonts w:ascii="Arial" w:eastAsia="宋体" w:hAnsi="Arial" w:hint="eastAsia"/>
          <w:sz w:val="24"/>
        </w:rPr>
        <w:t>读取</w:t>
      </w:r>
      <w:r>
        <w:rPr>
          <w:rFonts w:ascii="Arial" w:eastAsia="宋体" w:hAnsi="Arial" w:hint="eastAsia"/>
          <w:sz w:val="24"/>
        </w:rPr>
        <w:t>语法</w:t>
      </w:r>
    </w:p>
    <w:p w:rsidR="004C0C2E" w:rsidRPr="004C0C2E" w:rsidRDefault="004C0C2E" w:rsidP="004C0C2E">
      <w:pPr>
        <w:rPr>
          <w:rFonts w:ascii="Arial" w:eastAsia="宋体" w:hAnsi="Arial"/>
          <w:sz w:val="24"/>
        </w:rPr>
      </w:pPr>
    </w:p>
    <w:p w:rsidR="004C0C2E" w:rsidRPr="004C0C2E" w:rsidRDefault="004C0C2E" w:rsidP="004C0C2E">
      <w:pPr>
        <w:ind w:firstLine="420"/>
        <w:rPr>
          <w:rFonts w:ascii="Arial" w:eastAsia="宋体" w:hAnsi="Arial"/>
          <w:sz w:val="24"/>
        </w:rPr>
      </w:pPr>
      <w:r w:rsidRPr="004C0C2E">
        <w:rPr>
          <w:rFonts w:ascii="Arial" w:eastAsia="宋体" w:hAnsi="Arial"/>
          <w:sz w:val="24"/>
        </w:rPr>
        <w:t xml:space="preserve">The printed representation of an object is the format of the output generated by the Lisp printer (the function prin1) for that object. Every data </w:t>
      </w:r>
      <w:r w:rsidRPr="004C0C2E">
        <w:rPr>
          <w:rFonts w:ascii="Arial" w:eastAsia="宋体" w:hAnsi="Arial"/>
          <w:sz w:val="24"/>
        </w:rPr>
        <w:lastRenderedPageBreak/>
        <w:t>type has a unique printed representation. The read syntax of an object is the format of the input accepted by the Lisp reader (the function read) for that object. This is not necessarily unique; many kinds of object have more than one syntax.</w:t>
      </w:r>
      <w:r w:rsidRPr="00564706">
        <w:rPr>
          <w:rFonts w:ascii="Arial" w:eastAsia="宋体" w:hAnsi="Arial"/>
          <w:color w:val="FF0000"/>
          <w:sz w:val="24"/>
        </w:rPr>
        <w:t xml:space="preserve"> See Read and Print.</w:t>
      </w:r>
    </w:p>
    <w:p w:rsidR="004C0C2E" w:rsidRDefault="00E53180" w:rsidP="004C0C2E">
      <w:pPr>
        <w:ind w:firstLine="420"/>
        <w:rPr>
          <w:rFonts w:ascii="Arial" w:eastAsia="宋体" w:hAnsi="Arial"/>
          <w:sz w:val="24"/>
        </w:rPr>
      </w:pPr>
      <w:r>
        <w:rPr>
          <w:rFonts w:ascii="Arial" w:eastAsia="宋体" w:hAnsi="Arial" w:hint="eastAsia"/>
          <w:sz w:val="24"/>
        </w:rPr>
        <w:t>一个对</w:t>
      </w:r>
      <w:r w:rsidR="009F6C79">
        <w:rPr>
          <w:rFonts w:ascii="Arial" w:eastAsia="宋体" w:hAnsi="Arial" w:hint="eastAsia"/>
          <w:sz w:val="24"/>
        </w:rPr>
        <w:t>像</w:t>
      </w:r>
      <w:r>
        <w:rPr>
          <w:rFonts w:ascii="Arial" w:eastAsia="宋体" w:hAnsi="Arial" w:hint="eastAsia"/>
          <w:sz w:val="24"/>
        </w:rPr>
        <w:t>的打印形式是</w:t>
      </w:r>
      <w:r>
        <w:rPr>
          <w:rFonts w:ascii="Arial" w:eastAsia="宋体" w:hAnsi="Arial" w:hint="eastAsia"/>
          <w:sz w:val="24"/>
        </w:rPr>
        <w:t>lisp</w:t>
      </w:r>
      <w:r w:rsidR="00231E1B">
        <w:rPr>
          <w:rFonts w:ascii="Arial" w:eastAsia="宋体" w:hAnsi="Arial" w:hint="eastAsia"/>
          <w:sz w:val="24"/>
        </w:rPr>
        <w:t>打印机为其产生的输出格式。每种数据类型的打印形式是唯一的。一个对</w:t>
      </w:r>
      <w:r w:rsidR="009F6C79">
        <w:rPr>
          <w:rFonts w:ascii="Arial" w:eastAsia="宋体" w:hAnsi="Arial" w:hint="eastAsia"/>
          <w:sz w:val="24"/>
        </w:rPr>
        <w:t>像</w:t>
      </w:r>
      <w:r w:rsidR="00231E1B">
        <w:rPr>
          <w:rFonts w:ascii="Arial" w:eastAsia="宋体" w:hAnsi="Arial" w:hint="eastAsia"/>
          <w:sz w:val="24"/>
        </w:rPr>
        <w:t>的</w:t>
      </w:r>
      <w:r w:rsidR="00653BE6">
        <w:rPr>
          <w:rFonts w:ascii="Arial" w:eastAsia="宋体" w:hAnsi="Arial" w:hint="eastAsia"/>
          <w:sz w:val="24"/>
        </w:rPr>
        <w:t>读取</w:t>
      </w:r>
      <w:r w:rsidR="00231E1B">
        <w:rPr>
          <w:rFonts w:ascii="Arial" w:eastAsia="宋体" w:hAnsi="Arial" w:hint="eastAsia"/>
          <w:sz w:val="24"/>
        </w:rPr>
        <w:t>语法是</w:t>
      </w:r>
      <w:r w:rsidR="00231E1B">
        <w:rPr>
          <w:rFonts w:ascii="Arial" w:eastAsia="宋体" w:hAnsi="Arial" w:hint="eastAsia"/>
          <w:sz w:val="24"/>
        </w:rPr>
        <w:t>lisp</w:t>
      </w:r>
      <w:r w:rsidR="00653BE6">
        <w:rPr>
          <w:rFonts w:ascii="Arial" w:eastAsia="宋体" w:hAnsi="Arial" w:hint="eastAsia"/>
          <w:sz w:val="24"/>
        </w:rPr>
        <w:t>读取</w:t>
      </w:r>
      <w:r w:rsidR="00231E1B">
        <w:rPr>
          <w:rFonts w:ascii="Arial" w:eastAsia="宋体" w:hAnsi="Arial" w:hint="eastAsia"/>
          <w:sz w:val="24"/>
        </w:rPr>
        <w:t>器所接受的输入形式。</w:t>
      </w:r>
      <w:r w:rsidR="00C947C7">
        <w:rPr>
          <w:rFonts w:ascii="Arial" w:eastAsia="宋体" w:hAnsi="Arial" w:hint="eastAsia"/>
          <w:sz w:val="24"/>
        </w:rPr>
        <w:t>这不一定是唯一的；很多对</w:t>
      </w:r>
      <w:r w:rsidR="009F6C79">
        <w:rPr>
          <w:rFonts w:ascii="Arial" w:eastAsia="宋体" w:hAnsi="Arial" w:hint="eastAsia"/>
          <w:sz w:val="24"/>
        </w:rPr>
        <w:t>像</w:t>
      </w:r>
      <w:r w:rsidR="00C947C7">
        <w:rPr>
          <w:rFonts w:ascii="Arial" w:eastAsia="宋体" w:hAnsi="Arial" w:hint="eastAsia"/>
          <w:sz w:val="24"/>
        </w:rPr>
        <w:t>不止一个语法。</w:t>
      </w:r>
    </w:p>
    <w:p w:rsidR="00C947C7" w:rsidRPr="004C0C2E" w:rsidRDefault="00C947C7" w:rsidP="004C0C2E">
      <w:pPr>
        <w:ind w:firstLine="420"/>
        <w:rPr>
          <w:rFonts w:ascii="Arial" w:eastAsia="宋体" w:hAnsi="Arial"/>
          <w:sz w:val="24"/>
        </w:rPr>
      </w:pPr>
    </w:p>
    <w:p w:rsidR="004C0C2E" w:rsidRPr="004C0C2E" w:rsidRDefault="004C0C2E" w:rsidP="004C0C2E">
      <w:pPr>
        <w:ind w:firstLine="420"/>
        <w:rPr>
          <w:rFonts w:ascii="Arial" w:eastAsia="宋体" w:hAnsi="Arial"/>
          <w:sz w:val="24"/>
        </w:rPr>
      </w:pPr>
      <w:r w:rsidRPr="004C0C2E">
        <w:rPr>
          <w:rFonts w:ascii="Arial" w:eastAsia="宋体" w:hAnsi="Arial"/>
          <w:sz w:val="24"/>
        </w:rPr>
        <w:t>In most cases, an object's printed representation is also a read syntax for the object. However, some types have no read syntax, since it does not make sense to enter objects of these types as constants in a Lisp program. These objects are printed in hash notation, which consists of the characters ‘</w:t>
      </w:r>
      <w:bookmarkStart w:id="66" w:name="OLE_LINK67"/>
      <w:bookmarkStart w:id="67" w:name="OLE_LINK68"/>
      <w:r w:rsidRPr="004C0C2E">
        <w:rPr>
          <w:rFonts w:ascii="Arial" w:eastAsia="宋体" w:hAnsi="Arial"/>
          <w:sz w:val="24"/>
        </w:rPr>
        <w:t>#&lt;</w:t>
      </w:r>
      <w:bookmarkEnd w:id="66"/>
      <w:bookmarkEnd w:id="67"/>
      <w:r w:rsidRPr="004C0C2E">
        <w:rPr>
          <w:rFonts w:ascii="Arial" w:eastAsia="宋体" w:hAnsi="Arial"/>
          <w:sz w:val="24"/>
        </w:rPr>
        <w:t>’, a descriptive string (typically the type name followed by the name of the object), and a closing ‘&gt;’. For example:</w:t>
      </w:r>
    </w:p>
    <w:p w:rsidR="004C0C2E" w:rsidRDefault="00C947C7" w:rsidP="004C0C2E">
      <w:pPr>
        <w:rPr>
          <w:rFonts w:ascii="Arial" w:eastAsia="宋体" w:hAnsi="Arial"/>
          <w:sz w:val="24"/>
        </w:rPr>
      </w:pPr>
      <w:r>
        <w:rPr>
          <w:rFonts w:ascii="Arial" w:eastAsia="宋体" w:hAnsi="Arial" w:hint="eastAsia"/>
          <w:sz w:val="24"/>
        </w:rPr>
        <w:tab/>
      </w:r>
      <w:r>
        <w:rPr>
          <w:rFonts w:ascii="Arial" w:eastAsia="宋体" w:hAnsi="Arial" w:hint="eastAsia"/>
          <w:sz w:val="24"/>
        </w:rPr>
        <w:t>在大多数情况下，一个对</w:t>
      </w:r>
      <w:r w:rsidR="009F6C79">
        <w:rPr>
          <w:rFonts w:ascii="Arial" w:eastAsia="宋体" w:hAnsi="Arial" w:hint="eastAsia"/>
          <w:sz w:val="24"/>
        </w:rPr>
        <w:t>像</w:t>
      </w:r>
      <w:r>
        <w:rPr>
          <w:rFonts w:ascii="Arial" w:eastAsia="宋体" w:hAnsi="Arial" w:hint="eastAsia"/>
          <w:sz w:val="24"/>
        </w:rPr>
        <w:t>的打印形式也是它的</w:t>
      </w:r>
      <w:r w:rsidR="00653BE6">
        <w:rPr>
          <w:rFonts w:ascii="Arial" w:eastAsia="宋体" w:hAnsi="Arial" w:hint="eastAsia"/>
          <w:sz w:val="24"/>
        </w:rPr>
        <w:t>读取</w:t>
      </w:r>
      <w:r>
        <w:rPr>
          <w:rFonts w:ascii="Arial" w:eastAsia="宋体" w:hAnsi="Arial" w:hint="eastAsia"/>
          <w:sz w:val="24"/>
        </w:rPr>
        <w:t>语法。然而，一些类型没有</w:t>
      </w:r>
      <w:r w:rsidR="00653BE6">
        <w:rPr>
          <w:rFonts w:ascii="Arial" w:eastAsia="宋体" w:hAnsi="Arial" w:hint="eastAsia"/>
          <w:sz w:val="24"/>
        </w:rPr>
        <w:t>读取</w:t>
      </w:r>
      <w:r>
        <w:rPr>
          <w:rFonts w:ascii="Arial" w:eastAsia="宋体" w:hAnsi="Arial" w:hint="eastAsia"/>
          <w:sz w:val="24"/>
        </w:rPr>
        <w:t>语法，</w:t>
      </w:r>
      <w:r w:rsidR="004D2D5E">
        <w:rPr>
          <w:rFonts w:ascii="Arial" w:eastAsia="宋体" w:hAnsi="Arial" w:hint="eastAsia"/>
          <w:sz w:val="24"/>
        </w:rPr>
        <w:t>因为在</w:t>
      </w:r>
      <w:r w:rsidR="004D2D5E">
        <w:rPr>
          <w:rFonts w:ascii="Arial" w:eastAsia="宋体" w:hAnsi="Arial" w:hint="eastAsia"/>
          <w:sz w:val="24"/>
        </w:rPr>
        <w:t>lisp</w:t>
      </w:r>
      <w:r w:rsidR="004D2D5E">
        <w:rPr>
          <w:rFonts w:ascii="Arial" w:eastAsia="宋体" w:hAnsi="Arial" w:hint="eastAsia"/>
          <w:sz w:val="24"/>
        </w:rPr>
        <w:t>程序中将这些类型的对</w:t>
      </w:r>
      <w:r w:rsidR="009F6C79">
        <w:rPr>
          <w:rFonts w:ascii="Arial" w:eastAsia="宋体" w:hAnsi="Arial" w:hint="eastAsia"/>
          <w:sz w:val="24"/>
        </w:rPr>
        <w:t>像</w:t>
      </w:r>
      <w:r w:rsidR="004D2D5E">
        <w:rPr>
          <w:rFonts w:ascii="Arial" w:eastAsia="宋体" w:hAnsi="Arial" w:hint="eastAsia"/>
          <w:sz w:val="24"/>
        </w:rPr>
        <w:t>作为常量输入是没有意义的。这些对</w:t>
      </w:r>
      <w:r w:rsidR="009F6C79">
        <w:rPr>
          <w:rFonts w:ascii="Arial" w:eastAsia="宋体" w:hAnsi="Arial" w:hint="eastAsia"/>
          <w:sz w:val="24"/>
        </w:rPr>
        <w:t>像</w:t>
      </w:r>
      <w:r w:rsidR="004D2D5E">
        <w:rPr>
          <w:rFonts w:ascii="Arial" w:eastAsia="宋体" w:hAnsi="Arial" w:hint="eastAsia"/>
          <w:sz w:val="24"/>
        </w:rPr>
        <w:t>以哈希形式打印，哈希形式包含字符‘</w:t>
      </w:r>
      <w:r w:rsidR="004D2D5E" w:rsidRPr="004C0C2E">
        <w:rPr>
          <w:rFonts w:ascii="Arial" w:eastAsia="宋体" w:hAnsi="Arial"/>
          <w:sz w:val="24"/>
        </w:rPr>
        <w:t>#&lt;</w:t>
      </w:r>
      <w:r w:rsidR="004D2D5E">
        <w:rPr>
          <w:rFonts w:ascii="Arial" w:eastAsia="宋体" w:hAnsi="Arial" w:hint="eastAsia"/>
          <w:sz w:val="24"/>
        </w:rPr>
        <w:t>’</w:t>
      </w:r>
      <w:r w:rsidR="00916127">
        <w:rPr>
          <w:rFonts w:ascii="Arial" w:eastAsia="宋体" w:hAnsi="Arial" w:hint="eastAsia"/>
          <w:sz w:val="24"/>
        </w:rPr>
        <w:t>，一个描述字符串（通常类型名字后面跟对</w:t>
      </w:r>
      <w:r w:rsidR="009F6C79">
        <w:rPr>
          <w:rFonts w:ascii="Arial" w:eastAsia="宋体" w:hAnsi="Arial" w:hint="eastAsia"/>
          <w:sz w:val="24"/>
        </w:rPr>
        <w:t>像</w:t>
      </w:r>
      <w:r w:rsidR="00916127">
        <w:rPr>
          <w:rFonts w:ascii="Arial" w:eastAsia="宋体" w:hAnsi="Arial" w:hint="eastAsia"/>
          <w:sz w:val="24"/>
        </w:rPr>
        <w:t>名字）和一个结束的‘</w:t>
      </w:r>
      <w:r w:rsidR="00916127">
        <w:rPr>
          <w:rFonts w:ascii="Arial" w:eastAsia="宋体" w:hAnsi="Arial" w:hint="eastAsia"/>
          <w:sz w:val="24"/>
        </w:rPr>
        <w:t>&gt;</w:t>
      </w:r>
      <w:r w:rsidR="00916127">
        <w:rPr>
          <w:rFonts w:ascii="Arial" w:eastAsia="宋体" w:hAnsi="Arial" w:hint="eastAsia"/>
          <w:sz w:val="24"/>
        </w:rPr>
        <w:t>’。例如</w:t>
      </w:r>
    </w:p>
    <w:p w:rsidR="00916127" w:rsidRPr="004C0C2E" w:rsidRDefault="00916127" w:rsidP="004C0C2E">
      <w:pPr>
        <w:rPr>
          <w:rFonts w:ascii="Arial" w:eastAsia="宋体" w:hAnsi="Arial"/>
          <w:sz w:val="24"/>
        </w:rPr>
      </w:pPr>
    </w:p>
    <w:p w:rsidR="004C0C2E" w:rsidRPr="004C0C2E" w:rsidRDefault="004C0C2E" w:rsidP="004C0C2E">
      <w:pPr>
        <w:rPr>
          <w:rFonts w:ascii="Arial" w:eastAsia="宋体" w:hAnsi="Arial"/>
          <w:sz w:val="24"/>
        </w:rPr>
      </w:pPr>
      <w:r w:rsidRPr="004C0C2E">
        <w:rPr>
          <w:rFonts w:ascii="Arial" w:eastAsia="宋体" w:hAnsi="Arial"/>
          <w:sz w:val="24"/>
        </w:rPr>
        <w:t xml:space="preserve">     (current-buffer)</w:t>
      </w:r>
    </w:p>
    <w:p w:rsidR="004C0C2E" w:rsidRPr="004C0C2E" w:rsidRDefault="004C0C2E" w:rsidP="004C0C2E">
      <w:pPr>
        <w:rPr>
          <w:rFonts w:ascii="Arial" w:eastAsia="宋体" w:hAnsi="Arial"/>
          <w:sz w:val="24"/>
        </w:rPr>
      </w:pPr>
      <w:r w:rsidRPr="004C0C2E">
        <w:rPr>
          <w:rFonts w:ascii="Arial" w:eastAsia="宋体" w:hAnsi="Arial"/>
          <w:sz w:val="24"/>
        </w:rPr>
        <w:t xml:space="preserve">          </w:t>
      </w:r>
      <w:r w:rsidRPr="004C0C2E">
        <w:rPr>
          <w:rFonts w:ascii="Cambria Math" w:eastAsia="宋体" w:hAnsi="Cambria Math" w:cs="Cambria Math"/>
          <w:sz w:val="24"/>
        </w:rPr>
        <w:t>⇒</w:t>
      </w:r>
      <w:r w:rsidRPr="004C0C2E">
        <w:rPr>
          <w:rFonts w:ascii="Arial" w:eastAsia="宋体" w:hAnsi="Arial"/>
          <w:sz w:val="24"/>
        </w:rPr>
        <w:t xml:space="preserve"> #&lt;buffer objects.texi&gt;</w:t>
      </w:r>
    </w:p>
    <w:p w:rsidR="004C0C2E" w:rsidRPr="004C0C2E" w:rsidRDefault="004C0C2E" w:rsidP="004C0C2E">
      <w:pPr>
        <w:ind w:firstLine="420"/>
        <w:rPr>
          <w:rFonts w:ascii="Arial" w:eastAsia="宋体" w:hAnsi="Arial"/>
          <w:sz w:val="24"/>
        </w:rPr>
      </w:pPr>
      <w:r w:rsidRPr="004C0C2E">
        <w:rPr>
          <w:rFonts w:ascii="Arial" w:eastAsia="宋体" w:hAnsi="Arial"/>
          <w:sz w:val="24"/>
        </w:rPr>
        <w:t>Hash notation cannot be read at all, so the Lisp reader signals the error invalid-read-syntax whenever it encounters ‘#&lt;’. In other languages, an expression is text; it has no other form. In Lisp, an expression is primarily a Lisp object and only secondarily the text that is the object's read syntax. Often there is no need to emphasize this distinction, but you must keep it in the back of your mind, or you will occasionally be very confused.</w:t>
      </w:r>
    </w:p>
    <w:p w:rsidR="004C0C2E" w:rsidRDefault="006E2DD7" w:rsidP="004C0C2E">
      <w:pPr>
        <w:ind w:firstLine="420"/>
        <w:rPr>
          <w:rFonts w:ascii="Arial" w:eastAsia="宋体" w:hAnsi="Arial"/>
          <w:sz w:val="24"/>
        </w:rPr>
      </w:pPr>
      <w:r>
        <w:rPr>
          <w:rFonts w:ascii="Arial" w:eastAsia="宋体" w:hAnsi="Arial" w:hint="eastAsia"/>
          <w:sz w:val="24"/>
        </w:rPr>
        <w:t>根本不会读取哈希形式，所以</w:t>
      </w:r>
      <w:r>
        <w:rPr>
          <w:rFonts w:ascii="Arial" w:eastAsia="宋体" w:hAnsi="Arial" w:hint="eastAsia"/>
          <w:sz w:val="24"/>
        </w:rPr>
        <w:t>lisp</w:t>
      </w:r>
      <w:r w:rsidR="00653BE6">
        <w:rPr>
          <w:rFonts w:ascii="Arial" w:eastAsia="宋体" w:hAnsi="Arial" w:hint="eastAsia"/>
          <w:sz w:val="24"/>
        </w:rPr>
        <w:t>读取</w:t>
      </w:r>
      <w:r>
        <w:rPr>
          <w:rFonts w:ascii="Arial" w:eastAsia="宋体" w:hAnsi="Arial" w:hint="eastAsia"/>
          <w:sz w:val="24"/>
        </w:rPr>
        <w:t>器</w:t>
      </w:r>
      <w:r w:rsidR="003A16A7">
        <w:rPr>
          <w:rFonts w:ascii="Arial" w:eastAsia="宋体" w:hAnsi="Arial" w:hint="eastAsia"/>
          <w:sz w:val="24"/>
        </w:rPr>
        <w:t>不管任何时候遇到‘</w:t>
      </w:r>
      <w:r w:rsidR="003A16A7">
        <w:rPr>
          <w:rFonts w:ascii="Arial" w:eastAsia="宋体" w:hAnsi="Arial" w:hint="eastAsia"/>
          <w:sz w:val="24"/>
        </w:rPr>
        <w:t>#</w:t>
      </w:r>
      <w:r w:rsidR="003A16A7">
        <w:rPr>
          <w:rFonts w:ascii="Arial" w:eastAsia="宋体" w:hAnsi="Arial" w:hint="eastAsia"/>
          <w:sz w:val="24"/>
        </w:rPr>
        <w:t>《’都会发出</w:t>
      </w:r>
      <w:r w:rsidR="003A16A7">
        <w:rPr>
          <w:rFonts w:ascii="Arial" w:eastAsia="宋体" w:hAnsi="Arial" w:hint="eastAsia"/>
          <w:sz w:val="24"/>
        </w:rPr>
        <w:t>invalid-read-syntax</w:t>
      </w:r>
      <w:r w:rsidR="003A16A7">
        <w:rPr>
          <w:rFonts w:ascii="Arial" w:eastAsia="宋体" w:hAnsi="Arial" w:hint="eastAsia"/>
          <w:sz w:val="24"/>
        </w:rPr>
        <w:t>的错误。在其他语言中，表达式是文本；它没有其他形式。在</w:t>
      </w:r>
      <w:r w:rsidR="003A16A7">
        <w:rPr>
          <w:rFonts w:ascii="Arial" w:eastAsia="宋体" w:hAnsi="Arial" w:hint="eastAsia"/>
          <w:sz w:val="24"/>
        </w:rPr>
        <w:t>lisp</w:t>
      </w:r>
      <w:r w:rsidR="003A16A7">
        <w:rPr>
          <w:rFonts w:ascii="Arial" w:eastAsia="宋体" w:hAnsi="Arial" w:hint="eastAsia"/>
          <w:sz w:val="24"/>
        </w:rPr>
        <w:t>中，一个表达式首先是一个</w:t>
      </w:r>
      <w:r w:rsidR="003A16A7">
        <w:rPr>
          <w:rFonts w:ascii="Arial" w:eastAsia="宋体" w:hAnsi="Arial" w:hint="eastAsia"/>
          <w:sz w:val="24"/>
        </w:rPr>
        <w:t>lisp</w:t>
      </w:r>
      <w:r w:rsidR="003A16A7">
        <w:rPr>
          <w:rFonts w:ascii="Arial" w:eastAsia="宋体" w:hAnsi="Arial" w:hint="eastAsia"/>
          <w:sz w:val="24"/>
        </w:rPr>
        <w:t>对</w:t>
      </w:r>
      <w:r w:rsidR="009F6C79">
        <w:rPr>
          <w:rFonts w:ascii="Arial" w:eastAsia="宋体" w:hAnsi="Arial" w:hint="eastAsia"/>
          <w:sz w:val="24"/>
        </w:rPr>
        <w:t>像</w:t>
      </w:r>
      <w:r w:rsidR="003A16A7">
        <w:rPr>
          <w:rFonts w:ascii="Arial" w:eastAsia="宋体" w:hAnsi="Arial" w:hint="eastAsia"/>
          <w:sz w:val="24"/>
        </w:rPr>
        <w:t>，其次又有它是对</w:t>
      </w:r>
      <w:r w:rsidR="009F6C79">
        <w:rPr>
          <w:rFonts w:ascii="Arial" w:eastAsia="宋体" w:hAnsi="Arial" w:hint="eastAsia"/>
          <w:sz w:val="24"/>
        </w:rPr>
        <w:t>像</w:t>
      </w:r>
      <w:r w:rsidR="003A16A7">
        <w:rPr>
          <w:rFonts w:ascii="Arial" w:eastAsia="宋体" w:hAnsi="Arial" w:hint="eastAsia"/>
          <w:sz w:val="24"/>
        </w:rPr>
        <w:t>的</w:t>
      </w:r>
      <w:r w:rsidR="00653BE6">
        <w:rPr>
          <w:rFonts w:ascii="Arial" w:eastAsia="宋体" w:hAnsi="Arial" w:hint="eastAsia"/>
          <w:sz w:val="24"/>
        </w:rPr>
        <w:t>读取</w:t>
      </w:r>
      <w:r w:rsidR="003A16A7">
        <w:rPr>
          <w:rFonts w:ascii="Arial" w:eastAsia="宋体" w:hAnsi="Arial" w:hint="eastAsia"/>
          <w:sz w:val="24"/>
        </w:rPr>
        <w:t>是形式时才是文本。通常没有必要去强调这种区别，但你必须把它记在脑海中，否则你有时会非常困惑。</w:t>
      </w:r>
    </w:p>
    <w:p w:rsidR="005966F1" w:rsidRPr="004C0C2E" w:rsidRDefault="0082364A" w:rsidP="004C0C2E">
      <w:pPr>
        <w:ind w:firstLine="420"/>
        <w:rPr>
          <w:rFonts w:ascii="Arial" w:eastAsia="宋体" w:hAnsi="Arial"/>
          <w:sz w:val="24"/>
        </w:rPr>
      </w:pPr>
      <w:r>
        <w:rPr>
          <w:rFonts w:ascii="Arial" w:eastAsia="宋体" w:hAnsi="Arial" w:hint="eastAsia"/>
          <w:sz w:val="24"/>
        </w:rPr>
        <w:t xml:space="preserve"> </w:t>
      </w:r>
    </w:p>
    <w:p w:rsidR="004C0C2E" w:rsidRDefault="004C0C2E" w:rsidP="004C0C2E">
      <w:pPr>
        <w:ind w:firstLine="420"/>
        <w:rPr>
          <w:rFonts w:ascii="Arial" w:eastAsia="宋体" w:hAnsi="Arial"/>
          <w:sz w:val="24"/>
        </w:rPr>
      </w:pPr>
      <w:r w:rsidRPr="004C0C2E">
        <w:rPr>
          <w:rFonts w:ascii="Arial" w:eastAsia="宋体" w:hAnsi="Arial"/>
          <w:sz w:val="24"/>
        </w:rPr>
        <w:t>When you evaluate an expression interactively, the Lisp interpreter first reads the textual representation of it, producing a Lisp object, and then evaluates that object</w:t>
      </w:r>
      <w:r w:rsidRPr="00EE1095">
        <w:rPr>
          <w:rFonts w:ascii="Arial" w:eastAsia="宋体" w:hAnsi="Arial"/>
          <w:color w:val="FF0000"/>
          <w:sz w:val="24"/>
        </w:rPr>
        <w:t xml:space="preserve"> (see Evaluation). </w:t>
      </w:r>
      <w:r w:rsidRPr="004C0C2E">
        <w:rPr>
          <w:rFonts w:ascii="Arial" w:eastAsia="宋体" w:hAnsi="Arial"/>
          <w:sz w:val="24"/>
        </w:rPr>
        <w:t xml:space="preserve">However, evaluation and reading are separate activities. Reading returns the Lisp object represented by the text that is read; the object may or may not be evaluated later. </w:t>
      </w:r>
      <w:bookmarkStart w:id="68" w:name="OLE_LINK69"/>
      <w:bookmarkStart w:id="69" w:name="OLE_LINK70"/>
      <w:r w:rsidRPr="00EE1095">
        <w:rPr>
          <w:rFonts w:ascii="Arial" w:eastAsia="宋体" w:hAnsi="Arial"/>
          <w:color w:val="FF0000"/>
          <w:sz w:val="24"/>
        </w:rPr>
        <w:t>See Input Functions,</w:t>
      </w:r>
      <w:bookmarkEnd w:id="68"/>
      <w:bookmarkEnd w:id="69"/>
      <w:r w:rsidRPr="004C0C2E">
        <w:rPr>
          <w:rFonts w:ascii="Arial" w:eastAsia="宋体" w:hAnsi="Arial"/>
          <w:sz w:val="24"/>
        </w:rPr>
        <w:t xml:space="preserve"> for a description of read, the bas</w:t>
      </w:r>
      <w:r w:rsidR="003A16A7">
        <w:rPr>
          <w:rFonts w:ascii="Arial" w:eastAsia="宋体" w:hAnsi="Arial"/>
          <w:sz w:val="24"/>
        </w:rPr>
        <w:t>ic function for reading objects</w:t>
      </w:r>
      <w:r w:rsidR="005966F1">
        <w:rPr>
          <w:rFonts w:ascii="Arial" w:eastAsia="宋体" w:hAnsi="Arial" w:hint="eastAsia"/>
          <w:sz w:val="24"/>
        </w:rPr>
        <w:t>。</w:t>
      </w:r>
    </w:p>
    <w:p w:rsidR="0005036A" w:rsidRDefault="0005036A" w:rsidP="004C0C2E">
      <w:pPr>
        <w:ind w:firstLine="420"/>
        <w:rPr>
          <w:rFonts w:ascii="Arial" w:eastAsia="宋体" w:hAnsi="Arial"/>
          <w:sz w:val="24"/>
        </w:rPr>
      </w:pPr>
      <w:r>
        <w:rPr>
          <w:rFonts w:ascii="Arial" w:eastAsia="宋体" w:hAnsi="Arial" w:hint="eastAsia"/>
          <w:sz w:val="24"/>
        </w:rPr>
        <w:t>当交互式的计算一个表达式时，</w:t>
      </w:r>
      <w:r>
        <w:rPr>
          <w:rFonts w:ascii="Arial" w:eastAsia="宋体" w:hAnsi="Arial" w:hint="eastAsia"/>
          <w:sz w:val="24"/>
        </w:rPr>
        <w:t>lisp</w:t>
      </w:r>
      <w:r>
        <w:rPr>
          <w:rFonts w:ascii="Arial" w:eastAsia="宋体" w:hAnsi="Arial" w:hint="eastAsia"/>
          <w:sz w:val="24"/>
        </w:rPr>
        <w:t>解释程序首先读入它的文本形式，产生一个</w:t>
      </w:r>
      <w:r>
        <w:rPr>
          <w:rFonts w:ascii="Arial" w:eastAsia="宋体" w:hAnsi="Arial" w:hint="eastAsia"/>
          <w:sz w:val="24"/>
        </w:rPr>
        <w:t>lisp</w:t>
      </w:r>
      <w:r>
        <w:rPr>
          <w:rFonts w:ascii="Arial" w:eastAsia="宋体" w:hAnsi="Arial" w:hint="eastAsia"/>
          <w:sz w:val="24"/>
        </w:rPr>
        <w:t>对</w:t>
      </w:r>
      <w:r w:rsidR="009F6C79">
        <w:rPr>
          <w:rFonts w:ascii="Arial" w:eastAsia="宋体" w:hAnsi="Arial" w:hint="eastAsia"/>
          <w:sz w:val="24"/>
        </w:rPr>
        <w:t>像</w:t>
      </w:r>
      <w:r>
        <w:rPr>
          <w:rFonts w:ascii="Arial" w:eastAsia="宋体" w:hAnsi="Arial" w:hint="eastAsia"/>
          <w:sz w:val="24"/>
        </w:rPr>
        <w:t>，然后对这个对</w:t>
      </w:r>
      <w:r w:rsidR="009F6C79">
        <w:rPr>
          <w:rFonts w:ascii="Arial" w:eastAsia="宋体" w:hAnsi="Arial" w:hint="eastAsia"/>
          <w:sz w:val="24"/>
        </w:rPr>
        <w:t>像</w:t>
      </w:r>
      <w:r>
        <w:rPr>
          <w:rFonts w:ascii="Arial" w:eastAsia="宋体" w:hAnsi="Arial" w:hint="eastAsia"/>
          <w:sz w:val="24"/>
        </w:rPr>
        <w:t>求值（</w:t>
      </w:r>
      <w:r>
        <w:rPr>
          <w:rFonts w:ascii="Arial" w:eastAsia="宋体" w:hAnsi="Arial" w:hint="eastAsia"/>
          <w:sz w:val="24"/>
        </w:rPr>
        <w:t>see Evaluation</w:t>
      </w:r>
      <w:r>
        <w:rPr>
          <w:rFonts w:ascii="Arial" w:eastAsia="宋体" w:hAnsi="Arial" w:hint="eastAsia"/>
          <w:sz w:val="24"/>
        </w:rPr>
        <w:t>）。然而，求值和读入是单独活动。</w:t>
      </w:r>
      <w:r w:rsidRPr="0005036A">
        <w:rPr>
          <w:rFonts w:ascii="Arial" w:eastAsia="宋体" w:hAnsi="Arial"/>
          <w:sz w:val="24"/>
        </w:rPr>
        <w:t>读返回读取的文本所代表的</w:t>
      </w:r>
      <w:r w:rsidRPr="0005036A">
        <w:rPr>
          <w:rFonts w:ascii="Arial" w:eastAsia="宋体" w:hAnsi="Arial"/>
          <w:sz w:val="24"/>
        </w:rPr>
        <w:t>Lisp</w:t>
      </w:r>
      <w:r w:rsidRPr="0005036A">
        <w:rPr>
          <w:rFonts w:ascii="Arial" w:eastAsia="宋体" w:hAnsi="Arial"/>
          <w:sz w:val="24"/>
        </w:rPr>
        <w:t>对</w:t>
      </w:r>
      <w:r w:rsidR="009F6C79">
        <w:rPr>
          <w:rFonts w:ascii="Arial" w:eastAsia="宋体" w:hAnsi="Arial"/>
          <w:sz w:val="24"/>
        </w:rPr>
        <w:t>像</w:t>
      </w:r>
      <w:r w:rsidRPr="0005036A">
        <w:rPr>
          <w:rFonts w:ascii="Arial" w:eastAsia="宋体" w:hAnsi="Arial"/>
          <w:sz w:val="24"/>
        </w:rPr>
        <w:t>;</w:t>
      </w:r>
      <w:r>
        <w:rPr>
          <w:rFonts w:ascii="Arial" w:eastAsia="宋体" w:hAnsi="Arial" w:hint="eastAsia"/>
          <w:sz w:val="24"/>
        </w:rPr>
        <w:t>对</w:t>
      </w:r>
      <w:r w:rsidR="009F6C79">
        <w:rPr>
          <w:rFonts w:ascii="Arial" w:eastAsia="宋体" w:hAnsi="Arial" w:hint="eastAsia"/>
          <w:sz w:val="24"/>
        </w:rPr>
        <w:t>像</w:t>
      </w:r>
      <w:r>
        <w:rPr>
          <w:rFonts w:ascii="Arial" w:eastAsia="宋体" w:hAnsi="Arial" w:hint="eastAsia"/>
          <w:sz w:val="24"/>
        </w:rPr>
        <w:t>可能会与不会稍后背后被求值。</w:t>
      </w:r>
      <w:r>
        <w:rPr>
          <w:rFonts w:ascii="Arial" w:eastAsia="宋体" w:hAnsi="Arial"/>
          <w:sz w:val="24"/>
        </w:rPr>
        <w:t>See Input Functions</w:t>
      </w:r>
      <w:r>
        <w:rPr>
          <w:rFonts w:ascii="Arial" w:eastAsia="宋体" w:hAnsi="Arial" w:hint="eastAsia"/>
          <w:sz w:val="24"/>
        </w:rPr>
        <w:t>，理解读入对</w:t>
      </w:r>
      <w:r w:rsidR="009F6C79">
        <w:rPr>
          <w:rFonts w:ascii="Arial" w:eastAsia="宋体" w:hAnsi="Arial" w:hint="eastAsia"/>
          <w:sz w:val="24"/>
        </w:rPr>
        <w:t>像</w:t>
      </w:r>
      <w:r>
        <w:rPr>
          <w:rFonts w:ascii="Arial" w:eastAsia="宋体" w:hAnsi="Arial" w:hint="eastAsia"/>
          <w:sz w:val="24"/>
        </w:rPr>
        <w:t>基本功能的描述。</w:t>
      </w:r>
    </w:p>
    <w:p w:rsidR="0005036A" w:rsidRDefault="0005036A" w:rsidP="004C0C2E">
      <w:pPr>
        <w:ind w:firstLine="420"/>
        <w:rPr>
          <w:rFonts w:ascii="Arial" w:eastAsia="宋体" w:hAnsi="Arial"/>
          <w:sz w:val="24"/>
        </w:rPr>
      </w:pPr>
    </w:p>
    <w:p w:rsidR="0005036A" w:rsidRPr="0005036A" w:rsidRDefault="0005036A" w:rsidP="0005036A">
      <w:pPr>
        <w:rPr>
          <w:rFonts w:ascii="Arial" w:eastAsia="宋体" w:hAnsi="Arial"/>
          <w:sz w:val="24"/>
        </w:rPr>
      </w:pPr>
      <w:r w:rsidRPr="0005036A">
        <w:rPr>
          <w:rFonts w:ascii="Arial" w:eastAsia="宋体" w:hAnsi="Arial"/>
          <w:sz w:val="24"/>
        </w:rPr>
        <w:lastRenderedPageBreak/>
        <w:t>2.2 Comments</w:t>
      </w:r>
    </w:p>
    <w:p w:rsidR="0005036A" w:rsidRDefault="0005036A" w:rsidP="0005036A">
      <w:pPr>
        <w:ind w:firstLine="420"/>
        <w:rPr>
          <w:rFonts w:ascii="Arial" w:eastAsia="宋体" w:hAnsi="Arial"/>
          <w:sz w:val="24"/>
        </w:rPr>
      </w:pPr>
      <w:r>
        <w:rPr>
          <w:rFonts w:ascii="Arial" w:eastAsia="宋体" w:hAnsi="Arial" w:hint="eastAsia"/>
          <w:sz w:val="24"/>
        </w:rPr>
        <w:t>注释</w:t>
      </w:r>
    </w:p>
    <w:p w:rsidR="0005036A" w:rsidRPr="0005036A" w:rsidRDefault="0005036A" w:rsidP="0005036A">
      <w:pPr>
        <w:ind w:firstLine="420"/>
        <w:rPr>
          <w:rFonts w:ascii="Arial" w:eastAsia="宋体" w:hAnsi="Arial"/>
          <w:sz w:val="24"/>
        </w:rPr>
      </w:pPr>
    </w:p>
    <w:p w:rsidR="0005036A" w:rsidRPr="0005036A" w:rsidRDefault="0005036A" w:rsidP="0005036A">
      <w:pPr>
        <w:ind w:firstLine="420"/>
        <w:rPr>
          <w:rFonts w:ascii="Arial" w:eastAsia="宋体" w:hAnsi="Arial"/>
          <w:sz w:val="24"/>
        </w:rPr>
      </w:pPr>
      <w:r w:rsidRPr="0005036A">
        <w:rPr>
          <w:rFonts w:ascii="Arial" w:eastAsia="宋体" w:hAnsi="Arial"/>
          <w:sz w:val="24"/>
        </w:rPr>
        <w:t>A comment is text that is written in a program only for the sake of humans that read the program, and that has no effect on the meaning of the program. In Lisp, a semicolon (‘;’) starts a comment if it is not within a string or character constant. The comment continues to the end of line. The Lisp reader discards comments; they do not become part of the Lisp objects which represent the program within the Lisp system.</w:t>
      </w:r>
    </w:p>
    <w:p w:rsidR="0005036A" w:rsidRDefault="0005036A" w:rsidP="0005036A">
      <w:pPr>
        <w:ind w:firstLine="420"/>
        <w:rPr>
          <w:rFonts w:ascii="Arial" w:eastAsia="宋体" w:hAnsi="Arial"/>
          <w:sz w:val="24"/>
        </w:rPr>
      </w:pPr>
      <w:r>
        <w:rPr>
          <w:rFonts w:ascii="Arial" w:eastAsia="宋体" w:hAnsi="Arial" w:hint="eastAsia"/>
          <w:sz w:val="24"/>
        </w:rPr>
        <w:t>注释是程序中为了人类</w:t>
      </w:r>
      <w:r w:rsidR="00653BE6">
        <w:rPr>
          <w:rFonts w:ascii="Arial" w:eastAsia="宋体" w:hAnsi="Arial" w:hint="eastAsia"/>
          <w:sz w:val="24"/>
        </w:rPr>
        <w:t>读取</w:t>
      </w:r>
      <w:r>
        <w:rPr>
          <w:rFonts w:ascii="Arial" w:eastAsia="宋体" w:hAnsi="Arial" w:hint="eastAsia"/>
          <w:sz w:val="24"/>
        </w:rPr>
        <w:t>该程序所写的文本，它并不会影响程序的意义。</w:t>
      </w:r>
      <w:r>
        <w:rPr>
          <w:rFonts w:ascii="Arial" w:eastAsia="宋体" w:hAnsi="Arial" w:hint="eastAsia"/>
          <w:sz w:val="24"/>
        </w:rPr>
        <w:t>lisp</w:t>
      </w:r>
      <w:r>
        <w:rPr>
          <w:rFonts w:ascii="Arial" w:eastAsia="宋体" w:hAnsi="Arial" w:hint="eastAsia"/>
          <w:sz w:val="24"/>
        </w:rPr>
        <w:t>中，一个不在字符串或者</w:t>
      </w:r>
      <w:r w:rsidR="006870CF">
        <w:rPr>
          <w:rFonts w:ascii="Arial" w:eastAsia="宋体" w:hAnsi="Arial" w:hint="eastAsia"/>
          <w:sz w:val="24"/>
        </w:rPr>
        <w:t>常量字符中的分号（‘</w:t>
      </w:r>
      <w:r w:rsidR="006870CF">
        <w:rPr>
          <w:rFonts w:ascii="Arial" w:eastAsia="宋体" w:hAnsi="Arial" w:hint="eastAsia"/>
          <w:sz w:val="24"/>
        </w:rPr>
        <w:t>;</w:t>
      </w:r>
      <w:r w:rsidR="006870CF">
        <w:rPr>
          <w:rFonts w:ascii="Arial" w:eastAsia="宋体" w:hAnsi="Arial" w:hint="eastAsia"/>
          <w:sz w:val="24"/>
        </w:rPr>
        <w:t>’）开始一段注释。注释一直到行的结束。</w:t>
      </w:r>
      <w:r w:rsidR="006870CF">
        <w:rPr>
          <w:rFonts w:ascii="Arial" w:eastAsia="宋体" w:hAnsi="Arial" w:hint="eastAsia"/>
          <w:sz w:val="24"/>
        </w:rPr>
        <w:t>lisp</w:t>
      </w:r>
      <w:r w:rsidR="00653BE6">
        <w:rPr>
          <w:rFonts w:ascii="Arial" w:eastAsia="宋体" w:hAnsi="Arial" w:hint="eastAsia"/>
          <w:sz w:val="24"/>
        </w:rPr>
        <w:t>读取</w:t>
      </w:r>
      <w:r w:rsidR="006870CF">
        <w:rPr>
          <w:rFonts w:ascii="Arial" w:eastAsia="宋体" w:hAnsi="Arial" w:hint="eastAsia"/>
          <w:sz w:val="24"/>
        </w:rPr>
        <w:t>器忽略注释；它们不会成为</w:t>
      </w:r>
      <w:r w:rsidR="006870CF">
        <w:rPr>
          <w:rFonts w:ascii="Arial" w:eastAsia="宋体" w:hAnsi="Arial" w:hint="eastAsia"/>
          <w:sz w:val="24"/>
        </w:rPr>
        <w:t>lisp</w:t>
      </w:r>
      <w:r w:rsidR="006870CF">
        <w:rPr>
          <w:rFonts w:ascii="Arial" w:eastAsia="宋体" w:hAnsi="Arial" w:hint="eastAsia"/>
          <w:sz w:val="24"/>
        </w:rPr>
        <w:t>中代表程序的</w:t>
      </w:r>
      <w:r w:rsidR="006870CF">
        <w:rPr>
          <w:rFonts w:ascii="Arial" w:eastAsia="宋体" w:hAnsi="Arial" w:hint="eastAsia"/>
          <w:sz w:val="24"/>
        </w:rPr>
        <w:t>lisp</w:t>
      </w:r>
      <w:r w:rsidR="006870CF">
        <w:rPr>
          <w:rFonts w:ascii="Arial" w:eastAsia="宋体" w:hAnsi="Arial" w:hint="eastAsia"/>
          <w:sz w:val="24"/>
        </w:rPr>
        <w:t>对</w:t>
      </w:r>
      <w:r w:rsidR="009F6C79">
        <w:rPr>
          <w:rFonts w:ascii="Arial" w:eastAsia="宋体" w:hAnsi="Arial" w:hint="eastAsia"/>
          <w:sz w:val="24"/>
        </w:rPr>
        <w:t>像</w:t>
      </w:r>
      <w:r w:rsidR="006870CF">
        <w:rPr>
          <w:rFonts w:ascii="Arial" w:eastAsia="宋体" w:hAnsi="Arial" w:hint="eastAsia"/>
          <w:sz w:val="24"/>
        </w:rPr>
        <w:t>的部分</w:t>
      </w:r>
    </w:p>
    <w:p w:rsidR="006870CF" w:rsidRPr="0005036A" w:rsidRDefault="006870CF" w:rsidP="0005036A">
      <w:pPr>
        <w:ind w:firstLine="420"/>
        <w:rPr>
          <w:rFonts w:ascii="Arial" w:eastAsia="宋体" w:hAnsi="Arial"/>
          <w:sz w:val="24"/>
        </w:rPr>
      </w:pPr>
    </w:p>
    <w:p w:rsidR="0005036A" w:rsidRPr="0005036A" w:rsidRDefault="0005036A" w:rsidP="0005036A">
      <w:pPr>
        <w:ind w:firstLine="420"/>
        <w:rPr>
          <w:rFonts w:ascii="Arial" w:eastAsia="宋体" w:hAnsi="Arial"/>
          <w:sz w:val="24"/>
        </w:rPr>
      </w:pPr>
      <w:r w:rsidRPr="0005036A">
        <w:rPr>
          <w:rFonts w:ascii="Arial" w:eastAsia="宋体" w:hAnsi="Arial"/>
          <w:sz w:val="24"/>
        </w:rPr>
        <w:t xml:space="preserve">The </w:t>
      </w:r>
      <w:bookmarkStart w:id="70" w:name="OLE_LINK71"/>
      <w:bookmarkStart w:id="71" w:name="OLE_LINK72"/>
      <w:r w:rsidRPr="0005036A">
        <w:rPr>
          <w:rFonts w:ascii="Arial" w:eastAsia="宋体" w:hAnsi="Arial"/>
          <w:sz w:val="24"/>
        </w:rPr>
        <w:t xml:space="preserve">‘#@count’ </w:t>
      </w:r>
      <w:bookmarkEnd w:id="70"/>
      <w:bookmarkEnd w:id="71"/>
      <w:r w:rsidRPr="0005036A">
        <w:rPr>
          <w:rFonts w:ascii="Arial" w:eastAsia="宋体" w:hAnsi="Arial"/>
          <w:sz w:val="24"/>
        </w:rPr>
        <w:t xml:space="preserve">construct, which skips the next count characters, is useful for program-generated comments containing binary data. The Emacs Lisp byte compiler uses this in its output files </w:t>
      </w:r>
      <w:bookmarkStart w:id="72" w:name="OLE_LINK73"/>
      <w:bookmarkStart w:id="73" w:name="OLE_LINK74"/>
      <w:r w:rsidRPr="00EE1095">
        <w:rPr>
          <w:rFonts w:ascii="Arial" w:eastAsia="宋体" w:hAnsi="Arial"/>
          <w:color w:val="FF0000"/>
          <w:sz w:val="24"/>
        </w:rPr>
        <w:t>(see Byte Compilation)</w:t>
      </w:r>
      <w:bookmarkEnd w:id="72"/>
      <w:bookmarkEnd w:id="73"/>
      <w:r w:rsidRPr="00EE1095">
        <w:rPr>
          <w:rFonts w:ascii="Arial" w:eastAsia="宋体" w:hAnsi="Arial"/>
          <w:color w:val="FF0000"/>
          <w:sz w:val="24"/>
        </w:rPr>
        <w:t>.</w:t>
      </w:r>
      <w:r w:rsidRPr="0005036A">
        <w:rPr>
          <w:rFonts w:ascii="Arial" w:eastAsia="宋体" w:hAnsi="Arial"/>
          <w:sz w:val="24"/>
        </w:rPr>
        <w:t xml:space="preserve"> It isn't meant for source files, however.</w:t>
      </w:r>
    </w:p>
    <w:p w:rsidR="0005036A" w:rsidRDefault="006870CF" w:rsidP="0005036A">
      <w:pPr>
        <w:ind w:firstLine="420"/>
        <w:rPr>
          <w:rFonts w:ascii="Arial" w:eastAsia="宋体" w:hAnsi="Arial"/>
          <w:sz w:val="24"/>
        </w:rPr>
      </w:pPr>
      <w:r w:rsidRPr="0005036A">
        <w:rPr>
          <w:rFonts w:ascii="Arial" w:eastAsia="宋体" w:hAnsi="Arial"/>
          <w:sz w:val="24"/>
        </w:rPr>
        <w:t>‘#@count’</w:t>
      </w:r>
      <w:r>
        <w:rPr>
          <w:rFonts w:ascii="Arial" w:eastAsia="宋体" w:hAnsi="Arial" w:hint="eastAsia"/>
          <w:sz w:val="24"/>
        </w:rPr>
        <w:t>结构，跳过接下来的</w:t>
      </w:r>
      <w:r>
        <w:rPr>
          <w:rFonts w:ascii="Arial" w:eastAsia="宋体" w:hAnsi="Arial" w:hint="eastAsia"/>
          <w:sz w:val="24"/>
        </w:rPr>
        <w:t>count</w:t>
      </w:r>
      <w:r>
        <w:rPr>
          <w:rFonts w:ascii="Arial" w:eastAsia="宋体" w:hAnsi="Arial" w:hint="eastAsia"/>
          <w:sz w:val="24"/>
        </w:rPr>
        <w:t>个字符，对于程序生成包含二进制数据的注释是有用的。</w:t>
      </w:r>
      <w:r>
        <w:rPr>
          <w:rFonts w:ascii="Arial" w:eastAsia="宋体" w:hAnsi="Arial" w:hint="eastAsia"/>
          <w:sz w:val="24"/>
        </w:rPr>
        <w:t>Emacs Lisp</w:t>
      </w:r>
      <w:r>
        <w:rPr>
          <w:rFonts w:ascii="Arial" w:eastAsia="宋体" w:hAnsi="Arial" w:hint="eastAsia"/>
          <w:sz w:val="24"/>
        </w:rPr>
        <w:t>字节编译器在它的输入文件</w:t>
      </w:r>
      <w:r w:rsidRPr="006870CF">
        <w:rPr>
          <w:rFonts w:ascii="Arial" w:eastAsia="宋体" w:hAnsi="Arial"/>
          <w:sz w:val="24"/>
        </w:rPr>
        <w:t>(see Byte Compilation)</w:t>
      </w:r>
      <w:r>
        <w:rPr>
          <w:rFonts w:ascii="Arial" w:eastAsia="宋体" w:hAnsi="Arial" w:hint="eastAsia"/>
          <w:sz w:val="24"/>
        </w:rPr>
        <w:t>中使用这种结构。然而，它对源文件可用。</w:t>
      </w:r>
    </w:p>
    <w:p w:rsidR="006870CF" w:rsidRPr="0005036A" w:rsidRDefault="006870CF" w:rsidP="0005036A">
      <w:pPr>
        <w:ind w:firstLine="420"/>
        <w:rPr>
          <w:rFonts w:ascii="Arial" w:eastAsia="宋体" w:hAnsi="Arial"/>
          <w:sz w:val="24"/>
        </w:rPr>
      </w:pPr>
    </w:p>
    <w:p w:rsidR="0005036A" w:rsidRDefault="0005036A" w:rsidP="0005036A">
      <w:pPr>
        <w:ind w:firstLine="420"/>
        <w:rPr>
          <w:rFonts w:ascii="Arial" w:eastAsia="宋体" w:hAnsi="Arial"/>
          <w:sz w:val="24"/>
        </w:rPr>
      </w:pPr>
      <w:r w:rsidRPr="00EE1095">
        <w:rPr>
          <w:rFonts w:ascii="Arial" w:eastAsia="宋体" w:hAnsi="Arial"/>
          <w:color w:val="FF0000"/>
          <w:sz w:val="24"/>
        </w:rPr>
        <w:t xml:space="preserve">See Comment Tips, </w:t>
      </w:r>
      <w:r w:rsidRPr="0005036A">
        <w:rPr>
          <w:rFonts w:ascii="Arial" w:eastAsia="宋体" w:hAnsi="Arial"/>
          <w:sz w:val="24"/>
        </w:rPr>
        <w:t>for conventions for formatting comments.</w:t>
      </w:r>
    </w:p>
    <w:p w:rsidR="006870CF" w:rsidRDefault="006870CF" w:rsidP="0005036A">
      <w:pPr>
        <w:ind w:firstLine="420"/>
        <w:rPr>
          <w:rFonts w:ascii="Arial" w:eastAsia="宋体" w:hAnsi="Arial"/>
          <w:sz w:val="24"/>
        </w:rPr>
      </w:pPr>
      <w:r w:rsidRPr="006870CF">
        <w:rPr>
          <w:rFonts w:ascii="Arial" w:eastAsia="宋体" w:hAnsi="Arial"/>
          <w:sz w:val="24"/>
        </w:rPr>
        <w:t>See Comment Tips,</w:t>
      </w:r>
      <w:r>
        <w:rPr>
          <w:rFonts w:ascii="Arial" w:eastAsia="宋体" w:hAnsi="Arial" w:hint="eastAsia"/>
          <w:sz w:val="24"/>
        </w:rPr>
        <w:t>了解格式化注释的约定。</w:t>
      </w:r>
    </w:p>
    <w:p w:rsidR="00215280" w:rsidRDefault="00215280" w:rsidP="00215280">
      <w:pPr>
        <w:rPr>
          <w:rFonts w:ascii="Arial" w:eastAsia="宋体" w:hAnsi="Arial"/>
          <w:sz w:val="24"/>
        </w:rPr>
      </w:pPr>
    </w:p>
    <w:p w:rsidR="00215280" w:rsidRPr="00215280" w:rsidRDefault="00215280" w:rsidP="00215280">
      <w:pPr>
        <w:rPr>
          <w:rFonts w:ascii="Arial" w:eastAsia="宋体" w:hAnsi="Arial"/>
          <w:sz w:val="24"/>
        </w:rPr>
      </w:pPr>
      <w:r w:rsidRPr="00215280">
        <w:rPr>
          <w:rFonts w:ascii="Arial" w:eastAsia="宋体" w:hAnsi="Arial"/>
          <w:sz w:val="24"/>
        </w:rPr>
        <w:t>2.3 Programming Types</w:t>
      </w:r>
    </w:p>
    <w:p w:rsidR="00215280" w:rsidRPr="00215280" w:rsidRDefault="00215280" w:rsidP="00215280">
      <w:pPr>
        <w:rPr>
          <w:rFonts w:ascii="Arial" w:eastAsia="宋体" w:hAnsi="Arial"/>
          <w:sz w:val="24"/>
        </w:rPr>
      </w:pPr>
      <w:r>
        <w:rPr>
          <w:rFonts w:ascii="Arial" w:eastAsia="宋体" w:hAnsi="Arial" w:hint="eastAsia"/>
          <w:sz w:val="24"/>
        </w:rPr>
        <w:tab/>
      </w:r>
      <w:r>
        <w:rPr>
          <w:rFonts w:ascii="Arial" w:eastAsia="宋体" w:hAnsi="Arial" w:hint="eastAsia"/>
          <w:sz w:val="24"/>
        </w:rPr>
        <w:t>编程类型</w:t>
      </w:r>
    </w:p>
    <w:p w:rsidR="00215280" w:rsidRDefault="00215280" w:rsidP="00215280">
      <w:pPr>
        <w:ind w:firstLine="420"/>
        <w:rPr>
          <w:rFonts w:ascii="Arial" w:eastAsia="宋体" w:hAnsi="Arial"/>
          <w:sz w:val="24"/>
        </w:rPr>
      </w:pPr>
      <w:r w:rsidRPr="00215280">
        <w:rPr>
          <w:rFonts w:ascii="Arial" w:eastAsia="宋体" w:hAnsi="Arial"/>
          <w:sz w:val="24"/>
        </w:rPr>
        <w:t>There are two general categories of types in Emacs Lisp: those having to do with Lisp programming, and those having to do with editing. The former exist in many Lisp implementations, in one form or another. The latter are unique to Emacs Lisp.</w:t>
      </w:r>
    </w:p>
    <w:p w:rsidR="00215280" w:rsidRDefault="00215280" w:rsidP="00215280">
      <w:pPr>
        <w:ind w:firstLine="420"/>
        <w:rPr>
          <w:rFonts w:ascii="Arial" w:eastAsia="宋体" w:hAnsi="Arial"/>
          <w:sz w:val="24"/>
        </w:rPr>
      </w:pPr>
      <w:r>
        <w:rPr>
          <w:rFonts w:ascii="Arial" w:eastAsia="宋体" w:hAnsi="Arial" w:hint="eastAsia"/>
          <w:sz w:val="24"/>
        </w:rPr>
        <w:t>Emacs Lisp</w:t>
      </w:r>
      <w:r>
        <w:rPr>
          <w:rFonts w:ascii="Arial" w:eastAsia="宋体" w:hAnsi="Arial" w:hint="eastAsia"/>
          <w:sz w:val="24"/>
        </w:rPr>
        <w:t>中有</w:t>
      </w:r>
      <w:r w:rsidR="00A462E1">
        <w:rPr>
          <w:rFonts w:ascii="Arial" w:eastAsia="宋体" w:hAnsi="Arial" w:hint="eastAsia"/>
          <w:sz w:val="24"/>
        </w:rPr>
        <w:t>两种类型的分类：和</w:t>
      </w:r>
      <w:r w:rsidR="00A462E1">
        <w:rPr>
          <w:rFonts w:ascii="Arial" w:eastAsia="宋体" w:hAnsi="Arial" w:hint="eastAsia"/>
          <w:sz w:val="24"/>
        </w:rPr>
        <w:t>lisp</w:t>
      </w:r>
      <w:r w:rsidR="00A462E1">
        <w:rPr>
          <w:rFonts w:ascii="Arial" w:eastAsia="宋体" w:hAnsi="Arial" w:hint="eastAsia"/>
          <w:sz w:val="24"/>
        </w:rPr>
        <w:t>编程有关的以及和编辑有关的。前者以这种或那种形式存在于很多</w:t>
      </w:r>
      <w:r w:rsidR="00A462E1">
        <w:rPr>
          <w:rFonts w:ascii="Arial" w:eastAsia="宋体" w:hAnsi="Arial" w:hint="eastAsia"/>
          <w:sz w:val="24"/>
        </w:rPr>
        <w:t>lisp</w:t>
      </w:r>
      <w:r w:rsidR="00A462E1">
        <w:rPr>
          <w:rFonts w:ascii="Arial" w:eastAsia="宋体" w:hAnsi="Arial" w:hint="eastAsia"/>
          <w:sz w:val="24"/>
        </w:rPr>
        <w:t>工具中。后者特指</w:t>
      </w:r>
      <w:r w:rsidR="00A462E1">
        <w:rPr>
          <w:rFonts w:ascii="Arial" w:eastAsia="宋体" w:hAnsi="Arial" w:hint="eastAsia"/>
          <w:sz w:val="24"/>
        </w:rPr>
        <w:t>Emacs Lisp</w:t>
      </w:r>
      <w:r w:rsidR="00A462E1">
        <w:rPr>
          <w:rFonts w:ascii="Arial" w:eastAsia="宋体" w:hAnsi="Arial" w:hint="eastAsia"/>
          <w:sz w:val="24"/>
        </w:rPr>
        <w:t>。</w:t>
      </w:r>
    </w:p>
    <w:p w:rsidR="00A462E1" w:rsidRDefault="00A462E1" w:rsidP="00215280">
      <w:pPr>
        <w:ind w:firstLine="420"/>
        <w:rPr>
          <w:rFonts w:ascii="Arial" w:eastAsia="宋体" w:hAnsi="Arial"/>
          <w:sz w:val="24"/>
        </w:rPr>
      </w:pPr>
    </w:p>
    <w:p w:rsidR="00A462E1" w:rsidRDefault="00A462E1" w:rsidP="00A462E1">
      <w:pPr>
        <w:rPr>
          <w:rFonts w:ascii="Arial" w:eastAsia="宋体" w:hAnsi="Arial"/>
          <w:sz w:val="24"/>
        </w:rPr>
      </w:pPr>
      <w:r w:rsidRPr="00A462E1">
        <w:rPr>
          <w:rFonts w:ascii="Arial" w:eastAsia="宋体" w:hAnsi="Arial"/>
          <w:sz w:val="24"/>
        </w:rPr>
        <w:t>2.3.1 Integer Type</w:t>
      </w:r>
    </w:p>
    <w:p w:rsidR="00A462E1" w:rsidRDefault="00A462E1" w:rsidP="00A462E1">
      <w:pPr>
        <w:rPr>
          <w:rFonts w:ascii="Arial" w:eastAsia="宋体" w:hAnsi="Arial"/>
          <w:sz w:val="24"/>
        </w:rPr>
      </w:pPr>
      <w:r>
        <w:rPr>
          <w:rFonts w:ascii="Arial" w:eastAsia="宋体" w:hAnsi="Arial" w:hint="eastAsia"/>
          <w:sz w:val="24"/>
        </w:rPr>
        <w:tab/>
      </w:r>
      <w:r>
        <w:rPr>
          <w:rFonts w:ascii="Arial" w:eastAsia="宋体" w:hAnsi="Arial" w:hint="eastAsia"/>
          <w:sz w:val="24"/>
        </w:rPr>
        <w:t>整数类型</w:t>
      </w:r>
    </w:p>
    <w:p w:rsidR="00A462E1" w:rsidRPr="00A462E1" w:rsidRDefault="00A462E1" w:rsidP="00A462E1">
      <w:pPr>
        <w:rPr>
          <w:rFonts w:ascii="Arial" w:eastAsia="宋体" w:hAnsi="Arial"/>
          <w:sz w:val="24"/>
        </w:rPr>
      </w:pPr>
    </w:p>
    <w:p w:rsidR="00A462E1" w:rsidRPr="00A462E1" w:rsidRDefault="00A462E1" w:rsidP="00A462E1">
      <w:pPr>
        <w:ind w:firstLine="420"/>
        <w:rPr>
          <w:rFonts w:ascii="Arial" w:eastAsia="宋体" w:hAnsi="Arial"/>
          <w:sz w:val="24"/>
        </w:rPr>
      </w:pPr>
      <w:r w:rsidRPr="00A462E1">
        <w:rPr>
          <w:rFonts w:ascii="Arial" w:eastAsia="宋体" w:hAnsi="Arial"/>
          <w:sz w:val="24"/>
        </w:rPr>
        <w:t xml:space="preserve">The range of values for integers in Emacs Lisp is </w:t>
      </w:r>
      <w:bookmarkStart w:id="74" w:name="OLE_LINK75"/>
      <w:bookmarkStart w:id="75" w:name="OLE_LINK76"/>
      <w:r w:rsidRPr="00A462E1">
        <w:rPr>
          <w:rFonts w:ascii="Arial" w:eastAsia="宋体" w:hAnsi="Arial"/>
          <w:sz w:val="24"/>
        </w:rPr>
        <w:t>−536870912 to 536870911 (30 bits; i.e., -2**29 to 2**29 - 1) on most machines.</w:t>
      </w:r>
      <w:bookmarkEnd w:id="74"/>
      <w:bookmarkEnd w:id="75"/>
      <w:r w:rsidRPr="00A462E1">
        <w:rPr>
          <w:rFonts w:ascii="Arial" w:eastAsia="宋体" w:hAnsi="Arial"/>
          <w:sz w:val="24"/>
        </w:rPr>
        <w:t xml:space="preserve"> (Some machines may provide a wider range.) It is important to note that the Emacs Lisp arithmetic functions do not check for overflow. Thus (1+ 536870911) is −536870912 on most machines.</w:t>
      </w:r>
    </w:p>
    <w:p w:rsidR="00A462E1" w:rsidRDefault="00A462E1" w:rsidP="00A462E1">
      <w:pPr>
        <w:shd w:val="clear" w:color="auto" w:fill="F7F9FD"/>
        <w:spacing w:line="288" w:lineRule="atLeast"/>
        <w:rPr>
          <w:rFonts w:ascii="Arial" w:eastAsia="宋体" w:hAnsi="Arial"/>
          <w:sz w:val="24"/>
        </w:rPr>
      </w:pPr>
      <w:r w:rsidRPr="00A462E1">
        <w:rPr>
          <w:rFonts w:ascii="Arial" w:eastAsia="宋体" w:hAnsi="Arial" w:hint="eastAsia"/>
          <w:sz w:val="24"/>
        </w:rPr>
        <w:t>在大多数机器上</w:t>
      </w:r>
      <w:r w:rsidRPr="00A462E1">
        <w:rPr>
          <w:rFonts w:ascii="Arial" w:eastAsia="宋体" w:hAnsi="Arial" w:hint="eastAsia"/>
          <w:sz w:val="24"/>
        </w:rPr>
        <w:t>Emacs Lisp</w:t>
      </w:r>
      <w:r w:rsidRPr="00A462E1">
        <w:rPr>
          <w:rFonts w:ascii="Arial" w:eastAsia="宋体" w:hAnsi="Arial" w:hint="eastAsia"/>
          <w:sz w:val="24"/>
        </w:rPr>
        <w:t>的整数的值的范围是</w:t>
      </w:r>
      <w:r w:rsidRPr="00A462E1">
        <w:rPr>
          <w:rFonts w:ascii="Arial" w:eastAsia="宋体" w:hAnsi="Arial" w:hint="eastAsia"/>
          <w:sz w:val="24"/>
        </w:rPr>
        <w:t>-536870912</w:t>
      </w:r>
      <w:r w:rsidRPr="00A462E1">
        <w:rPr>
          <w:rFonts w:ascii="Arial" w:eastAsia="宋体" w:hAnsi="Arial" w:hint="eastAsia"/>
          <w:sz w:val="24"/>
        </w:rPr>
        <w:t>到</w:t>
      </w:r>
      <w:r w:rsidRPr="00A462E1">
        <w:rPr>
          <w:rFonts w:ascii="Arial" w:eastAsia="宋体" w:hAnsi="Arial" w:hint="eastAsia"/>
          <w:sz w:val="24"/>
        </w:rPr>
        <w:t>536870911</w:t>
      </w:r>
      <w:r w:rsidRPr="00A462E1">
        <w:rPr>
          <w:rFonts w:ascii="Arial" w:eastAsia="宋体" w:hAnsi="Arial" w:hint="eastAsia"/>
          <w:sz w:val="24"/>
        </w:rPr>
        <w:t>（</w:t>
      </w:r>
      <w:r w:rsidRPr="00A462E1">
        <w:rPr>
          <w:rFonts w:ascii="Arial" w:eastAsia="宋体" w:hAnsi="Arial" w:hint="eastAsia"/>
          <w:sz w:val="24"/>
        </w:rPr>
        <w:t>30</w:t>
      </w:r>
      <w:r w:rsidRPr="00A462E1">
        <w:rPr>
          <w:rFonts w:ascii="Arial" w:eastAsia="宋体" w:hAnsi="Arial" w:hint="eastAsia"/>
          <w:sz w:val="24"/>
        </w:rPr>
        <w:t>位，也就是说，</w:t>
      </w:r>
      <w:r w:rsidRPr="00A462E1">
        <w:rPr>
          <w:rFonts w:ascii="Arial" w:eastAsia="宋体" w:hAnsi="Arial" w:hint="eastAsia"/>
          <w:sz w:val="24"/>
        </w:rPr>
        <w:t xml:space="preserve">-2 ** 29 </w:t>
      </w:r>
      <w:r>
        <w:rPr>
          <w:rFonts w:ascii="Arial" w:eastAsia="宋体" w:hAnsi="Arial" w:hint="eastAsia"/>
          <w:sz w:val="24"/>
        </w:rPr>
        <w:t>到</w:t>
      </w:r>
      <w:r w:rsidRPr="00A462E1">
        <w:rPr>
          <w:rFonts w:ascii="Arial" w:eastAsia="宋体" w:hAnsi="Arial" w:hint="eastAsia"/>
          <w:sz w:val="24"/>
        </w:rPr>
        <w:t>2 ** 29 - 1</w:t>
      </w:r>
      <w:r w:rsidRPr="00A462E1">
        <w:rPr>
          <w:rFonts w:ascii="Arial" w:eastAsia="宋体" w:hAnsi="Arial" w:hint="eastAsia"/>
          <w:sz w:val="24"/>
        </w:rPr>
        <w:t>）</w:t>
      </w:r>
      <w:r w:rsidRPr="00A462E1">
        <w:rPr>
          <w:rFonts w:ascii="Tahoma" w:eastAsia="宋体" w:hAnsi="Tahoma" w:cs="Tahoma"/>
          <w:kern w:val="0"/>
          <w:szCs w:val="21"/>
        </w:rPr>
        <w:t>（有些机器可能提供了更为广阔的范围。）</w:t>
      </w:r>
      <w:r>
        <w:rPr>
          <w:rFonts w:ascii="Arial" w:eastAsia="宋体" w:hAnsi="Arial" w:hint="eastAsia"/>
          <w:sz w:val="24"/>
        </w:rPr>
        <w:t>。</w:t>
      </w:r>
      <w:r w:rsidRPr="00A462E1">
        <w:rPr>
          <w:rFonts w:ascii="Arial" w:eastAsia="宋体" w:hAnsi="Arial" w:hint="eastAsia"/>
          <w:sz w:val="24"/>
        </w:rPr>
        <w:lastRenderedPageBreak/>
        <w:t>要注意</w:t>
      </w:r>
      <w:r>
        <w:rPr>
          <w:rFonts w:ascii="Arial" w:eastAsia="宋体" w:hAnsi="Arial" w:hint="eastAsia"/>
          <w:sz w:val="24"/>
        </w:rPr>
        <w:t>，</w:t>
      </w:r>
      <w:r w:rsidRPr="00A462E1">
        <w:rPr>
          <w:rFonts w:ascii="Arial" w:eastAsia="宋体" w:hAnsi="Arial" w:hint="eastAsia"/>
          <w:sz w:val="24"/>
        </w:rPr>
        <w:t>重要的是</w:t>
      </w:r>
      <w:r w:rsidRPr="00A462E1">
        <w:rPr>
          <w:rFonts w:ascii="Arial" w:eastAsia="宋体" w:hAnsi="Arial" w:hint="eastAsia"/>
          <w:sz w:val="24"/>
        </w:rPr>
        <w:t>Emacs Lisp</w:t>
      </w:r>
      <w:r w:rsidRPr="00A462E1">
        <w:rPr>
          <w:rFonts w:ascii="Arial" w:eastAsia="宋体" w:hAnsi="Arial" w:hint="eastAsia"/>
          <w:sz w:val="24"/>
        </w:rPr>
        <w:t>的算术函数不检查溢出</w:t>
      </w:r>
      <w:r>
        <w:rPr>
          <w:rFonts w:ascii="Arial" w:eastAsia="宋体" w:hAnsi="Arial" w:hint="eastAsia"/>
          <w:sz w:val="24"/>
        </w:rPr>
        <w:t>。</w:t>
      </w:r>
      <w:r w:rsidRPr="00A462E1">
        <w:rPr>
          <w:rFonts w:ascii="Arial" w:eastAsia="宋体" w:hAnsi="Arial" w:hint="eastAsia"/>
          <w:sz w:val="24"/>
        </w:rPr>
        <w:t>因此在大多数机器上（</w:t>
      </w:r>
      <w:r w:rsidRPr="00A462E1">
        <w:rPr>
          <w:rFonts w:ascii="Arial" w:eastAsia="宋体" w:hAnsi="Arial" w:hint="eastAsia"/>
          <w:sz w:val="24"/>
        </w:rPr>
        <w:t>1 + 536870911</w:t>
      </w:r>
      <w:r w:rsidRPr="00A462E1">
        <w:rPr>
          <w:rFonts w:ascii="Arial" w:eastAsia="宋体" w:hAnsi="Arial" w:hint="eastAsia"/>
          <w:sz w:val="24"/>
        </w:rPr>
        <w:t>）是</w:t>
      </w:r>
      <w:r w:rsidRPr="00A462E1">
        <w:rPr>
          <w:rFonts w:ascii="Arial" w:eastAsia="宋体" w:hAnsi="Arial" w:hint="eastAsia"/>
          <w:sz w:val="24"/>
        </w:rPr>
        <w:t>-536870912</w:t>
      </w:r>
      <w:r w:rsidRPr="00A462E1">
        <w:rPr>
          <w:rFonts w:ascii="Arial" w:eastAsia="宋体" w:hAnsi="Arial" w:hint="eastAsia"/>
          <w:sz w:val="24"/>
        </w:rPr>
        <w:t>。</w:t>
      </w:r>
    </w:p>
    <w:p w:rsidR="00A462E1" w:rsidRPr="00A462E1" w:rsidRDefault="00A462E1" w:rsidP="00A462E1">
      <w:pPr>
        <w:shd w:val="clear" w:color="auto" w:fill="F7F9FD"/>
        <w:spacing w:line="288" w:lineRule="atLeast"/>
        <w:rPr>
          <w:rFonts w:ascii="Tahoma" w:eastAsia="宋体" w:hAnsi="Tahoma" w:cs="Tahoma"/>
          <w:kern w:val="0"/>
          <w:szCs w:val="21"/>
        </w:rPr>
      </w:pPr>
    </w:p>
    <w:p w:rsidR="00A462E1" w:rsidRDefault="00A462E1" w:rsidP="00A462E1">
      <w:pPr>
        <w:ind w:firstLine="420"/>
        <w:rPr>
          <w:rFonts w:ascii="Arial" w:eastAsia="宋体" w:hAnsi="Arial"/>
          <w:sz w:val="24"/>
        </w:rPr>
      </w:pPr>
      <w:r w:rsidRPr="00A462E1">
        <w:rPr>
          <w:rFonts w:ascii="Arial" w:eastAsia="宋体" w:hAnsi="Arial"/>
          <w:sz w:val="24"/>
        </w:rPr>
        <w:t>The read syntax for integers is a sequence of (base ten) digits with an optional sign at the beginning and an optional period at the end. The printed representation produced by the Lisp interpreter never has a leading ‘+’ or a final ‘.’.</w:t>
      </w:r>
    </w:p>
    <w:p w:rsidR="00A462E1" w:rsidRPr="00A462E1" w:rsidRDefault="00EE1095" w:rsidP="00A462E1">
      <w:pPr>
        <w:ind w:firstLine="420"/>
        <w:rPr>
          <w:rFonts w:ascii="Arial" w:eastAsia="宋体" w:hAnsi="Arial"/>
          <w:sz w:val="24"/>
        </w:rPr>
      </w:pPr>
      <w:r>
        <w:rPr>
          <w:rFonts w:ascii="Arial" w:eastAsia="宋体" w:hAnsi="Arial" w:hint="eastAsia"/>
          <w:sz w:val="24"/>
        </w:rPr>
        <w:t>整数的读取文法是一个以</w:t>
      </w:r>
      <w:r w:rsidR="00A462E1">
        <w:rPr>
          <w:rFonts w:ascii="Arial" w:eastAsia="宋体" w:hAnsi="Arial" w:hint="eastAsia"/>
          <w:sz w:val="24"/>
        </w:rPr>
        <w:t>可选的正负号</w:t>
      </w:r>
      <w:r w:rsidR="00A462E1" w:rsidRPr="00A462E1">
        <w:rPr>
          <w:rFonts w:ascii="Arial" w:eastAsia="宋体" w:hAnsi="Arial" w:hint="eastAsia"/>
          <w:sz w:val="24"/>
        </w:rPr>
        <w:t>开始和</w:t>
      </w:r>
      <w:r>
        <w:rPr>
          <w:rFonts w:ascii="Arial" w:eastAsia="宋体" w:hAnsi="Arial" w:hint="eastAsia"/>
          <w:sz w:val="24"/>
        </w:rPr>
        <w:t>可选的句点结束</w:t>
      </w:r>
      <w:r w:rsidR="00A462E1" w:rsidRPr="00A462E1">
        <w:rPr>
          <w:rFonts w:ascii="Arial" w:eastAsia="宋体" w:hAnsi="Arial" w:hint="eastAsia"/>
          <w:sz w:val="24"/>
        </w:rPr>
        <w:t>的</w:t>
      </w:r>
      <w:r>
        <w:rPr>
          <w:rFonts w:ascii="Arial" w:eastAsia="宋体" w:hAnsi="Arial" w:hint="eastAsia"/>
          <w:sz w:val="24"/>
        </w:rPr>
        <w:t>十进制数字序列。</w:t>
      </w:r>
      <w:r>
        <w:rPr>
          <w:rFonts w:ascii="Arial" w:eastAsia="宋体" w:hAnsi="Arial" w:hint="eastAsia"/>
          <w:sz w:val="24"/>
        </w:rPr>
        <w:t>lisp</w:t>
      </w:r>
      <w:r>
        <w:rPr>
          <w:rFonts w:ascii="Arial" w:eastAsia="宋体" w:hAnsi="Arial" w:hint="eastAsia"/>
          <w:sz w:val="24"/>
        </w:rPr>
        <w:t>解释器成圣的打印格式绝没有开始的‘</w:t>
      </w:r>
      <w:r>
        <w:rPr>
          <w:rFonts w:ascii="Arial" w:eastAsia="宋体" w:hAnsi="Arial" w:hint="eastAsia"/>
          <w:sz w:val="24"/>
        </w:rPr>
        <w:t>+</w:t>
      </w:r>
      <w:r>
        <w:rPr>
          <w:rFonts w:ascii="Arial" w:eastAsia="宋体" w:hAnsi="Arial" w:hint="eastAsia"/>
          <w:sz w:val="24"/>
        </w:rPr>
        <w:t>’和结束的‘</w:t>
      </w:r>
      <w:r>
        <w:rPr>
          <w:rFonts w:ascii="Arial" w:eastAsia="宋体" w:hAnsi="Arial" w:hint="eastAsia"/>
          <w:sz w:val="24"/>
        </w:rPr>
        <w:t>.</w:t>
      </w:r>
      <w:r>
        <w:rPr>
          <w:rFonts w:ascii="Arial" w:eastAsia="宋体" w:hAnsi="Arial" w:hint="eastAsia"/>
          <w:sz w:val="24"/>
        </w:rPr>
        <w:t>’。</w:t>
      </w:r>
    </w:p>
    <w:p w:rsidR="00A462E1" w:rsidRPr="00A462E1" w:rsidRDefault="00A462E1" w:rsidP="00A462E1">
      <w:pPr>
        <w:ind w:firstLine="420"/>
        <w:rPr>
          <w:rFonts w:ascii="Arial" w:eastAsia="宋体" w:hAnsi="Arial"/>
          <w:sz w:val="24"/>
        </w:rPr>
      </w:pPr>
    </w:p>
    <w:p w:rsidR="00A462E1" w:rsidRPr="00A462E1" w:rsidRDefault="00A462E1" w:rsidP="00A462E1">
      <w:pPr>
        <w:ind w:firstLine="420"/>
        <w:rPr>
          <w:rFonts w:ascii="Arial" w:eastAsia="宋体" w:hAnsi="Arial"/>
          <w:sz w:val="24"/>
        </w:rPr>
      </w:pPr>
      <w:r w:rsidRPr="00A462E1">
        <w:rPr>
          <w:rFonts w:ascii="Arial" w:eastAsia="宋体" w:hAnsi="Arial"/>
          <w:sz w:val="24"/>
        </w:rPr>
        <w:t xml:space="preserve">     -1               ; The integer -1.</w:t>
      </w:r>
    </w:p>
    <w:p w:rsidR="00A462E1" w:rsidRPr="00A462E1" w:rsidRDefault="00A462E1" w:rsidP="00A462E1">
      <w:pPr>
        <w:ind w:firstLine="420"/>
        <w:rPr>
          <w:rFonts w:ascii="Arial" w:eastAsia="宋体" w:hAnsi="Arial"/>
          <w:sz w:val="24"/>
        </w:rPr>
      </w:pPr>
      <w:r w:rsidRPr="00A462E1">
        <w:rPr>
          <w:rFonts w:ascii="Arial" w:eastAsia="宋体" w:hAnsi="Arial"/>
          <w:sz w:val="24"/>
        </w:rPr>
        <w:t xml:space="preserve">     1                ; The integer 1.</w:t>
      </w:r>
    </w:p>
    <w:p w:rsidR="00A462E1" w:rsidRPr="00A462E1" w:rsidRDefault="00A462E1" w:rsidP="00A462E1">
      <w:pPr>
        <w:ind w:firstLine="420"/>
        <w:rPr>
          <w:rFonts w:ascii="Arial" w:eastAsia="宋体" w:hAnsi="Arial"/>
          <w:sz w:val="24"/>
        </w:rPr>
      </w:pPr>
      <w:r w:rsidRPr="00A462E1">
        <w:rPr>
          <w:rFonts w:ascii="Arial" w:eastAsia="宋体" w:hAnsi="Arial"/>
          <w:sz w:val="24"/>
        </w:rPr>
        <w:t xml:space="preserve">     1.               ; Also the integer 1.</w:t>
      </w:r>
    </w:p>
    <w:p w:rsidR="00A462E1" w:rsidRPr="00A462E1" w:rsidRDefault="00A462E1" w:rsidP="00A462E1">
      <w:pPr>
        <w:ind w:firstLine="420"/>
        <w:rPr>
          <w:rFonts w:ascii="Arial" w:eastAsia="宋体" w:hAnsi="Arial"/>
          <w:sz w:val="24"/>
        </w:rPr>
      </w:pPr>
      <w:r w:rsidRPr="00A462E1">
        <w:rPr>
          <w:rFonts w:ascii="Arial" w:eastAsia="宋体" w:hAnsi="Arial"/>
          <w:sz w:val="24"/>
        </w:rPr>
        <w:t xml:space="preserve">     +1               ; Also the integer 1.</w:t>
      </w:r>
    </w:p>
    <w:p w:rsidR="00A462E1" w:rsidRDefault="00A462E1" w:rsidP="00A462E1">
      <w:pPr>
        <w:ind w:firstLine="420"/>
        <w:rPr>
          <w:rFonts w:ascii="Arial" w:eastAsia="宋体" w:hAnsi="Arial"/>
          <w:sz w:val="24"/>
        </w:rPr>
      </w:pPr>
      <w:r w:rsidRPr="00A462E1">
        <w:rPr>
          <w:rFonts w:ascii="Arial" w:eastAsia="宋体" w:hAnsi="Arial"/>
          <w:sz w:val="24"/>
        </w:rPr>
        <w:t xml:space="preserve">     1073741825       ; Also the integer 1 on a 30-bit implementation.</w:t>
      </w:r>
    </w:p>
    <w:p w:rsidR="00EE1095" w:rsidRPr="00A462E1" w:rsidRDefault="00EE1095" w:rsidP="00A462E1">
      <w:pPr>
        <w:ind w:firstLine="420"/>
        <w:rPr>
          <w:rFonts w:ascii="Arial" w:eastAsia="宋体" w:hAnsi="Arial"/>
          <w:sz w:val="24"/>
        </w:rPr>
      </w:pPr>
    </w:p>
    <w:p w:rsidR="00A462E1" w:rsidRPr="00A462E1" w:rsidRDefault="00A462E1" w:rsidP="00A462E1">
      <w:pPr>
        <w:ind w:firstLine="420"/>
        <w:rPr>
          <w:rFonts w:ascii="Arial" w:eastAsia="宋体" w:hAnsi="Arial"/>
          <w:sz w:val="24"/>
        </w:rPr>
      </w:pPr>
      <w:r w:rsidRPr="00A462E1">
        <w:rPr>
          <w:rFonts w:ascii="Arial" w:eastAsia="宋体" w:hAnsi="Arial"/>
          <w:sz w:val="24"/>
        </w:rPr>
        <w:t>As a special exception, if a sequence of digits specifies an integer too large or too small to be a valid integer object, the Lisp reader reads it as a floating-point number (</w:t>
      </w:r>
      <w:r w:rsidRPr="00EE1095">
        <w:rPr>
          <w:rFonts w:ascii="Arial" w:eastAsia="宋体" w:hAnsi="Arial"/>
          <w:color w:val="FF0000"/>
          <w:sz w:val="24"/>
        </w:rPr>
        <w:t>see Floating Point Type</w:t>
      </w:r>
      <w:r w:rsidRPr="00A462E1">
        <w:rPr>
          <w:rFonts w:ascii="Arial" w:eastAsia="宋体" w:hAnsi="Arial"/>
          <w:sz w:val="24"/>
        </w:rPr>
        <w:t>). For instance, on most machines 536870912 is read as the floating-point number 536870912.0.</w:t>
      </w:r>
    </w:p>
    <w:p w:rsidR="00A462E1" w:rsidRDefault="00EE1095" w:rsidP="00A462E1">
      <w:pPr>
        <w:ind w:firstLine="420"/>
        <w:rPr>
          <w:rFonts w:ascii="Arial" w:eastAsia="宋体" w:hAnsi="Arial"/>
          <w:sz w:val="24"/>
        </w:rPr>
      </w:pPr>
      <w:r>
        <w:rPr>
          <w:rFonts w:ascii="Arial" w:eastAsia="宋体" w:hAnsi="Arial" w:hint="eastAsia"/>
          <w:sz w:val="24"/>
        </w:rPr>
        <w:t>作为一个特殊的例外，如果一个数字序列指定一个整数</w:t>
      </w:r>
      <w:r w:rsidRPr="00EE1095">
        <w:rPr>
          <w:rFonts w:ascii="Arial" w:eastAsia="宋体" w:hAnsi="Arial" w:hint="eastAsia"/>
          <w:sz w:val="24"/>
        </w:rPr>
        <w:t>过大或过小</w:t>
      </w:r>
      <w:r>
        <w:rPr>
          <w:rFonts w:ascii="Arial" w:eastAsia="宋体" w:hAnsi="Arial" w:hint="eastAsia"/>
          <w:sz w:val="24"/>
        </w:rPr>
        <w:t>而不能称为一个</w:t>
      </w:r>
      <w:r w:rsidRPr="00EE1095">
        <w:rPr>
          <w:rFonts w:ascii="Arial" w:eastAsia="宋体" w:hAnsi="Arial" w:hint="eastAsia"/>
          <w:sz w:val="24"/>
        </w:rPr>
        <w:t>有效的的整数对</w:t>
      </w:r>
      <w:r w:rsidR="009F6C79">
        <w:rPr>
          <w:rFonts w:ascii="Arial" w:eastAsia="宋体" w:hAnsi="Arial" w:hint="eastAsia"/>
          <w:sz w:val="24"/>
        </w:rPr>
        <w:t>像</w:t>
      </w:r>
      <w:r w:rsidRPr="00EE1095">
        <w:rPr>
          <w:rFonts w:ascii="Arial" w:eastAsia="宋体" w:hAnsi="Arial" w:hint="eastAsia"/>
          <w:sz w:val="24"/>
        </w:rPr>
        <w:t>，</w:t>
      </w:r>
      <w:r w:rsidRPr="00EE1095">
        <w:rPr>
          <w:rFonts w:ascii="Arial" w:eastAsia="宋体" w:hAnsi="Arial" w:hint="eastAsia"/>
          <w:sz w:val="24"/>
        </w:rPr>
        <w:t>Lisp</w:t>
      </w:r>
      <w:r w:rsidRPr="00EE1095">
        <w:rPr>
          <w:rFonts w:ascii="Arial" w:eastAsia="宋体" w:hAnsi="Arial" w:hint="eastAsia"/>
          <w:sz w:val="24"/>
        </w:rPr>
        <w:t>的</w:t>
      </w:r>
      <w:r w:rsidR="00653BE6">
        <w:rPr>
          <w:rFonts w:ascii="Arial" w:eastAsia="宋体" w:hAnsi="Arial" w:hint="eastAsia"/>
          <w:sz w:val="24"/>
        </w:rPr>
        <w:t>读取</w:t>
      </w:r>
      <w:r w:rsidRPr="00EE1095">
        <w:rPr>
          <w:rFonts w:ascii="Arial" w:eastAsia="宋体" w:hAnsi="Arial" w:hint="eastAsia"/>
          <w:sz w:val="24"/>
        </w:rPr>
        <w:t>器读取它作为一个浮点数（浮点型）。例如，在大多数机器上是</w:t>
      </w:r>
      <w:r w:rsidRPr="00EE1095">
        <w:rPr>
          <w:rFonts w:ascii="Arial" w:eastAsia="宋体" w:hAnsi="Arial" w:hint="eastAsia"/>
          <w:sz w:val="24"/>
        </w:rPr>
        <w:t xml:space="preserve">536870912 </w:t>
      </w:r>
      <w:r w:rsidRPr="00EE1095">
        <w:rPr>
          <w:rFonts w:ascii="Arial" w:eastAsia="宋体" w:hAnsi="Arial" w:hint="eastAsia"/>
          <w:sz w:val="24"/>
        </w:rPr>
        <w:t>作为浮点数</w:t>
      </w:r>
      <w:r w:rsidRPr="00EE1095">
        <w:rPr>
          <w:rFonts w:ascii="Arial" w:eastAsia="宋体" w:hAnsi="Arial" w:hint="eastAsia"/>
          <w:sz w:val="24"/>
        </w:rPr>
        <w:t>536870912.0</w:t>
      </w:r>
      <w:r w:rsidRPr="00EE1095">
        <w:rPr>
          <w:rFonts w:ascii="Arial" w:eastAsia="宋体" w:hAnsi="Arial" w:hint="eastAsia"/>
          <w:sz w:val="24"/>
        </w:rPr>
        <w:t>读取</w:t>
      </w:r>
    </w:p>
    <w:p w:rsidR="00EE1095" w:rsidRPr="00EE1095" w:rsidRDefault="00EE1095" w:rsidP="00A462E1">
      <w:pPr>
        <w:ind w:firstLine="420"/>
        <w:rPr>
          <w:rFonts w:ascii="Arial" w:eastAsia="宋体" w:hAnsi="Arial"/>
          <w:sz w:val="24"/>
        </w:rPr>
      </w:pPr>
    </w:p>
    <w:p w:rsidR="00A462E1" w:rsidRDefault="00A462E1" w:rsidP="00A462E1">
      <w:pPr>
        <w:ind w:firstLine="420"/>
        <w:rPr>
          <w:rFonts w:ascii="Arial" w:eastAsia="宋体" w:hAnsi="Arial"/>
          <w:sz w:val="24"/>
        </w:rPr>
      </w:pPr>
      <w:bookmarkStart w:id="76" w:name="OLE_LINK77"/>
      <w:bookmarkStart w:id="77" w:name="OLE_LINK78"/>
      <w:r w:rsidRPr="00A462E1">
        <w:rPr>
          <w:rFonts w:ascii="Arial" w:eastAsia="宋体" w:hAnsi="Arial"/>
          <w:sz w:val="24"/>
        </w:rPr>
        <w:t>See Numbers</w:t>
      </w:r>
      <w:bookmarkEnd w:id="76"/>
      <w:bookmarkEnd w:id="77"/>
      <w:r w:rsidRPr="00A462E1">
        <w:rPr>
          <w:rFonts w:ascii="Arial" w:eastAsia="宋体" w:hAnsi="Arial"/>
          <w:sz w:val="24"/>
        </w:rPr>
        <w:t>, for more information.</w:t>
      </w:r>
    </w:p>
    <w:p w:rsidR="00EE1095" w:rsidRDefault="00EE1095" w:rsidP="00A462E1">
      <w:pPr>
        <w:ind w:firstLine="420"/>
        <w:rPr>
          <w:rFonts w:ascii="Arial" w:eastAsia="宋体" w:hAnsi="Arial"/>
          <w:sz w:val="24"/>
        </w:rPr>
      </w:pPr>
      <w:r w:rsidRPr="00A462E1">
        <w:rPr>
          <w:rFonts w:ascii="Arial" w:eastAsia="宋体" w:hAnsi="Arial"/>
          <w:sz w:val="24"/>
        </w:rPr>
        <w:t>See Numbers</w:t>
      </w:r>
      <w:r>
        <w:rPr>
          <w:rFonts w:ascii="Arial" w:eastAsia="宋体" w:hAnsi="Arial" w:hint="eastAsia"/>
          <w:sz w:val="24"/>
        </w:rPr>
        <w:t>了解更多信息。</w:t>
      </w:r>
    </w:p>
    <w:p w:rsidR="00EE1095" w:rsidRDefault="00EE1095" w:rsidP="00EE1095">
      <w:pPr>
        <w:rPr>
          <w:rFonts w:ascii="Arial" w:eastAsia="宋体" w:hAnsi="Arial"/>
          <w:sz w:val="24"/>
        </w:rPr>
      </w:pPr>
    </w:p>
    <w:p w:rsidR="00EE1095" w:rsidRDefault="00EE1095" w:rsidP="00EE1095">
      <w:pPr>
        <w:rPr>
          <w:rFonts w:ascii="Arial" w:eastAsia="宋体" w:hAnsi="Arial"/>
          <w:sz w:val="24"/>
        </w:rPr>
      </w:pPr>
      <w:r w:rsidRPr="00EE1095">
        <w:rPr>
          <w:rFonts w:ascii="Arial" w:eastAsia="宋体" w:hAnsi="Arial"/>
          <w:sz w:val="24"/>
        </w:rPr>
        <w:t>2.3.2 Floating Point Type</w:t>
      </w:r>
    </w:p>
    <w:p w:rsidR="00EE1095" w:rsidRDefault="00EE1095" w:rsidP="00EE1095">
      <w:pPr>
        <w:rPr>
          <w:rFonts w:ascii="Arial" w:eastAsia="宋体" w:hAnsi="Arial"/>
          <w:sz w:val="24"/>
        </w:rPr>
      </w:pPr>
      <w:r>
        <w:rPr>
          <w:rFonts w:ascii="Arial" w:eastAsia="宋体" w:hAnsi="Arial" w:hint="eastAsia"/>
          <w:sz w:val="24"/>
        </w:rPr>
        <w:tab/>
      </w:r>
      <w:r>
        <w:rPr>
          <w:rFonts w:ascii="Arial" w:eastAsia="宋体" w:hAnsi="Arial" w:hint="eastAsia"/>
          <w:sz w:val="24"/>
        </w:rPr>
        <w:t>浮点类型</w:t>
      </w:r>
    </w:p>
    <w:p w:rsidR="00EE1095" w:rsidRPr="00EE1095" w:rsidRDefault="00EE1095" w:rsidP="00EE1095">
      <w:pPr>
        <w:rPr>
          <w:rFonts w:ascii="Arial" w:eastAsia="宋体" w:hAnsi="Arial"/>
          <w:sz w:val="24"/>
        </w:rPr>
      </w:pPr>
    </w:p>
    <w:p w:rsidR="00EE1095" w:rsidRPr="00EE1095" w:rsidRDefault="00EE1095" w:rsidP="00EE1095">
      <w:pPr>
        <w:ind w:firstLine="420"/>
        <w:rPr>
          <w:rFonts w:ascii="Arial" w:eastAsia="宋体" w:hAnsi="Arial"/>
          <w:sz w:val="24"/>
        </w:rPr>
      </w:pPr>
      <w:r w:rsidRPr="00EE1095">
        <w:rPr>
          <w:rFonts w:ascii="Arial" w:eastAsia="宋体" w:hAnsi="Arial"/>
          <w:sz w:val="24"/>
        </w:rPr>
        <w:t>Floating point numbers are the computer equivalent of scientific notation; you can think of a floating point number as a fraction together with a power of ten. The precise number of significant figures and the range of possible exponents is machine-specific; Emacs uses the C data type double to store the value, and internally this records a power of 2 rather than a power of 10.</w:t>
      </w:r>
    </w:p>
    <w:p w:rsidR="00EE1095" w:rsidRDefault="00EE1095" w:rsidP="00EE1095">
      <w:pPr>
        <w:ind w:firstLine="420"/>
        <w:rPr>
          <w:rFonts w:ascii="Arial" w:eastAsia="宋体" w:hAnsi="Arial"/>
          <w:sz w:val="24"/>
        </w:rPr>
      </w:pPr>
      <w:r>
        <w:rPr>
          <w:rFonts w:ascii="Arial" w:eastAsia="宋体" w:hAnsi="Arial" w:hint="eastAsia"/>
          <w:sz w:val="24"/>
        </w:rPr>
        <w:t>浮点数相当于计算机的科学表示法；</w:t>
      </w:r>
      <w:r w:rsidR="005B1452">
        <w:rPr>
          <w:rFonts w:ascii="Arial" w:eastAsia="宋体" w:hAnsi="Arial" w:hint="eastAsia"/>
          <w:sz w:val="24"/>
        </w:rPr>
        <w:t>你可以认为浮点数是一个有十的幂次的小数部分。有效数字的确切位数和可能的指数的范围是和机器相关的</w:t>
      </w:r>
      <w:r w:rsidR="005B1452">
        <w:rPr>
          <w:rFonts w:ascii="Arial" w:eastAsia="宋体" w:hAnsi="Arial" w:hint="eastAsia"/>
          <w:sz w:val="24"/>
        </w:rPr>
        <w:t>;Emacs</w:t>
      </w:r>
      <w:r w:rsidR="005B1452">
        <w:rPr>
          <w:rFonts w:ascii="Arial" w:eastAsia="宋体" w:hAnsi="Arial" w:hint="eastAsia"/>
          <w:sz w:val="24"/>
        </w:rPr>
        <w:t>使用</w:t>
      </w:r>
      <w:r w:rsidR="005B1452">
        <w:rPr>
          <w:rFonts w:ascii="Arial" w:eastAsia="宋体" w:hAnsi="Arial" w:hint="eastAsia"/>
          <w:sz w:val="24"/>
        </w:rPr>
        <w:t>C</w:t>
      </w:r>
      <w:r w:rsidR="005B1452">
        <w:rPr>
          <w:rFonts w:ascii="Arial" w:eastAsia="宋体" w:hAnsi="Arial" w:hint="eastAsia"/>
          <w:sz w:val="24"/>
        </w:rPr>
        <w:t>数据类型</w:t>
      </w:r>
      <w:r w:rsidR="005B1452">
        <w:rPr>
          <w:rFonts w:ascii="Arial" w:eastAsia="宋体" w:hAnsi="Arial" w:hint="eastAsia"/>
          <w:sz w:val="24"/>
        </w:rPr>
        <w:t>double</w:t>
      </w:r>
      <w:r w:rsidR="005B1452">
        <w:rPr>
          <w:rFonts w:ascii="Arial" w:eastAsia="宋体" w:hAnsi="Arial" w:hint="eastAsia"/>
          <w:sz w:val="24"/>
        </w:rPr>
        <w:t>来存储该值，内部是以</w:t>
      </w:r>
      <w:r w:rsidR="005B1452">
        <w:rPr>
          <w:rFonts w:ascii="Arial" w:eastAsia="宋体" w:hAnsi="Arial" w:hint="eastAsia"/>
          <w:sz w:val="24"/>
        </w:rPr>
        <w:t>2</w:t>
      </w:r>
      <w:r w:rsidR="005B1452">
        <w:rPr>
          <w:rFonts w:ascii="Arial" w:eastAsia="宋体" w:hAnsi="Arial" w:hint="eastAsia"/>
          <w:sz w:val="24"/>
        </w:rPr>
        <w:t>的幂次方来记录，而不是</w:t>
      </w:r>
      <w:r w:rsidR="005B1452">
        <w:rPr>
          <w:rFonts w:ascii="Arial" w:eastAsia="宋体" w:hAnsi="Arial" w:hint="eastAsia"/>
          <w:sz w:val="24"/>
        </w:rPr>
        <w:t>10</w:t>
      </w:r>
      <w:r w:rsidR="005B1452">
        <w:rPr>
          <w:rFonts w:ascii="Arial" w:eastAsia="宋体" w:hAnsi="Arial" w:hint="eastAsia"/>
          <w:sz w:val="24"/>
        </w:rPr>
        <w:t>的幂次方。</w:t>
      </w:r>
    </w:p>
    <w:p w:rsidR="00E60C09" w:rsidRPr="00EE1095" w:rsidRDefault="00E60C09" w:rsidP="00EE1095">
      <w:pPr>
        <w:ind w:firstLine="420"/>
        <w:rPr>
          <w:rFonts w:ascii="Arial" w:eastAsia="宋体" w:hAnsi="Arial"/>
          <w:sz w:val="24"/>
        </w:rPr>
      </w:pPr>
    </w:p>
    <w:p w:rsidR="00EE1095" w:rsidRPr="00EE1095" w:rsidRDefault="00EE1095" w:rsidP="00EE1095">
      <w:pPr>
        <w:ind w:firstLine="420"/>
        <w:rPr>
          <w:rFonts w:ascii="Arial" w:eastAsia="宋体" w:hAnsi="Arial"/>
          <w:sz w:val="24"/>
        </w:rPr>
      </w:pPr>
      <w:r w:rsidRPr="00EE1095">
        <w:rPr>
          <w:rFonts w:ascii="Arial" w:eastAsia="宋体" w:hAnsi="Arial"/>
          <w:sz w:val="24"/>
        </w:rPr>
        <w:t xml:space="preserve">The printed representation for floating point numbers requires either a decimal point (with at least one digit following), an exponent, or both. For example, </w:t>
      </w:r>
      <w:bookmarkStart w:id="78" w:name="OLE_LINK79"/>
      <w:bookmarkStart w:id="79" w:name="OLE_LINK80"/>
      <w:r w:rsidRPr="00EE1095">
        <w:rPr>
          <w:rFonts w:ascii="Arial" w:eastAsia="宋体" w:hAnsi="Arial"/>
          <w:sz w:val="24"/>
        </w:rPr>
        <w:t>‘1500.0’, ‘15e2’, ‘15.0e2’, ‘1.5e3’, and ‘.15e4’ are five ways of writing a floating point number whose value is 1500</w:t>
      </w:r>
      <w:bookmarkEnd w:id="78"/>
      <w:bookmarkEnd w:id="79"/>
      <w:r w:rsidRPr="00EE1095">
        <w:rPr>
          <w:rFonts w:ascii="Arial" w:eastAsia="宋体" w:hAnsi="Arial"/>
          <w:sz w:val="24"/>
        </w:rPr>
        <w:t>. They are all equivalent.</w:t>
      </w:r>
    </w:p>
    <w:p w:rsidR="00EE1095" w:rsidRDefault="009217C0" w:rsidP="00EE1095">
      <w:pPr>
        <w:ind w:firstLine="420"/>
        <w:rPr>
          <w:rFonts w:ascii="Arial" w:eastAsia="宋体" w:hAnsi="Arial"/>
          <w:sz w:val="24"/>
        </w:rPr>
      </w:pPr>
      <w:r>
        <w:rPr>
          <w:rFonts w:ascii="Arial" w:eastAsia="宋体" w:hAnsi="Arial" w:hint="eastAsia"/>
          <w:sz w:val="24"/>
        </w:rPr>
        <w:lastRenderedPageBreak/>
        <w:t>浮点数的打印形式要求一个</w:t>
      </w:r>
      <w:r w:rsidR="00E60C09">
        <w:rPr>
          <w:rFonts w:ascii="Arial" w:eastAsia="宋体" w:hAnsi="Arial" w:hint="eastAsia"/>
          <w:sz w:val="24"/>
        </w:rPr>
        <w:t>小数点（至少后跟一个数字），一个指数，或者两个都有。例如，“</w:t>
      </w:r>
      <w:r w:rsidR="00E60C09" w:rsidRPr="00E60C09">
        <w:rPr>
          <w:rFonts w:ascii="Arial" w:eastAsia="宋体" w:hAnsi="Arial" w:hint="eastAsia"/>
          <w:sz w:val="24"/>
        </w:rPr>
        <w:t>1500 .0</w:t>
      </w:r>
      <w:r w:rsidR="00E60C09">
        <w:rPr>
          <w:rFonts w:ascii="Arial" w:eastAsia="宋体" w:hAnsi="Arial" w:hint="eastAsia"/>
          <w:sz w:val="24"/>
        </w:rPr>
        <w:t>”</w:t>
      </w:r>
      <w:r w:rsidR="00E60C09" w:rsidRPr="00E60C09">
        <w:rPr>
          <w:rFonts w:ascii="Arial" w:eastAsia="宋体" w:hAnsi="Arial" w:hint="eastAsia"/>
          <w:sz w:val="24"/>
        </w:rPr>
        <w:t>，</w:t>
      </w:r>
      <w:r w:rsidR="00E60C09">
        <w:rPr>
          <w:rFonts w:ascii="Arial" w:eastAsia="宋体" w:hAnsi="Arial" w:hint="eastAsia"/>
          <w:sz w:val="24"/>
        </w:rPr>
        <w:t>“</w:t>
      </w:r>
      <w:r w:rsidR="00E60C09" w:rsidRPr="00E60C09">
        <w:rPr>
          <w:rFonts w:ascii="Arial" w:eastAsia="宋体" w:hAnsi="Arial" w:hint="eastAsia"/>
          <w:sz w:val="24"/>
        </w:rPr>
        <w:t>15e2</w:t>
      </w:r>
      <w:r w:rsidR="00E60C09" w:rsidRPr="00E60C09">
        <w:rPr>
          <w:rFonts w:ascii="Arial" w:eastAsia="宋体" w:hAnsi="Arial" w:hint="eastAsia"/>
          <w:sz w:val="24"/>
        </w:rPr>
        <w:t>”</w:t>
      </w:r>
      <w:r w:rsidR="00E60C09">
        <w:rPr>
          <w:rFonts w:ascii="Arial" w:eastAsia="宋体" w:hAnsi="Arial" w:hint="eastAsia"/>
          <w:sz w:val="24"/>
        </w:rPr>
        <w:t>“</w:t>
      </w:r>
      <w:r w:rsidR="00E60C09" w:rsidRPr="00E60C09">
        <w:rPr>
          <w:rFonts w:ascii="Arial" w:eastAsia="宋体" w:hAnsi="Arial" w:hint="eastAsia"/>
          <w:sz w:val="24"/>
        </w:rPr>
        <w:t>15 0.0 E2</w:t>
      </w:r>
      <w:r w:rsidR="00E60C09">
        <w:rPr>
          <w:rFonts w:ascii="Arial" w:eastAsia="宋体" w:hAnsi="Arial" w:hint="eastAsia"/>
          <w:sz w:val="24"/>
        </w:rPr>
        <w:t>”</w:t>
      </w:r>
      <w:r w:rsidR="00E60C09" w:rsidRPr="00E60C09">
        <w:rPr>
          <w:rFonts w:ascii="Arial" w:eastAsia="宋体" w:hAnsi="Arial" w:hint="eastAsia"/>
          <w:sz w:val="24"/>
        </w:rPr>
        <w:t>，</w:t>
      </w:r>
      <w:r w:rsidR="00E60C09">
        <w:rPr>
          <w:rFonts w:ascii="Arial" w:eastAsia="宋体" w:hAnsi="Arial" w:hint="eastAsia"/>
          <w:sz w:val="24"/>
        </w:rPr>
        <w:t>“</w:t>
      </w:r>
      <w:r w:rsidR="00E60C09" w:rsidRPr="00E60C09">
        <w:rPr>
          <w:rFonts w:ascii="Arial" w:eastAsia="宋体" w:hAnsi="Arial" w:hint="eastAsia"/>
          <w:sz w:val="24"/>
        </w:rPr>
        <w:t>1 0.5 E3</w:t>
      </w:r>
      <w:r w:rsidR="00E60C09">
        <w:rPr>
          <w:rFonts w:ascii="Arial" w:eastAsia="宋体" w:hAnsi="Arial" w:hint="eastAsia"/>
          <w:sz w:val="24"/>
        </w:rPr>
        <w:t>”</w:t>
      </w:r>
      <w:r w:rsidR="00E60C09" w:rsidRPr="00E60C09">
        <w:rPr>
          <w:rFonts w:ascii="Arial" w:eastAsia="宋体" w:hAnsi="Arial" w:hint="eastAsia"/>
          <w:sz w:val="24"/>
        </w:rPr>
        <w:t>，和</w:t>
      </w:r>
      <w:r w:rsidR="00E60C09">
        <w:rPr>
          <w:rFonts w:ascii="Arial" w:eastAsia="宋体" w:hAnsi="Arial" w:hint="eastAsia"/>
          <w:sz w:val="24"/>
        </w:rPr>
        <w:t>“</w:t>
      </w:r>
      <w:r w:rsidR="00E60C09" w:rsidRPr="00E60C09">
        <w:rPr>
          <w:rFonts w:ascii="Arial" w:eastAsia="宋体" w:hAnsi="Arial" w:hint="eastAsia"/>
          <w:sz w:val="24"/>
        </w:rPr>
        <w:t>0.15 E4</w:t>
      </w:r>
      <w:r w:rsidR="00E60C09">
        <w:rPr>
          <w:rFonts w:ascii="Arial" w:eastAsia="宋体" w:hAnsi="Arial" w:hint="eastAsia"/>
          <w:sz w:val="24"/>
        </w:rPr>
        <w:t>”是一个值为</w:t>
      </w:r>
      <w:r w:rsidR="00E60C09">
        <w:rPr>
          <w:rFonts w:ascii="Arial" w:eastAsia="宋体" w:hAnsi="Arial" w:hint="eastAsia"/>
          <w:sz w:val="24"/>
        </w:rPr>
        <w:t>1500</w:t>
      </w:r>
      <w:r w:rsidR="00E60C09">
        <w:rPr>
          <w:rFonts w:ascii="Arial" w:eastAsia="宋体" w:hAnsi="Arial" w:hint="eastAsia"/>
          <w:sz w:val="24"/>
        </w:rPr>
        <w:t>的浮点数的五种写法</w:t>
      </w:r>
      <w:r w:rsidR="00E60C09" w:rsidRPr="00E60C09">
        <w:rPr>
          <w:rFonts w:ascii="Arial" w:eastAsia="宋体" w:hAnsi="Arial" w:hint="eastAsia"/>
          <w:sz w:val="24"/>
        </w:rPr>
        <w:t>。</w:t>
      </w:r>
      <w:r w:rsidR="00E60C09">
        <w:rPr>
          <w:rFonts w:ascii="Arial" w:eastAsia="宋体" w:hAnsi="Arial" w:hint="eastAsia"/>
          <w:sz w:val="24"/>
        </w:rPr>
        <w:t>他们都是等价的。</w:t>
      </w:r>
    </w:p>
    <w:p w:rsidR="00E60C09" w:rsidRPr="00EE1095" w:rsidRDefault="00E60C09" w:rsidP="00EE1095">
      <w:pPr>
        <w:ind w:firstLine="420"/>
        <w:rPr>
          <w:rFonts w:ascii="Arial" w:eastAsia="宋体" w:hAnsi="Arial"/>
          <w:sz w:val="24"/>
        </w:rPr>
      </w:pPr>
    </w:p>
    <w:p w:rsidR="00EE1095" w:rsidRDefault="00EE1095" w:rsidP="00EE1095">
      <w:pPr>
        <w:ind w:firstLine="420"/>
        <w:rPr>
          <w:rFonts w:ascii="Arial" w:eastAsia="宋体" w:hAnsi="Arial"/>
          <w:sz w:val="24"/>
        </w:rPr>
      </w:pPr>
      <w:r w:rsidRPr="00E60C09">
        <w:rPr>
          <w:rFonts w:ascii="Arial" w:eastAsia="宋体" w:hAnsi="Arial"/>
          <w:color w:val="FF0000"/>
          <w:sz w:val="24"/>
        </w:rPr>
        <w:t>See Numbers</w:t>
      </w:r>
      <w:r w:rsidRPr="00EE1095">
        <w:rPr>
          <w:rFonts w:ascii="Arial" w:eastAsia="宋体" w:hAnsi="Arial"/>
          <w:sz w:val="24"/>
        </w:rPr>
        <w:t>, for more information.</w:t>
      </w:r>
    </w:p>
    <w:p w:rsidR="00EE1095" w:rsidRDefault="00E60C09" w:rsidP="00EE1095">
      <w:pPr>
        <w:rPr>
          <w:rFonts w:ascii="Arial" w:eastAsia="宋体" w:hAnsi="Arial"/>
          <w:sz w:val="24"/>
        </w:rPr>
      </w:pPr>
      <w:r>
        <w:rPr>
          <w:rFonts w:ascii="Arial" w:eastAsia="宋体" w:hAnsi="Arial" w:hint="eastAsia"/>
          <w:sz w:val="24"/>
        </w:rPr>
        <w:tab/>
        <w:t>See Numbers,</w:t>
      </w:r>
      <w:r>
        <w:rPr>
          <w:rFonts w:ascii="Arial" w:eastAsia="宋体" w:hAnsi="Arial" w:hint="eastAsia"/>
          <w:sz w:val="24"/>
        </w:rPr>
        <w:t>了解更多信息。</w:t>
      </w:r>
    </w:p>
    <w:p w:rsidR="004203BD" w:rsidRDefault="004203BD" w:rsidP="00EE1095">
      <w:pPr>
        <w:rPr>
          <w:rFonts w:ascii="Arial" w:eastAsia="宋体" w:hAnsi="Arial"/>
          <w:sz w:val="24"/>
        </w:rPr>
      </w:pPr>
    </w:p>
    <w:p w:rsidR="004203BD" w:rsidRDefault="004203BD" w:rsidP="004203BD">
      <w:pPr>
        <w:rPr>
          <w:rFonts w:ascii="Arial" w:eastAsia="宋体" w:hAnsi="Arial"/>
          <w:sz w:val="24"/>
        </w:rPr>
      </w:pPr>
      <w:r w:rsidRPr="004203BD">
        <w:rPr>
          <w:rFonts w:ascii="Arial" w:eastAsia="宋体" w:hAnsi="Arial"/>
          <w:sz w:val="24"/>
        </w:rPr>
        <w:t>2.3.3 Character Type</w:t>
      </w:r>
    </w:p>
    <w:p w:rsidR="004203BD" w:rsidRDefault="004203BD" w:rsidP="004203BD">
      <w:pPr>
        <w:rPr>
          <w:rFonts w:ascii="Arial" w:eastAsia="宋体" w:hAnsi="Arial"/>
          <w:sz w:val="24"/>
        </w:rPr>
      </w:pPr>
      <w:r>
        <w:rPr>
          <w:rFonts w:ascii="Arial" w:eastAsia="宋体" w:hAnsi="Arial" w:hint="eastAsia"/>
          <w:sz w:val="24"/>
        </w:rPr>
        <w:tab/>
      </w:r>
      <w:r>
        <w:rPr>
          <w:rFonts w:ascii="Arial" w:eastAsia="宋体" w:hAnsi="Arial" w:hint="eastAsia"/>
          <w:sz w:val="24"/>
        </w:rPr>
        <w:t>字符类型</w:t>
      </w:r>
    </w:p>
    <w:p w:rsidR="004203BD" w:rsidRPr="004203BD" w:rsidRDefault="004203BD" w:rsidP="004203BD">
      <w:pPr>
        <w:rPr>
          <w:rFonts w:ascii="Arial" w:eastAsia="宋体" w:hAnsi="Arial"/>
          <w:sz w:val="24"/>
        </w:rPr>
      </w:pPr>
    </w:p>
    <w:p w:rsidR="004203BD" w:rsidRPr="004203BD" w:rsidRDefault="004203BD" w:rsidP="004203BD">
      <w:pPr>
        <w:ind w:firstLine="420"/>
        <w:rPr>
          <w:rFonts w:ascii="Arial" w:eastAsia="宋体" w:hAnsi="Arial"/>
          <w:sz w:val="24"/>
        </w:rPr>
      </w:pPr>
      <w:r w:rsidRPr="004203BD">
        <w:rPr>
          <w:rFonts w:ascii="Arial" w:eastAsia="宋体" w:hAnsi="Arial"/>
          <w:sz w:val="24"/>
        </w:rPr>
        <w:t>A character in Emacs Lisp is nothing more than an integer. In other words, characters are represented by their character codes. For example, the character A is represented as the integer 65.</w:t>
      </w:r>
    </w:p>
    <w:p w:rsidR="004203BD" w:rsidRDefault="004203BD" w:rsidP="004203BD">
      <w:pPr>
        <w:ind w:firstLine="420"/>
        <w:rPr>
          <w:rFonts w:ascii="Arial" w:eastAsia="宋体" w:hAnsi="Arial"/>
          <w:sz w:val="24"/>
        </w:rPr>
      </w:pPr>
      <w:r>
        <w:rPr>
          <w:rFonts w:ascii="Arial" w:eastAsia="宋体" w:hAnsi="Arial" w:hint="eastAsia"/>
          <w:sz w:val="24"/>
        </w:rPr>
        <w:t>Emacs Lisp</w:t>
      </w:r>
      <w:r>
        <w:rPr>
          <w:rFonts w:ascii="Arial" w:eastAsia="宋体" w:hAnsi="Arial" w:hint="eastAsia"/>
          <w:sz w:val="24"/>
        </w:rPr>
        <w:t>中的字符和整数并无不同。换而言之，字符使用它们的字符编码表示的。例如字符</w:t>
      </w:r>
      <w:r>
        <w:rPr>
          <w:rFonts w:ascii="Arial" w:eastAsia="宋体" w:hAnsi="Arial" w:hint="eastAsia"/>
          <w:sz w:val="24"/>
        </w:rPr>
        <w:t>A</w:t>
      </w:r>
      <w:r>
        <w:rPr>
          <w:rFonts w:ascii="Arial" w:eastAsia="宋体" w:hAnsi="Arial" w:hint="eastAsia"/>
          <w:sz w:val="24"/>
        </w:rPr>
        <w:t>用整数</w:t>
      </w:r>
      <w:r>
        <w:rPr>
          <w:rFonts w:ascii="Arial" w:eastAsia="宋体" w:hAnsi="Arial" w:hint="eastAsia"/>
          <w:sz w:val="24"/>
        </w:rPr>
        <w:t>65</w:t>
      </w:r>
      <w:r>
        <w:rPr>
          <w:rFonts w:ascii="Arial" w:eastAsia="宋体" w:hAnsi="Arial" w:hint="eastAsia"/>
          <w:sz w:val="24"/>
        </w:rPr>
        <w:t>来表示。</w:t>
      </w:r>
    </w:p>
    <w:p w:rsidR="004203BD" w:rsidRPr="004203BD" w:rsidRDefault="004203BD" w:rsidP="004203BD">
      <w:pPr>
        <w:ind w:firstLine="420"/>
        <w:rPr>
          <w:rFonts w:ascii="Arial" w:eastAsia="宋体" w:hAnsi="Arial"/>
          <w:sz w:val="24"/>
        </w:rPr>
      </w:pPr>
    </w:p>
    <w:p w:rsidR="004203BD" w:rsidRPr="004203BD" w:rsidRDefault="004203BD" w:rsidP="004203BD">
      <w:pPr>
        <w:ind w:firstLine="420"/>
        <w:rPr>
          <w:rFonts w:ascii="Arial" w:eastAsia="宋体" w:hAnsi="Arial"/>
          <w:sz w:val="24"/>
        </w:rPr>
      </w:pPr>
      <w:r w:rsidRPr="004203BD">
        <w:rPr>
          <w:rFonts w:ascii="Arial" w:eastAsia="宋体" w:hAnsi="Arial"/>
          <w:sz w:val="24"/>
        </w:rPr>
        <w:t xml:space="preserve">Individual characters are used occasionally in programs, but it is more common to work with strings, which are sequences composed of characters. </w:t>
      </w:r>
      <w:r w:rsidRPr="004203BD">
        <w:rPr>
          <w:rFonts w:ascii="Arial" w:eastAsia="宋体" w:hAnsi="Arial"/>
          <w:color w:val="FF0000"/>
          <w:sz w:val="24"/>
        </w:rPr>
        <w:t>See String Type.</w:t>
      </w:r>
    </w:p>
    <w:p w:rsidR="004203BD" w:rsidRDefault="004203BD" w:rsidP="004203BD">
      <w:pPr>
        <w:ind w:firstLine="420"/>
        <w:rPr>
          <w:rFonts w:ascii="Arial" w:eastAsia="宋体" w:hAnsi="Arial"/>
          <w:sz w:val="24"/>
        </w:rPr>
      </w:pPr>
      <w:r>
        <w:rPr>
          <w:rFonts w:ascii="Arial" w:eastAsia="宋体" w:hAnsi="Arial" w:hint="eastAsia"/>
          <w:sz w:val="24"/>
        </w:rPr>
        <w:t>程序中偶尔使用单个字符，但是更多时候和字符串一块使用。字符串是字符组成的序列。</w:t>
      </w:r>
    </w:p>
    <w:p w:rsidR="004203BD" w:rsidRPr="004203BD" w:rsidRDefault="004203BD" w:rsidP="004203BD">
      <w:pPr>
        <w:ind w:firstLine="420"/>
        <w:rPr>
          <w:rFonts w:ascii="Arial" w:eastAsia="宋体" w:hAnsi="Arial"/>
          <w:sz w:val="24"/>
        </w:rPr>
      </w:pPr>
    </w:p>
    <w:p w:rsidR="004203BD" w:rsidRPr="004203BD" w:rsidRDefault="004203BD" w:rsidP="004203BD">
      <w:pPr>
        <w:ind w:firstLine="420"/>
        <w:rPr>
          <w:rFonts w:ascii="Arial" w:eastAsia="宋体" w:hAnsi="Arial"/>
          <w:sz w:val="24"/>
        </w:rPr>
      </w:pPr>
      <w:r w:rsidRPr="004203BD">
        <w:rPr>
          <w:rFonts w:ascii="Arial" w:eastAsia="宋体" w:hAnsi="Arial"/>
          <w:sz w:val="24"/>
        </w:rPr>
        <w:t>Characters in strings and buffers are currently limited to the range of 0 to 4194303—</w:t>
      </w:r>
      <w:bookmarkStart w:id="80" w:name="OLE_LINK81"/>
      <w:bookmarkStart w:id="81" w:name="OLE_LINK82"/>
      <w:r w:rsidRPr="004203BD">
        <w:rPr>
          <w:rFonts w:ascii="Arial" w:eastAsia="宋体" w:hAnsi="Arial"/>
          <w:sz w:val="24"/>
        </w:rPr>
        <w:t xml:space="preserve">twenty two bits </w:t>
      </w:r>
      <w:r w:rsidRPr="000E179A">
        <w:rPr>
          <w:rFonts w:ascii="Arial" w:eastAsia="宋体" w:hAnsi="Arial"/>
          <w:color w:val="FF0000"/>
          <w:sz w:val="24"/>
        </w:rPr>
        <w:t>(see Character Codes).</w:t>
      </w:r>
      <w:bookmarkEnd w:id="80"/>
      <w:bookmarkEnd w:id="81"/>
      <w:r w:rsidRPr="004203BD">
        <w:rPr>
          <w:rFonts w:ascii="Arial" w:eastAsia="宋体" w:hAnsi="Arial"/>
          <w:sz w:val="24"/>
        </w:rPr>
        <w:t xml:space="preserve"> Codes 0 through 127 are ASCII codes; the rest are non-ASCII </w:t>
      </w:r>
      <w:r w:rsidRPr="000E179A">
        <w:rPr>
          <w:rFonts w:ascii="Arial" w:eastAsia="宋体" w:hAnsi="Arial"/>
          <w:color w:val="FF0000"/>
          <w:sz w:val="24"/>
        </w:rPr>
        <w:t>(see Non-ASCII Characters).</w:t>
      </w:r>
      <w:r w:rsidRPr="004203BD">
        <w:rPr>
          <w:rFonts w:ascii="Arial" w:eastAsia="宋体" w:hAnsi="Arial"/>
          <w:sz w:val="24"/>
        </w:rPr>
        <w:t xml:space="preserve"> Characters that represent keyboard input have a much wider range, to encode modifier keys such as Control, Meta and Shift.</w:t>
      </w:r>
    </w:p>
    <w:p w:rsidR="004203BD" w:rsidRDefault="004203BD" w:rsidP="004203BD">
      <w:pPr>
        <w:ind w:firstLine="420"/>
        <w:rPr>
          <w:rFonts w:ascii="Arial" w:eastAsia="宋体" w:hAnsi="Arial"/>
          <w:sz w:val="24"/>
        </w:rPr>
      </w:pPr>
      <w:r>
        <w:rPr>
          <w:rFonts w:ascii="Arial" w:eastAsia="宋体" w:hAnsi="Arial" w:hint="eastAsia"/>
          <w:sz w:val="24"/>
        </w:rPr>
        <w:t>目前字符串和缓冲区中的字符的范围限制范围是</w:t>
      </w:r>
      <w:r>
        <w:rPr>
          <w:rFonts w:ascii="Arial" w:eastAsia="宋体" w:hAnsi="Arial" w:hint="eastAsia"/>
          <w:sz w:val="24"/>
        </w:rPr>
        <w:t>0</w:t>
      </w:r>
      <w:r>
        <w:rPr>
          <w:rFonts w:ascii="Arial" w:eastAsia="宋体" w:hAnsi="Arial" w:hint="eastAsia"/>
          <w:sz w:val="24"/>
        </w:rPr>
        <w:t>到</w:t>
      </w:r>
      <w:r>
        <w:rPr>
          <w:rFonts w:ascii="Arial" w:eastAsia="宋体" w:hAnsi="Arial" w:hint="eastAsia"/>
          <w:sz w:val="24"/>
        </w:rPr>
        <w:t>4194303</w:t>
      </w:r>
      <w:r w:rsidR="000E179A">
        <w:rPr>
          <w:rFonts w:ascii="Arial" w:eastAsia="宋体" w:hAnsi="Arial"/>
          <w:sz w:val="24"/>
        </w:rPr>
        <w:t>—</w:t>
      </w:r>
      <w:r w:rsidR="000E179A">
        <w:rPr>
          <w:rFonts w:ascii="Arial" w:eastAsia="宋体" w:hAnsi="Arial" w:hint="eastAsia"/>
          <w:sz w:val="24"/>
        </w:rPr>
        <w:t>22</w:t>
      </w:r>
      <w:r w:rsidR="000E179A">
        <w:rPr>
          <w:rFonts w:ascii="Arial" w:eastAsia="宋体" w:hAnsi="Arial" w:hint="eastAsia"/>
          <w:sz w:val="24"/>
        </w:rPr>
        <w:t>位</w:t>
      </w:r>
      <w:r w:rsidRPr="004203BD">
        <w:rPr>
          <w:rFonts w:ascii="Arial" w:eastAsia="宋体" w:hAnsi="Arial"/>
          <w:sz w:val="24"/>
        </w:rPr>
        <w:t>(see Character Codes).</w:t>
      </w:r>
      <w:r w:rsidR="000E179A">
        <w:rPr>
          <w:rFonts w:hint="eastAsia"/>
        </w:rPr>
        <w:t>。</w:t>
      </w:r>
      <w:r w:rsidR="000E179A" w:rsidRPr="000E179A">
        <w:rPr>
          <w:rFonts w:ascii="Arial" w:eastAsia="宋体" w:hAnsi="Arial" w:hint="eastAsia"/>
          <w:sz w:val="24"/>
        </w:rPr>
        <w:t>0</w:t>
      </w:r>
      <w:r w:rsidR="000E179A" w:rsidRPr="000E179A">
        <w:rPr>
          <w:rFonts w:ascii="Arial" w:eastAsia="宋体" w:hAnsi="Arial" w:hint="eastAsia"/>
          <w:sz w:val="24"/>
        </w:rPr>
        <w:t>到</w:t>
      </w:r>
      <w:r w:rsidR="000E179A" w:rsidRPr="000E179A">
        <w:rPr>
          <w:rFonts w:ascii="Arial" w:eastAsia="宋体" w:hAnsi="Arial" w:hint="eastAsia"/>
          <w:sz w:val="24"/>
        </w:rPr>
        <w:t>127</w:t>
      </w:r>
      <w:r w:rsidR="000E179A" w:rsidRPr="000E179A">
        <w:rPr>
          <w:rFonts w:ascii="Arial" w:eastAsia="宋体" w:hAnsi="Arial" w:hint="eastAsia"/>
          <w:sz w:val="24"/>
        </w:rPr>
        <w:t>的</w:t>
      </w:r>
      <w:r w:rsidR="000E179A">
        <w:rPr>
          <w:rFonts w:ascii="Arial" w:eastAsia="宋体" w:hAnsi="Arial" w:hint="eastAsia"/>
          <w:sz w:val="24"/>
        </w:rPr>
        <w:t>代码是</w:t>
      </w:r>
      <w:r w:rsidR="000E179A" w:rsidRPr="000E179A">
        <w:rPr>
          <w:rFonts w:ascii="Arial" w:eastAsia="宋体" w:hAnsi="Arial" w:hint="eastAsia"/>
          <w:sz w:val="24"/>
        </w:rPr>
        <w:t>ASCII</w:t>
      </w:r>
      <w:r w:rsidR="000E179A" w:rsidRPr="000E179A">
        <w:rPr>
          <w:rFonts w:ascii="Arial" w:eastAsia="宋体" w:hAnsi="Arial" w:hint="eastAsia"/>
          <w:sz w:val="24"/>
        </w:rPr>
        <w:t>码，其余的都是非</w:t>
      </w:r>
      <w:r w:rsidR="000E179A" w:rsidRPr="000E179A">
        <w:rPr>
          <w:rFonts w:ascii="Arial" w:eastAsia="宋体" w:hAnsi="Arial" w:hint="eastAsia"/>
          <w:sz w:val="24"/>
        </w:rPr>
        <w:t>ASCII</w:t>
      </w:r>
      <w:r w:rsidR="000E179A">
        <w:rPr>
          <w:rFonts w:ascii="Arial" w:eastAsia="宋体" w:hAnsi="Arial" w:hint="eastAsia"/>
          <w:sz w:val="24"/>
        </w:rPr>
        <w:t>码。代表键盘输入的字符有一个更广的范围，用来对修饰位，比如</w:t>
      </w:r>
      <w:r w:rsidR="000E179A">
        <w:rPr>
          <w:rFonts w:ascii="Arial" w:eastAsia="宋体" w:hAnsi="Arial" w:hint="eastAsia"/>
          <w:sz w:val="24"/>
        </w:rPr>
        <w:t>Control</w:t>
      </w:r>
      <w:r w:rsidR="000E179A">
        <w:rPr>
          <w:rFonts w:ascii="Arial" w:eastAsia="宋体" w:hAnsi="Arial" w:hint="eastAsia"/>
          <w:sz w:val="24"/>
        </w:rPr>
        <w:t>，</w:t>
      </w:r>
      <w:r w:rsidR="000E179A">
        <w:rPr>
          <w:rFonts w:ascii="Arial" w:eastAsia="宋体" w:hAnsi="Arial" w:hint="eastAsia"/>
          <w:sz w:val="24"/>
        </w:rPr>
        <w:t>Meta</w:t>
      </w:r>
      <w:r w:rsidR="000E179A">
        <w:rPr>
          <w:rFonts w:ascii="Arial" w:eastAsia="宋体" w:hAnsi="Arial" w:hint="eastAsia"/>
          <w:sz w:val="24"/>
        </w:rPr>
        <w:t>和</w:t>
      </w:r>
      <w:r w:rsidR="000E179A">
        <w:rPr>
          <w:rFonts w:ascii="Arial" w:eastAsia="宋体" w:hAnsi="Arial" w:hint="eastAsia"/>
          <w:sz w:val="24"/>
        </w:rPr>
        <w:t>Shift</w:t>
      </w:r>
      <w:r w:rsidR="000E179A">
        <w:rPr>
          <w:rFonts w:ascii="Arial" w:eastAsia="宋体" w:hAnsi="Arial" w:hint="eastAsia"/>
          <w:sz w:val="24"/>
        </w:rPr>
        <w:t>来进行编码。</w:t>
      </w:r>
    </w:p>
    <w:p w:rsidR="000E179A" w:rsidRPr="000E179A" w:rsidRDefault="000E179A" w:rsidP="004203BD">
      <w:pPr>
        <w:ind w:firstLine="420"/>
        <w:rPr>
          <w:rFonts w:ascii="Arial" w:eastAsia="宋体" w:hAnsi="Arial"/>
          <w:sz w:val="24"/>
        </w:rPr>
      </w:pPr>
    </w:p>
    <w:p w:rsidR="004203BD" w:rsidRPr="000E179A" w:rsidRDefault="004203BD" w:rsidP="004203BD">
      <w:pPr>
        <w:ind w:firstLine="420"/>
        <w:rPr>
          <w:rFonts w:ascii="Arial" w:eastAsia="宋体" w:hAnsi="Arial"/>
          <w:color w:val="FF0000"/>
          <w:sz w:val="24"/>
        </w:rPr>
      </w:pPr>
      <w:r w:rsidRPr="004203BD">
        <w:rPr>
          <w:rFonts w:ascii="Arial" w:eastAsia="宋体" w:hAnsi="Arial"/>
          <w:sz w:val="24"/>
        </w:rPr>
        <w:t xml:space="preserve">There are special functions for producing a human-readable textual description of a character for the sake of messages. </w:t>
      </w:r>
      <w:r w:rsidRPr="000E179A">
        <w:rPr>
          <w:rFonts w:ascii="Arial" w:eastAsia="宋体" w:hAnsi="Arial"/>
          <w:color w:val="FF0000"/>
          <w:sz w:val="24"/>
        </w:rPr>
        <w:t>See Describing Characters.</w:t>
      </w:r>
    </w:p>
    <w:p w:rsidR="004203BD" w:rsidRDefault="000E179A" w:rsidP="004203BD">
      <w:pPr>
        <w:ind w:firstLine="420"/>
        <w:rPr>
          <w:rFonts w:ascii="Arial" w:eastAsia="宋体" w:hAnsi="Arial"/>
          <w:sz w:val="24"/>
        </w:rPr>
      </w:pPr>
      <w:r>
        <w:rPr>
          <w:rFonts w:ascii="Arial" w:eastAsia="宋体" w:hAnsi="Arial" w:hint="eastAsia"/>
          <w:sz w:val="24"/>
        </w:rPr>
        <w:t>对于用来传递消息的字符，有特殊的函数来来生成人类可读的文本描述。</w:t>
      </w:r>
    </w:p>
    <w:p w:rsidR="000E179A" w:rsidRPr="000E179A" w:rsidRDefault="000E179A" w:rsidP="004203BD">
      <w:pPr>
        <w:ind w:firstLine="420"/>
        <w:rPr>
          <w:rFonts w:ascii="Arial" w:eastAsia="宋体" w:hAnsi="Arial"/>
          <w:sz w:val="24"/>
        </w:rPr>
      </w:pPr>
    </w:p>
    <w:p w:rsidR="004203BD" w:rsidRDefault="004203BD" w:rsidP="004203BD">
      <w:pPr>
        <w:ind w:firstLine="420"/>
        <w:rPr>
          <w:rFonts w:ascii="Arial" w:eastAsia="宋体" w:hAnsi="Arial"/>
          <w:sz w:val="24"/>
        </w:rPr>
      </w:pPr>
      <w:r w:rsidRPr="004203BD">
        <w:rPr>
          <w:rFonts w:ascii="Arial" w:eastAsia="宋体" w:hAnsi="Arial"/>
          <w:sz w:val="24"/>
        </w:rPr>
        <w:t>Basic Char Syntax: Syntax for regular characters.</w:t>
      </w:r>
    </w:p>
    <w:p w:rsidR="000E179A" w:rsidRDefault="000E179A" w:rsidP="004203BD">
      <w:pPr>
        <w:ind w:firstLine="420"/>
        <w:rPr>
          <w:rFonts w:ascii="Arial" w:eastAsia="宋体" w:hAnsi="Arial"/>
          <w:sz w:val="24"/>
        </w:rPr>
      </w:pPr>
      <w:r>
        <w:rPr>
          <w:rFonts w:ascii="Arial" w:eastAsia="宋体" w:hAnsi="Arial" w:hint="eastAsia"/>
          <w:sz w:val="24"/>
        </w:rPr>
        <w:t>基本字符语法：常规字符的语法。</w:t>
      </w:r>
    </w:p>
    <w:p w:rsidR="009D1289" w:rsidRDefault="009D1289" w:rsidP="009D1289">
      <w:pPr>
        <w:rPr>
          <w:rFonts w:ascii="Arial" w:eastAsia="宋体" w:hAnsi="Arial"/>
          <w:sz w:val="24"/>
        </w:rPr>
      </w:pPr>
    </w:p>
    <w:p w:rsidR="000200C0" w:rsidRDefault="000200C0" w:rsidP="000200C0">
      <w:pPr>
        <w:rPr>
          <w:rFonts w:ascii="Arial" w:eastAsia="宋体" w:hAnsi="Arial"/>
          <w:sz w:val="24"/>
        </w:rPr>
      </w:pPr>
      <w:r w:rsidRPr="000200C0">
        <w:rPr>
          <w:rFonts w:ascii="Arial" w:eastAsia="宋体" w:hAnsi="Arial"/>
          <w:sz w:val="24"/>
        </w:rPr>
        <w:t>2.3.3.2 General Escape Syntax</w:t>
      </w:r>
    </w:p>
    <w:p w:rsidR="009E5A6D" w:rsidRDefault="009E5A6D" w:rsidP="000200C0">
      <w:pPr>
        <w:rPr>
          <w:rFonts w:ascii="Arial" w:eastAsia="宋体" w:hAnsi="Arial"/>
          <w:sz w:val="24"/>
        </w:rPr>
      </w:pPr>
      <w:r>
        <w:rPr>
          <w:rFonts w:ascii="Arial" w:eastAsia="宋体" w:hAnsi="Arial" w:hint="eastAsia"/>
          <w:sz w:val="24"/>
        </w:rPr>
        <w:tab/>
      </w:r>
      <w:r>
        <w:rPr>
          <w:rFonts w:ascii="Arial" w:eastAsia="宋体" w:hAnsi="Arial" w:hint="eastAsia"/>
          <w:sz w:val="24"/>
        </w:rPr>
        <w:t>一般转义语法</w:t>
      </w:r>
    </w:p>
    <w:p w:rsidR="009E5A6D" w:rsidRPr="000200C0" w:rsidRDefault="009E5A6D" w:rsidP="000200C0">
      <w:pPr>
        <w:rPr>
          <w:rFonts w:ascii="Arial" w:eastAsia="宋体" w:hAnsi="Arial"/>
          <w:sz w:val="24"/>
        </w:rPr>
      </w:pPr>
    </w:p>
    <w:p w:rsidR="000200C0" w:rsidRPr="000200C0" w:rsidRDefault="000200C0" w:rsidP="00325378">
      <w:pPr>
        <w:ind w:firstLine="420"/>
        <w:rPr>
          <w:rFonts w:ascii="Arial" w:eastAsia="宋体" w:hAnsi="Arial"/>
          <w:sz w:val="24"/>
        </w:rPr>
      </w:pPr>
      <w:r w:rsidRPr="000200C0">
        <w:rPr>
          <w:rFonts w:ascii="Arial" w:eastAsia="宋体" w:hAnsi="Arial"/>
          <w:sz w:val="24"/>
        </w:rPr>
        <w:t xml:space="preserve">In addition to the specific escape sequences for special important control </w:t>
      </w:r>
      <w:r w:rsidRPr="000200C0">
        <w:rPr>
          <w:rFonts w:ascii="Arial" w:eastAsia="宋体" w:hAnsi="Arial"/>
          <w:sz w:val="24"/>
        </w:rPr>
        <w:lastRenderedPageBreak/>
        <w:t>characters, Emacs provides several types of escape syntax that you can use to specify non-ASCII text characters.</w:t>
      </w:r>
    </w:p>
    <w:p w:rsidR="000200C0" w:rsidRDefault="009E5A6D" w:rsidP="00325378">
      <w:pPr>
        <w:ind w:firstLine="420"/>
        <w:rPr>
          <w:rFonts w:ascii="Arial" w:eastAsia="宋体" w:hAnsi="Arial"/>
          <w:sz w:val="24"/>
        </w:rPr>
      </w:pPr>
      <w:r>
        <w:rPr>
          <w:rFonts w:ascii="Arial" w:eastAsia="宋体" w:hAnsi="Arial" w:hint="eastAsia"/>
          <w:sz w:val="24"/>
        </w:rPr>
        <w:t>除了特别</w:t>
      </w:r>
      <w:r w:rsidRPr="009E5A6D">
        <w:rPr>
          <w:rFonts w:ascii="Arial" w:eastAsia="宋体" w:hAnsi="Arial" w:hint="eastAsia"/>
          <w:sz w:val="24"/>
        </w:rPr>
        <w:t>重要的控制字符</w:t>
      </w:r>
      <w:r>
        <w:rPr>
          <w:rFonts w:ascii="Arial" w:eastAsia="宋体" w:hAnsi="Arial" w:hint="eastAsia"/>
          <w:sz w:val="24"/>
        </w:rPr>
        <w:t>的特殊</w:t>
      </w:r>
      <w:r w:rsidRPr="009E5A6D">
        <w:rPr>
          <w:rFonts w:ascii="Arial" w:eastAsia="宋体" w:hAnsi="Arial" w:hint="eastAsia"/>
          <w:sz w:val="24"/>
        </w:rPr>
        <w:t>转义序列</w:t>
      </w:r>
      <w:r>
        <w:rPr>
          <w:rFonts w:ascii="Arial" w:eastAsia="宋体" w:hAnsi="Arial" w:hint="eastAsia"/>
          <w:sz w:val="24"/>
        </w:rPr>
        <w:t>外</w:t>
      </w:r>
      <w:r w:rsidRPr="009E5A6D">
        <w:rPr>
          <w:rFonts w:ascii="Arial" w:eastAsia="宋体" w:hAnsi="Arial" w:hint="eastAsia"/>
          <w:sz w:val="24"/>
        </w:rPr>
        <w:t>，</w:t>
      </w:r>
      <w:r w:rsidRPr="009E5A6D">
        <w:rPr>
          <w:rFonts w:ascii="Arial" w:eastAsia="宋体" w:hAnsi="Arial" w:hint="eastAsia"/>
          <w:sz w:val="24"/>
        </w:rPr>
        <w:t>Emacs</w:t>
      </w:r>
      <w:r w:rsidRPr="009E5A6D">
        <w:rPr>
          <w:rFonts w:ascii="Arial" w:eastAsia="宋体" w:hAnsi="Arial" w:hint="eastAsia"/>
          <w:sz w:val="24"/>
        </w:rPr>
        <w:t>提供了几种类型的转义语法，您可以使用指定非</w:t>
      </w:r>
      <w:r w:rsidRPr="009E5A6D">
        <w:rPr>
          <w:rFonts w:ascii="Arial" w:eastAsia="宋体" w:hAnsi="Arial" w:hint="eastAsia"/>
          <w:sz w:val="24"/>
        </w:rPr>
        <w:t>ASCII</w:t>
      </w:r>
      <w:r w:rsidRPr="009E5A6D">
        <w:rPr>
          <w:rFonts w:ascii="Arial" w:eastAsia="宋体" w:hAnsi="Arial" w:hint="eastAsia"/>
          <w:sz w:val="24"/>
        </w:rPr>
        <w:t>文本字符。</w:t>
      </w:r>
    </w:p>
    <w:p w:rsidR="009E5A6D" w:rsidRPr="000200C0" w:rsidRDefault="009E5A6D" w:rsidP="00325378">
      <w:pPr>
        <w:ind w:firstLine="420"/>
        <w:rPr>
          <w:rFonts w:ascii="Arial" w:eastAsia="宋体" w:hAnsi="Arial"/>
          <w:sz w:val="24"/>
        </w:rPr>
      </w:pPr>
    </w:p>
    <w:p w:rsidR="000200C0" w:rsidRPr="000200C0" w:rsidRDefault="000200C0" w:rsidP="00325378">
      <w:pPr>
        <w:ind w:firstLine="420"/>
        <w:rPr>
          <w:rFonts w:ascii="Arial" w:eastAsia="宋体" w:hAnsi="Arial"/>
          <w:sz w:val="24"/>
        </w:rPr>
      </w:pPr>
      <w:r w:rsidRPr="000200C0">
        <w:rPr>
          <w:rFonts w:ascii="Arial" w:eastAsia="宋体" w:hAnsi="Arial"/>
          <w:sz w:val="24"/>
        </w:rPr>
        <w:t>You can specify characters by their Unicode values. ?\unnnn represents a character that maps to the Unicode code point ‘U+nnnn’ (by convention, Unicode code points are given in hexadecimal). There is a slightly different syntax for specifying characters with code points higher than U+ffff: \U00nnnnnn represents the character whose code point is ‘U+nnnnnn’. The Unicode Standard only defines code points up to ‘U+10ffff’, so if you specify a code point higher than that, Emacs signals an error.</w:t>
      </w:r>
    </w:p>
    <w:p w:rsidR="000200C0" w:rsidRDefault="009E5A6D" w:rsidP="00325378">
      <w:pPr>
        <w:ind w:firstLine="420"/>
        <w:rPr>
          <w:rFonts w:ascii="Arial" w:eastAsia="宋体" w:hAnsi="Arial"/>
          <w:sz w:val="24"/>
        </w:rPr>
      </w:pPr>
      <w:r w:rsidRPr="009E5A6D">
        <w:rPr>
          <w:rFonts w:ascii="Arial" w:eastAsia="宋体" w:hAnsi="Arial" w:hint="eastAsia"/>
          <w:sz w:val="24"/>
        </w:rPr>
        <w:t>您可以</w:t>
      </w:r>
      <w:r>
        <w:rPr>
          <w:rFonts w:ascii="Arial" w:eastAsia="宋体" w:hAnsi="Arial" w:hint="eastAsia"/>
          <w:sz w:val="24"/>
        </w:rPr>
        <w:t>通过</w:t>
      </w:r>
      <w:r w:rsidRPr="009E5A6D">
        <w:rPr>
          <w:rFonts w:ascii="Arial" w:eastAsia="宋体" w:hAnsi="Arial" w:hint="eastAsia"/>
          <w:sz w:val="24"/>
        </w:rPr>
        <w:t>Unicode</w:t>
      </w:r>
      <w:r w:rsidRPr="009E5A6D">
        <w:rPr>
          <w:rFonts w:ascii="Arial" w:eastAsia="宋体" w:hAnsi="Arial" w:hint="eastAsia"/>
          <w:sz w:val="24"/>
        </w:rPr>
        <w:t>值</w:t>
      </w:r>
      <w:r>
        <w:rPr>
          <w:rFonts w:ascii="Arial" w:eastAsia="宋体" w:hAnsi="Arial" w:hint="eastAsia"/>
          <w:sz w:val="24"/>
        </w:rPr>
        <w:t>指定字符。</w:t>
      </w:r>
      <w:r w:rsidR="00105938" w:rsidRPr="00105938">
        <w:rPr>
          <w:rFonts w:ascii="Arial" w:eastAsia="宋体" w:hAnsi="Arial" w:hint="eastAsia"/>
          <w:sz w:val="24"/>
        </w:rPr>
        <w:t>？</w:t>
      </w:r>
      <w:r w:rsidR="00105938" w:rsidRPr="00105938">
        <w:rPr>
          <w:rFonts w:ascii="Arial" w:eastAsia="宋体" w:hAnsi="Arial" w:hint="eastAsia"/>
          <w:sz w:val="24"/>
        </w:rPr>
        <w:t>\ unnnn</w:t>
      </w:r>
      <w:r w:rsidR="00105938">
        <w:rPr>
          <w:rFonts w:ascii="Arial" w:eastAsia="宋体" w:hAnsi="Arial" w:hint="eastAsia"/>
          <w:sz w:val="24"/>
        </w:rPr>
        <w:t>表示</w:t>
      </w:r>
      <w:r w:rsidR="00105938" w:rsidRPr="00105938">
        <w:rPr>
          <w:rFonts w:ascii="Arial" w:eastAsia="宋体" w:hAnsi="Arial" w:hint="eastAsia"/>
          <w:sz w:val="24"/>
        </w:rPr>
        <w:t>一个映射到</w:t>
      </w:r>
      <w:bookmarkStart w:id="82" w:name="OLE_LINK83"/>
      <w:bookmarkStart w:id="83" w:name="OLE_LINK84"/>
      <w:r w:rsidR="00105938" w:rsidRPr="00105938">
        <w:rPr>
          <w:rFonts w:ascii="Arial" w:eastAsia="宋体" w:hAnsi="Arial" w:hint="eastAsia"/>
          <w:sz w:val="24"/>
        </w:rPr>
        <w:t>Unicode</w:t>
      </w:r>
      <w:r w:rsidR="00105938" w:rsidRPr="00105938">
        <w:rPr>
          <w:rFonts w:ascii="Arial" w:eastAsia="宋体" w:hAnsi="Arial" w:hint="eastAsia"/>
          <w:sz w:val="24"/>
        </w:rPr>
        <w:t>代码点</w:t>
      </w:r>
      <w:bookmarkEnd w:id="82"/>
      <w:bookmarkEnd w:id="83"/>
      <w:r w:rsidR="00105938" w:rsidRPr="00105938">
        <w:rPr>
          <w:rFonts w:ascii="Arial" w:eastAsia="宋体" w:hAnsi="Arial" w:hint="eastAsia"/>
          <w:sz w:val="24"/>
        </w:rPr>
        <w:t>“</w:t>
      </w:r>
      <w:r w:rsidR="00105938" w:rsidRPr="00105938">
        <w:rPr>
          <w:rFonts w:ascii="Arial" w:eastAsia="宋体" w:hAnsi="Arial" w:hint="eastAsia"/>
          <w:sz w:val="24"/>
        </w:rPr>
        <w:t>U + nnnn</w:t>
      </w:r>
      <w:r w:rsidR="00105938" w:rsidRPr="00105938">
        <w:rPr>
          <w:rFonts w:ascii="Arial" w:eastAsia="宋体" w:hAnsi="Arial" w:hint="eastAsia"/>
          <w:sz w:val="24"/>
        </w:rPr>
        <w:t>”</w:t>
      </w:r>
      <w:r w:rsidR="00105938">
        <w:rPr>
          <w:rFonts w:ascii="Arial" w:eastAsia="宋体" w:hAnsi="Arial" w:hint="eastAsia"/>
          <w:sz w:val="24"/>
        </w:rPr>
        <w:t>的</w:t>
      </w:r>
      <w:r w:rsidR="00105938" w:rsidRPr="00105938">
        <w:rPr>
          <w:rFonts w:ascii="Arial" w:eastAsia="宋体" w:hAnsi="Arial" w:hint="eastAsia"/>
          <w:sz w:val="24"/>
        </w:rPr>
        <w:t>字符</w:t>
      </w:r>
      <w:r w:rsidR="00105938">
        <w:rPr>
          <w:rFonts w:ascii="Arial" w:eastAsia="宋体" w:hAnsi="Arial" w:hint="eastAsia"/>
          <w:sz w:val="24"/>
        </w:rPr>
        <w:t>。</w:t>
      </w:r>
      <w:r w:rsidR="00105938" w:rsidRPr="00105938">
        <w:rPr>
          <w:rFonts w:ascii="Arial" w:eastAsia="宋体" w:hAnsi="Arial" w:hint="eastAsia"/>
          <w:sz w:val="24"/>
        </w:rPr>
        <w:t>（按照惯例，</w:t>
      </w:r>
      <w:r w:rsidR="00105938" w:rsidRPr="00105938">
        <w:rPr>
          <w:rFonts w:ascii="Arial" w:eastAsia="宋体" w:hAnsi="Arial" w:hint="eastAsia"/>
          <w:sz w:val="24"/>
        </w:rPr>
        <w:t>Unicode</w:t>
      </w:r>
      <w:r w:rsidR="00105938" w:rsidRPr="00105938">
        <w:rPr>
          <w:rFonts w:ascii="Arial" w:eastAsia="宋体" w:hAnsi="Arial" w:hint="eastAsia"/>
          <w:sz w:val="24"/>
        </w:rPr>
        <w:t>代码点</w:t>
      </w:r>
      <w:r w:rsidR="00105938">
        <w:rPr>
          <w:rFonts w:ascii="Arial" w:eastAsia="宋体" w:hAnsi="Arial" w:hint="eastAsia"/>
          <w:sz w:val="24"/>
        </w:rPr>
        <w:t>以</w:t>
      </w:r>
      <w:r w:rsidR="00105938" w:rsidRPr="00105938">
        <w:rPr>
          <w:rFonts w:ascii="Arial" w:eastAsia="宋体" w:hAnsi="Arial" w:hint="eastAsia"/>
          <w:sz w:val="24"/>
        </w:rPr>
        <w:t>16</w:t>
      </w:r>
      <w:r w:rsidR="00105938" w:rsidRPr="00105938">
        <w:rPr>
          <w:rFonts w:ascii="Arial" w:eastAsia="宋体" w:hAnsi="Arial" w:hint="eastAsia"/>
          <w:sz w:val="24"/>
        </w:rPr>
        <w:t>进制</w:t>
      </w:r>
      <w:r w:rsidR="00105938">
        <w:rPr>
          <w:rFonts w:ascii="Arial" w:eastAsia="宋体" w:hAnsi="Arial" w:hint="eastAsia"/>
          <w:sz w:val="24"/>
        </w:rPr>
        <w:t>给出</w:t>
      </w:r>
      <w:r w:rsidR="00105938" w:rsidRPr="00105938">
        <w:rPr>
          <w:rFonts w:ascii="Arial" w:eastAsia="宋体" w:hAnsi="Arial" w:hint="eastAsia"/>
          <w:sz w:val="24"/>
        </w:rPr>
        <w:t>）。为指定的代码点大于</w:t>
      </w:r>
      <w:r w:rsidR="00105938" w:rsidRPr="00105938">
        <w:rPr>
          <w:rFonts w:ascii="Arial" w:eastAsia="宋体" w:hAnsi="Arial" w:hint="eastAsia"/>
          <w:sz w:val="24"/>
        </w:rPr>
        <w:t>U + FFFF</w:t>
      </w:r>
      <w:r w:rsidR="00105938" w:rsidRPr="00105938">
        <w:rPr>
          <w:rFonts w:ascii="Arial" w:eastAsia="宋体" w:hAnsi="Arial" w:hint="eastAsia"/>
          <w:sz w:val="24"/>
        </w:rPr>
        <w:t>的字符</w:t>
      </w:r>
      <w:r w:rsidR="00105938">
        <w:rPr>
          <w:rFonts w:ascii="Arial" w:eastAsia="宋体" w:hAnsi="Arial" w:hint="eastAsia"/>
          <w:sz w:val="24"/>
        </w:rPr>
        <w:t>需要</w:t>
      </w:r>
      <w:r w:rsidR="00105938" w:rsidRPr="00105938">
        <w:rPr>
          <w:rFonts w:ascii="Arial" w:eastAsia="宋体" w:hAnsi="Arial" w:hint="eastAsia"/>
          <w:sz w:val="24"/>
        </w:rPr>
        <w:t>稍微不同的语法：</w:t>
      </w:r>
      <w:r w:rsidR="00105938" w:rsidRPr="00105938">
        <w:rPr>
          <w:rFonts w:ascii="Arial" w:eastAsia="宋体" w:hAnsi="Arial" w:hint="eastAsia"/>
          <w:sz w:val="24"/>
        </w:rPr>
        <w:t>\ U00nnnnnn</w:t>
      </w:r>
      <w:r w:rsidR="00105938" w:rsidRPr="00105938">
        <w:rPr>
          <w:rFonts w:ascii="Arial" w:eastAsia="宋体" w:hAnsi="Arial" w:hint="eastAsia"/>
          <w:sz w:val="24"/>
        </w:rPr>
        <w:t>代表代码点是“</w:t>
      </w:r>
      <w:r w:rsidR="00105938" w:rsidRPr="00105938">
        <w:rPr>
          <w:rFonts w:ascii="Arial" w:eastAsia="宋体" w:hAnsi="Arial" w:hint="eastAsia"/>
          <w:sz w:val="24"/>
        </w:rPr>
        <w:t>U + NNNNNN</w:t>
      </w:r>
      <w:r w:rsidR="00105938" w:rsidRPr="00105938">
        <w:rPr>
          <w:rFonts w:ascii="Arial" w:eastAsia="宋体" w:hAnsi="Arial" w:hint="eastAsia"/>
          <w:sz w:val="24"/>
        </w:rPr>
        <w:t>”</w:t>
      </w:r>
      <w:r w:rsidR="00105938">
        <w:rPr>
          <w:rFonts w:ascii="Arial" w:eastAsia="宋体" w:hAnsi="Arial" w:hint="eastAsia"/>
          <w:sz w:val="24"/>
        </w:rPr>
        <w:t>的字符</w:t>
      </w:r>
      <w:r w:rsidR="00105938" w:rsidRPr="00105938">
        <w:rPr>
          <w:rFonts w:ascii="Arial" w:eastAsia="宋体" w:hAnsi="Arial" w:hint="eastAsia"/>
          <w:sz w:val="24"/>
        </w:rPr>
        <w:t>。</w:t>
      </w:r>
      <w:r w:rsidR="00105938" w:rsidRPr="00105938">
        <w:rPr>
          <w:rFonts w:ascii="Arial" w:eastAsia="宋体" w:hAnsi="Arial" w:hint="eastAsia"/>
          <w:sz w:val="24"/>
        </w:rPr>
        <w:t>Unicode</w:t>
      </w:r>
      <w:r w:rsidR="00105938" w:rsidRPr="00105938">
        <w:rPr>
          <w:rFonts w:ascii="Arial" w:eastAsia="宋体" w:hAnsi="Arial" w:hint="eastAsia"/>
          <w:sz w:val="24"/>
        </w:rPr>
        <w:t>标准</w:t>
      </w:r>
      <w:r w:rsidR="00105938">
        <w:rPr>
          <w:rFonts w:ascii="Arial" w:eastAsia="宋体" w:hAnsi="Arial" w:hint="eastAsia"/>
          <w:sz w:val="24"/>
        </w:rPr>
        <w:t>之定义了最高到</w:t>
      </w:r>
      <w:r w:rsidR="00105938" w:rsidRPr="00105938">
        <w:rPr>
          <w:rFonts w:ascii="Arial" w:eastAsia="宋体" w:hAnsi="Arial" w:hint="eastAsia"/>
          <w:sz w:val="24"/>
        </w:rPr>
        <w:t>“</w:t>
      </w:r>
      <w:r w:rsidR="00105938" w:rsidRPr="00105938">
        <w:rPr>
          <w:rFonts w:ascii="Arial" w:eastAsia="宋体" w:hAnsi="Arial" w:hint="eastAsia"/>
          <w:sz w:val="24"/>
        </w:rPr>
        <w:t>U +10 FFFF</w:t>
      </w:r>
      <w:r w:rsidR="00105938" w:rsidRPr="00105938">
        <w:rPr>
          <w:rFonts w:ascii="Arial" w:eastAsia="宋体" w:hAnsi="Arial" w:hint="eastAsia"/>
          <w:sz w:val="24"/>
        </w:rPr>
        <w:t>”</w:t>
      </w:r>
      <w:r w:rsidR="00105938">
        <w:rPr>
          <w:rFonts w:ascii="Arial" w:eastAsia="宋体" w:hAnsi="Arial" w:hint="eastAsia"/>
          <w:sz w:val="24"/>
        </w:rPr>
        <w:t>的</w:t>
      </w:r>
      <w:r w:rsidR="00105938" w:rsidRPr="00105938">
        <w:rPr>
          <w:rFonts w:ascii="Arial" w:eastAsia="宋体" w:hAnsi="Arial" w:hint="eastAsia"/>
          <w:sz w:val="24"/>
        </w:rPr>
        <w:t>代码点，所以，如果你指定的代码点高于</w:t>
      </w:r>
      <w:r w:rsidR="00105938">
        <w:rPr>
          <w:rFonts w:ascii="Arial" w:eastAsia="宋体" w:hAnsi="Arial" w:hint="eastAsia"/>
          <w:sz w:val="24"/>
        </w:rPr>
        <w:t>它</w:t>
      </w:r>
      <w:r w:rsidR="00105938" w:rsidRPr="00105938">
        <w:rPr>
          <w:rFonts w:ascii="Arial" w:eastAsia="宋体" w:hAnsi="Arial" w:hint="eastAsia"/>
          <w:sz w:val="24"/>
        </w:rPr>
        <w:t>，</w:t>
      </w:r>
      <w:r w:rsidR="00105938" w:rsidRPr="00105938">
        <w:rPr>
          <w:rFonts w:ascii="Arial" w:eastAsia="宋体" w:hAnsi="Arial" w:hint="eastAsia"/>
          <w:sz w:val="24"/>
        </w:rPr>
        <w:t>Emacs</w:t>
      </w:r>
      <w:r w:rsidR="00105938">
        <w:rPr>
          <w:rFonts w:ascii="Arial" w:eastAsia="宋体" w:hAnsi="Arial" w:hint="eastAsia"/>
          <w:sz w:val="24"/>
        </w:rPr>
        <w:t>会发出</w:t>
      </w:r>
      <w:r w:rsidR="00105938" w:rsidRPr="00105938">
        <w:rPr>
          <w:rFonts w:ascii="Arial" w:eastAsia="宋体" w:hAnsi="Arial" w:hint="eastAsia"/>
          <w:sz w:val="24"/>
        </w:rPr>
        <w:t>一个错误信号。</w:t>
      </w:r>
    </w:p>
    <w:p w:rsidR="00653BE6" w:rsidRPr="00653BE6" w:rsidRDefault="00653BE6" w:rsidP="00325378">
      <w:pPr>
        <w:ind w:firstLine="420"/>
        <w:rPr>
          <w:rFonts w:ascii="Arial" w:eastAsia="宋体" w:hAnsi="Arial"/>
          <w:sz w:val="24"/>
        </w:rPr>
      </w:pPr>
    </w:p>
    <w:p w:rsidR="000200C0" w:rsidRPr="000200C0" w:rsidRDefault="000200C0" w:rsidP="00325378">
      <w:pPr>
        <w:ind w:firstLine="420"/>
        <w:rPr>
          <w:rFonts w:ascii="Arial" w:eastAsia="宋体" w:hAnsi="Arial"/>
          <w:sz w:val="24"/>
        </w:rPr>
      </w:pPr>
      <w:r w:rsidRPr="000200C0">
        <w:rPr>
          <w:rFonts w:ascii="Arial" w:eastAsia="宋体" w:hAnsi="Arial"/>
          <w:sz w:val="24"/>
        </w:rPr>
        <w:t>This peculiar and inconvenient syntax was adopted for compatibility with other programming languages. Unlike some other languages, Emacs Lisp supports this syntax only in character literals and strings.</w:t>
      </w:r>
    </w:p>
    <w:p w:rsidR="00653BE6" w:rsidRPr="00653BE6" w:rsidRDefault="00653BE6" w:rsidP="00653BE6">
      <w:pPr>
        <w:shd w:val="clear" w:color="auto" w:fill="F7F9FD"/>
        <w:spacing w:line="288" w:lineRule="atLeast"/>
        <w:ind w:firstLine="420"/>
        <w:rPr>
          <w:rFonts w:ascii="Arial" w:eastAsia="宋体" w:hAnsi="Arial"/>
          <w:sz w:val="24"/>
        </w:rPr>
      </w:pPr>
      <w:r>
        <w:rPr>
          <w:rFonts w:ascii="Arial" w:eastAsia="宋体" w:hAnsi="Arial" w:hint="eastAsia"/>
          <w:sz w:val="24"/>
        </w:rPr>
        <w:t>选择这种奇怪且不方便的语法是为了兼容其他编程语言。</w:t>
      </w:r>
      <w:r w:rsidRPr="00653BE6">
        <w:rPr>
          <w:rFonts w:ascii="Arial" w:eastAsia="宋体" w:hAnsi="Arial"/>
          <w:sz w:val="24"/>
        </w:rPr>
        <w:t>不同于其他一些语言，</w:t>
      </w:r>
      <w:r w:rsidRPr="00653BE6">
        <w:rPr>
          <w:rFonts w:ascii="Arial" w:eastAsia="宋体" w:hAnsi="Arial"/>
          <w:sz w:val="24"/>
        </w:rPr>
        <w:t>Emacs Lisp</w:t>
      </w:r>
      <w:r w:rsidRPr="00653BE6">
        <w:rPr>
          <w:rFonts w:ascii="Arial" w:eastAsia="宋体" w:hAnsi="Arial"/>
          <w:sz w:val="24"/>
        </w:rPr>
        <w:t>只有在字符和字符串支持这个语法。</w:t>
      </w:r>
    </w:p>
    <w:p w:rsidR="000200C0" w:rsidRPr="000200C0" w:rsidRDefault="000200C0" w:rsidP="00325378">
      <w:pPr>
        <w:ind w:firstLine="420"/>
        <w:rPr>
          <w:rFonts w:ascii="Arial" w:eastAsia="宋体" w:hAnsi="Arial"/>
          <w:sz w:val="24"/>
        </w:rPr>
      </w:pPr>
    </w:p>
    <w:p w:rsidR="000200C0" w:rsidRPr="000200C0" w:rsidRDefault="000200C0" w:rsidP="00325378">
      <w:pPr>
        <w:ind w:firstLine="420"/>
        <w:rPr>
          <w:rFonts w:ascii="Arial" w:eastAsia="宋体" w:hAnsi="Arial"/>
          <w:sz w:val="24"/>
        </w:rPr>
      </w:pPr>
      <w:r w:rsidRPr="000200C0">
        <w:rPr>
          <w:rFonts w:ascii="Arial" w:eastAsia="宋体" w:hAnsi="Arial"/>
          <w:sz w:val="24"/>
        </w:rPr>
        <w:t>The most general read syntax for a character represents the character code in either octal or hex. To use octal, write a question mark followed by a backslash and the octal character code (up to three octal digits); thus, ‘?\101’ for the character A, ‘?\001’ for the character C-a, and ?\002 for the character C-b. Although this syntax can represent any ASCII character, it is preferred only when the precise octal value is more important than the ASCII representation.</w:t>
      </w:r>
    </w:p>
    <w:p w:rsidR="000200C0" w:rsidRDefault="00653BE6" w:rsidP="000200C0">
      <w:pPr>
        <w:rPr>
          <w:rFonts w:ascii="Arial" w:eastAsia="宋体" w:hAnsi="Arial"/>
          <w:sz w:val="24"/>
        </w:rPr>
      </w:pPr>
      <w:r>
        <w:rPr>
          <w:rFonts w:ascii="Arial" w:eastAsia="宋体" w:hAnsi="Arial" w:hint="eastAsia"/>
          <w:sz w:val="24"/>
        </w:rPr>
        <w:tab/>
      </w:r>
      <w:r w:rsidR="003E0ECA">
        <w:rPr>
          <w:rFonts w:ascii="Arial" w:eastAsia="宋体" w:hAnsi="Arial" w:hint="eastAsia"/>
          <w:sz w:val="24"/>
        </w:rPr>
        <w:t>一个字符</w:t>
      </w:r>
      <w:r>
        <w:rPr>
          <w:rFonts w:ascii="Arial" w:eastAsia="宋体" w:hAnsi="Arial" w:hint="eastAsia"/>
          <w:sz w:val="24"/>
        </w:rPr>
        <w:t>最一般的读取语法是</w:t>
      </w:r>
      <w:r w:rsidR="003E0ECA">
        <w:rPr>
          <w:rFonts w:ascii="Arial" w:eastAsia="宋体" w:hAnsi="Arial" w:hint="eastAsia"/>
          <w:sz w:val="24"/>
        </w:rPr>
        <w:t>用八进制或十六进制表示。</w:t>
      </w:r>
      <w:bookmarkStart w:id="84" w:name="OLE_LINK85"/>
      <w:bookmarkStart w:id="85" w:name="OLE_LINK86"/>
      <w:r w:rsidR="003E0ECA" w:rsidRPr="003E0ECA">
        <w:rPr>
          <w:rFonts w:ascii="Arial" w:eastAsia="宋体" w:hAnsi="Arial" w:hint="eastAsia"/>
          <w:sz w:val="24"/>
        </w:rPr>
        <w:t>要使用八进制，用问号“？</w:t>
      </w:r>
      <w:r w:rsidR="003E0ECA">
        <w:rPr>
          <w:rFonts w:ascii="Arial" w:eastAsia="宋体" w:hAnsi="Arial" w:hint="eastAsia"/>
          <w:sz w:val="24"/>
        </w:rPr>
        <w:t>”加</w:t>
      </w:r>
      <w:r w:rsidR="003E0ECA" w:rsidRPr="003E0ECA">
        <w:rPr>
          <w:rFonts w:ascii="Arial" w:eastAsia="宋体" w:hAnsi="Arial" w:hint="eastAsia"/>
          <w:sz w:val="24"/>
        </w:rPr>
        <w:t>反斜杠和八进制字符代码（最多</w:t>
      </w:r>
      <w:r w:rsidR="003E0ECA">
        <w:rPr>
          <w:rFonts w:ascii="Arial" w:eastAsia="宋体" w:hAnsi="Arial" w:hint="eastAsia"/>
          <w:sz w:val="24"/>
        </w:rPr>
        <w:t>三位八进制数</w:t>
      </w:r>
      <w:r w:rsidR="003E0ECA" w:rsidRPr="003E0ECA">
        <w:rPr>
          <w:rFonts w:ascii="Arial" w:eastAsia="宋体" w:hAnsi="Arial" w:hint="eastAsia"/>
          <w:sz w:val="24"/>
        </w:rPr>
        <w:t>）</w:t>
      </w:r>
      <w:r w:rsidR="003E0ECA" w:rsidRPr="003E0ECA">
        <w:rPr>
          <w:rFonts w:ascii="Arial" w:eastAsia="宋体" w:hAnsi="Arial" w:hint="eastAsia"/>
          <w:sz w:val="24"/>
        </w:rPr>
        <w:t>;</w:t>
      </w:r>
      <w:r w:rsidR="003E0ECA">
        <w:rPr>
          <w:rFonts w:ascii="Arial" w:eastAsia="宋体" w:hAnsi="Arial" w:hint="eastAsia"/>
          <w:sz w:val="24"/>
        </w:rPr>
        <w:t>因而，“</w:t>
      </w:r>
      <w:r w:rsidR="003E0ECA">
        <w:rPr>
          <w:rFonts w:ascii="Arial" w:eastAsia="宋体" w:hAnsi="Arial" w:hint="eastAsia"/>
          <w:sz w:val="24"/>
        </w:rPr>
        <w:t>?</w:t>
      </w:r>
      <w:r w:rsidR="003E0ECA" w:rsidRPr="003E0ECA">
        <w:rPr>
          <w:rFonts w:ascii="Arial" w:eastAsia="宋体" w:hAnsi="Arial" w:hint="eastAsia"/>
          <w:sz w:val="24"/>
        </w:rPr>
        <w:t xml:space="preserve"> \ 101</w:t>
      </w:r>
      <w:r w:rsidR="003E0ECA">
        <w:rPr>
          <w:rFonts w:ascii="Arial" w:eastAsia="宋体" w:hAnsi="Arial" w:hint="eastAsia"/>
          <w:sz w:val="24"/>
        </w:rPr>
        <w:t>”表示字符</w:t>
      </w:r>
      <w:r w:rsidR="003E0ECA">
        <w:rPr>
          <w:rFonts w:ascii="Arial" w:eastAsia="宋体" w:hAnsi="Arial" w:hint="eastAsia"/>
          <w:sz w:val="24"/>
        </w:rPr>
        <w:t>A,</w:t>
      </w:r>
      <w:r w:rsidR="003E0ECA">
        <w:rPr>
          <w:rFonts w:ascii="Arial" w:eastAsia="宋体" w:hAnsi="Arial" w:hint="eastAsia"/>
          <w:sz w:val="24"/>
        </w:rPr>
        <w:t>“</w:t>
      </w:r>
      <w:r w:rsidR="003E0ECA">
        <w:rPr>
          <w:rFonts w:ascii="Arial" w:eastAsia="宋体" w:hAnsi="Arial" w:hint="eastAsia"/>
          <w:sz w:val="24"/>
        </w:rPr>
        <w:t>?\ 001</w:t>
      </w:r>
      <w:r w:rsidR="003E0ECA">
        <w:rPr>
          <w:rFonts w:ascii="Arial" w:eastAsia="宋体" w:hAnsi="Arial" w:hint="eastAsia"/>
          <w:sz w:val="24"/>
        </w:rPr>
        <w:t>”表示字符</w:t>
      </w:r>
      <w:r w:rsidR="003E0ECA">
        <w:rPr>
          <w:rFonts w:ascii="Arial" w:eastAsia="宋体" w:hAnsi="Arial" w:hint="eastAsia"/>
          <w:sz w:val="24"/>
        </w:rPr>
        <w:t>C-a</w:t>
      </w:r>
      <w:r w:rsidR="003E0ECA">
        <w:rPr>
          <w:rFonts w:ascii="Arial" w:eastAsia="宋体" w:hAnsi="Arial" w:hint="eastAsia"/>
          <w:sz w:val="24"/>
        </w:rPr>
        <w:t>，“</w:t>
      </w:r>
      <w:r w:rsidR="003E0ECA">
        <w:rPr>
          <w:rFonts w:ascii="Arial" w:eastAsia="宋体" w:hAnsi="Arial" w:hint="eastAsia"/>
          <w:sz w:val="24"/>
        </w:rPr>
        <w:t>?</w:t>
      </w:r>
      <w:r w:rsidR="003E0ECA" w:rsidRPr="003E0ECA">
        <w:rPr>
          <w:rFonts w:ascii="Arial" w:eastAsia="宋体" w:hAnsi="Arial" w:hint="eastAsia"/>
          <w:sz w:val="24"/>
        </w:rPr>
        <w:t>\ 002</w:t>
      </w:r>
      <w:r w:rsidR="003E0ECA">
        <w:rPr>
          <w:rFonts w:ascii="Arial" w:eastAsia="宋体" w:hAnsi="Arial" w:hint="eastAsia"/>
          <w:sz w:val="24"/>
        </w:rPr>
        <w:t>”表示</w:t>
      </w:r>
      <w:r w:rsidR="003E0ECA" w:rsidRPr="003E0ECA">
        <w:rPr>
          <w:rFonts w:ascii="Arial" w:eastAsia="宋体" w:hAnsi="Arial" w:hint="eastAsia"/>
          <w:sz w:val="24"/>
        </w:rPr>
        <w:t>字符</w:t>
      </w:r>
      <w:r w:rsidR="003E0ECA">
        <w:rPr>
          <w:rFonts w:ascii="Arial" w:eastAsia="宋体" w:hAnsi="Arial" w:hint="eastAsia"/>
          <w:sz w:val="24"/>
        </w:rPr>
        <w:t>C-b</w:t>
      </w:r>
      <w:r w:rsidR="003E0ECA" w:rsidRPr="003E0ECA">
        <w:rPr>
          <w:rFonts w:ascii="Arial" w:eastAsia="宋体" w:hAnsi="Arial" w:hint="eastAsia"/>
          <w:sz w:val="24"/>
        </w:rPr>
        <w:t>。</w:t>
      </w:r>
      <w:bookmarkEnd w:id="84"/>
      <w:bookmarkEnd w:id="85"/>
      <w:r w:rsidR="003E0ECA" w:rsidRPr="003E0ECA">
        <w:rPr>
          <w:rFonts w:ascii="Arial" w:eastAsia="宋体" w:hAnsi="Arial" w:hint="eastAsia"/>
          <w:sz w:val="24"/>
        </w:rPr>
        <w:t>虽然这个语法可以表示任何</w:t>
      </w:r>
      <w:r w:rsidR="003E0ECA" w:rsidRPr="003E0ECA">
        <w:rPr>
          <w:rFonts w:ascii="Arial" w:eastAsia="宋体" w:hAnsi="Arial" w:hint="eastAsia"/>
          <w:sz w:val="24"/>
        </w:rPr>
        <w:t>ASCII</w:t>
      </w:r>
      <w:r w:rsidR="003E0ECA" w:rsidRPr="003E0ECA">
        <w:rPr>
          <w:rFonts w:ascii="Arial" w:eastAsia="宋体" w:hAnsi="Arial" w:hint="eastAsia"/>
          <w:sz w:val="24"/>
        </w:rPr>
        <w:t>字符，只有在精确的八进制值比</w:t>
      </w:r>
      <w:r w:rsidR="003E0ECA" w:rsidRPr="003E0ECA">
        <w:rPr>
          <w:rFonts w:ascii="Arial" w:eastAsia="宋体" w:hAnsi="Arial" w:hint="eastAsia"/>
          <w:sz w:val="24"/>
        </w:rPr>
        <w:t>ASCII</w:t>
      </w:r>
      <w:r w:rsidR="003E0ECA" w:rsidRPr="003E0ECA">
        <w:rPr>
          <w:rFonts w:ascii="Arial" w:eastAsia="宋体" w:hAnsi="Arial" w:hint="eastAsia"/>
          <w:sz w:val="24"/>
        </w:rPr>
        <w:t>表示更重要</w:t>
      </w:r>
      <w:r w:rsidR="003E0ECA">
        <w:rPr>
          <w:rFonts w:ascii="Arial" w:eastAsia="宋体" w:hAnsi="Arial" w:hint="eastAsia"/>
          <w:sz w:val="24"/>
        </w:rPr>
        <w:t>时</w:t>
      </w:r>
      <w:r w:rsidR="003E0ECA" w:rsidRPr="003E0ECA">
        <w:rPr>
          <w:rFonts w:ascii="Arial" w:eastAsia="宋体" w:hAnsi="Arial" w:hint="eastAsia"/>
          <w:sz w:val="24"/>
        </w:rPr>
        <w:t>它</w:t>
      </w:r>
      <w:r w:rsidR="003E0ECA">
        <w:rPr>
          <w:rFonts w:ascii="Arial" w:eastAsia="宋体" w:hAnsi="Arial" w:hint="eastAsia"/>
          <w:sz w:val="24"/>
        </w:rPr>
        <w:t>才</w:t>
      </w:r>
      <w:r w:rsidR="003E0ECA" w:rsidRPr="003E0ECA">
        <w:rPr>
          <w:rFonts w:ascii="Arial" w:eastAsia="宋体" w:hAnsi="Arial" w:hint="eastAsia"/>
          <w:sz w:val="24"/>
        </w:rPr>
        <w:t>是首选，</w:t>
      </w:r>
      <w:r w:rsidR="003E0ECA">
        <w:rPr>
          <w:rFonts w:ascii="Arial" w:eastAsia="宋体" w:hAnsi="Arial" w:hint="eastAsia"/>
          <w:sz w:val="24"/>
        </w:rPr>
        <w:t>。</w:t>
      </w:r>
    </w:p>
    <w:p w:rsidR="003E0ECA" w:rsidRPr="003E0ECA" w:rsidRDefault="003E0ECA" w:rsidP="000200C0">
      <w:pPr>
        <w:rPr>
          <w:rFonts w:ascii="Arial" w:eastAsia="宋体" w:hAnsi="Arial"/>
          <w:sz w:val="24"/>
        </w:rPr>
      </w:pPr>
    </w:p>
    <w:p w:rsidR="000200C0" w:rsidRPr="000200C0" w:rsidRDefault="000200C0" w:rsidP="000200C0">
      <w:pPr>
        <w:rPr>
          <w:rFonts w:ascii="Arial" w:eastAsia="宋体" w:hAnsi="Arial"/>
          <w:sz w:val="24"/>
        </w:rPr>
      </w:pPr>
      <w:r w:rsidRPr="000200C0">
        <w:rPr>
          <w:rFonts w:ascii="Arial" w:eastAsia="宋体" w:hAnsi="Arial"/>
          <w:sz w:val="24"/>
        </w:rPr>
        <w:t xml:space="preserve">     ?\012 </w:t>
      </w:r>
      <w:r w:rsidRPr="000200C0">
        <w:rPr>
          <w:rFonts w:ascii="Cambria Math" w:eastAsia="宋体" w:hAnsi="Cambria Math" w:cs="Cambria Math"/>
          <w:sz w:val="24"/>
        </w:rPr>
        <w:t>⇒</w:t>
      </w:r>
      <w:r w:rsidRPr="000200C0">
        <w:rPr>
          <w:rFonts w:ascii="Arial" w:eastAsia="宋体" w:hAnsi="Arial"/>
          <w:sz w:val="24"/>
        </w:rPr>
        <w:t xml:space="preserve"> 10         ?\n </w:t>
      </w:r>
      <w:r w:rsidRPr="000200C0">
        <w:rPr>
          <w:rFonts w:ascii="Cambria Math" w:eastAsia="宋体" w:hAnsi="Cambria Math" w:cs="Cambria Math"/>
          <w:sz w:val="24"/>
        </w:rPr>
        <w:t>⇒</w:t>
      </w:r>
      <w:r w:rsidRPr="000200C0">
        <w:rPr>
          <w:rFonts w:ascii="Arial" w:eastAsia="宋体" w:hAnsi="Arial"/>
          <w:sz w:val="24"/>
        </w:rPr>
        <w:t xml:space="preserve"> 10         ?\C-j </w:t>
      </w:r>
      <w:r w:rsidRPr="000200C0">
        <w:rPr>
          <w:rFonts w:ascii="Cambria Math" w:eastAsia="宋体" w:hAnsi="Cambria Math" w:cs="Cambria Math"/>
          <w:sz w:val="24"/>
        </w:rPr>
        <w:t>⇒</w:t>
      </w:r>
      <w:r w:rsidRPr="000200C0">
        <w:rPr>
          <w:rFonts w:ascii="Arial" w:eastAsia="宋体" w:hAnsi="Arial"/>
          <w:sz w:val="24"/>
        </w:rPr>
        <w:t xml:space="preserve"> 10</w:t>
      </w:r>
    </w:p>
    <w:p w:rsidR="000200C0" w:rsidRDefault="000200C0" w:rsidP="000200C0">
      <w:pPr>
        <w:rPr>
          <w:rFonts w:ascii="Arial" w:eastAsia="宋体" w:hAnsi="Arial"/>
          <w:sz w:val="24"/>
        </w:rPr>
      </w:pPr>
      <w:r w:rsidRPr="000200C0">
        <w:rPr>
          <w:rFonts w:ascii="Arial" w:eastAsia="宋体" w:hAnsi="Arial"/>
          <w:sz w:val="24"/>
        </w:rPr>
        <w:t xml:space="preserve">     ?\101 </w:t>
      </w:r>
      <w:r w:rsidRPr="000200C0">
        <w:rPr>
          <w:rFonts w:ascii="Cambria Math" w:eastAsia="宋体" w:hAnsi="Cambria Math" w:cs="Cambria Math"/>
          <w:sz w:val="24"/>
        </w:rPr>
        <w:t>⇒</w:t>
      </w:r>
      <w:r w:rsidRPr="000200C0">
        <w:rPr>
          <w:rFonts w:ascii="Arial" w:eastAsia="宋体" w:hAnsi="Arial"/>
          <w:sz w:val="24"/>
        </w:rPr>
        <w:t xml:space="preserve"> 65         ?A </w:t>
      </w:r>
      <w:r w:rsidRPr="000200C0">
        <w:rPr>
          <w:rFonts w:ascii="Cambria Math" w:eastAsia="宋体" w:hAnsi="Cambria Math" w:cs="Cambria Math"/>
          <w:sz w:val="24"/>
        </w:rPr>
        <w:t>⇒</w:t>
      </w:r>
      <w:r w:rsidRPr="000200C0">
        <w:rPr>
          <w:rFonts w:ascii="Arial" w:eastAsia="宋体" w:hAnsi="Arial"/>
          <w:sz w:val="24"/>
        </w:rPr>
        <w:t xml:space="preserve"> 65</w:t>
      </w:r>
    </w:p>
    <w:p w:rsidR="003E0ECA" w:rsidRPr="000200C0" w:rsidRDefault="003E0ECA" w:rsidP="000200C0">
      <w:pPr>
        <w:rPr>
          <w:rFonts w:ascii="Arial" w:eastAsia="宋体" w:hAnsi="Arial"/>
          <w:sz w:val="24"/>
        </w:rPr>
      </w:pPr>
    </w:p>
    <w:p w:rsidR="002B67EE" w:rsidRDefault="000200C0" w:rsidP="003E0ECA">
      <w:pPr>
        <w:ind w:firstLine="420"/>
        <w:rPr>
          <w:rFonts w:ascii="Arial" w:eastAsia="宋体" w:hAnsi="Arial"/>
          <w:sz w:val="24"/>
        </w:rPr>
      </w:pPr>
      <w:r w:rsidRPr="000200C0">
        <w:rPr>
          <w:rFonts w:ascii="Arial" w:eastAsia="宋体" w:hAnsi="Arial"/>
          <w:sz w:val="24"/>
        </w:rPr>
        <w:t>To use hex, write a question mark followed by a backslash, ‘x’, and the hexadecimal character code. You can use any number of hex digits, so you can represent any character code in this way. Thus, ‘</w:t>
      </w:r>
      <w:bookmarkStart w:id="86" w:name="OLE_LINK87"/>
      <w:bookmarkStart w:id="87" w:name="OLE_LINK88"/>
      <w:r w:rsidRPr="000200C0">
        <w:rPr>
          <w:rFonts w:ascii="Arial" w:eastAsia="宋体" w:hAnsi="Arial"/>
          <w:sz w:val="24"/>
        </w:rPr>
        <w:t>?\x41</w:t>
      </w:r>
      <w:bookmarkEnd w:id="86"/>
      <w:bookmarkEnd w:id="87"/>
      <w:r w:rsidRPr="000200C0">
        <w:rPr>
          <w:rFonts w:ascii="Arial" w:eastAsia="宋体" w:hAnsi="Arial"/>
          <w:sz w:val="24"/>
        </w:rPr>
        <w:t>’ for the character A, ‘</w:t>
      </w:r>
      <w:bookmarkStart w:id="88" w:name="OLE_LINK89"/>
      <w:bookmarkStart w:id="89" w:name="OLE_LINK90"/>
      <w:r w:rsidRPr="000200C0">
        <w:rPr>
          <w:rFonts w:ascii="Arial" w:eastAsia="宋体" w:hAnsi="Arial"/>
          <w:sz w:val="24"/>
        </w:rPr>
        <w:t>?\x1</w:t>
      </w:r>
      <w:bookmarkEnd w:id="88"/>
      <w:bookmarkEnd w:id="89"/>
      <w:r w:rsidRPr="000200C0">
        <w:rPr>
          <w:rFonts w:ascii="Arial" w:eastAsia="宋体" w:hAnsi="Arial"/>
          <w:sz w:val="24"/>
        </w:rPr>
        <w:t xml:space="preserve">’ for the character C-a, and </w:t>
      </w:r>
      <w:bookmarkStart w:id="90" w:name="OLE_LINK91"/>
      <w:bookmarkStart w:id="91" w:name="OLE_LINK92"/>
      <w:r w:rsidRPr="000200C0">
        <w:rPr>
          <w:rFonts w:ascii="Arial" w:eastAsia="宋体" w:hAnsi="Arial"/>
          <w:sz w:val="24"/>
        </w:rPr>
        <w:t>?\x8e0</w:t>
      </w:r>
      <w:bookmarkEnd w:id="90"/>
      <w:bookmarkEnd w:id="91"/>
      <w:r w:rsidRPr="000200C0">
        <w:rPr>
          <w:rFonts w:ascii="Arial" w:eastAsia="宋体" w:hAnsi="Arial"/>
          <w:sz w:val="24"/>
        </w:rPr>
        <w:t xml:space="preserve"> for the</w:t>
      </w:r>
      <w:bookmarkStart w:id="92" w:name="OLE_LINK93"/>
      <w:bookmarkStart w:id="93" w:name="OLE_LINK94"/>
      <w:r w:rsidRPr="000200C0">
        <w:rPr>
          <w:rFonts w:ascii="Arial" w:eastAsia="宋体" w:hAnsi="Arial"/>
          <w:sz w:val="24"/>
        </w:rPr>
        <w:t xml:space="preserve"> Latin-1</w:t>
      </w:r>
      <w:bookmarkEnd w:id="92"/>
      <w:bookmarkEnd w:id="93"/>
      <w:r w:rsidRPr="000200C0">
        <w:rPr>
          <w:rFonts w:ascii="Arial" w:eastAsia="宋体" w:hAnsi="Arial"/>
          <w:sz w:val="24"/>
        </w:rPr>
        <w:t xml:space="preserve"> character ‘a’ with grave </w:t>
      </w:r>
      <w:r w:rsidR="003E0ECA">
        <w:rPr>
          <w:rFonts w:ascii="Arial" w:eastAsia="宋体" w:hAnsi="Arial"/>
          <w:sz w:val="24"/>
        </w:rPr>
        <w:lastRenderedPageBreak/>
        <w:t>accent</w:t>
      </w:r>
      <w:r w:rsidR="003E0ECA">
        <w:rPr>
          <w:rFonts w:ascii="Arial" w:eastAsia="宋体" w:hAnsi="Arial" w:hint="eastAsia"/>
          <w:sz w:val="24"/>
        </w:rPr>
        <w:t>。</w:t>
      </w:r>
    </w:p>
    <w:p w:rsidR="003E0ECA" w:rsidRDefault="003E0ECA" w:rsidP="003E0ECA">
      <w:pPr>
        <w:ind w:firstLine="420"/>
        <w:rPr>
          <w:rFonts w:ascii="Arial" w:eastAsia="宋体" w:hAnsi="Arial"/>
          <w:sz w:val="24"/>
        </w:rPr>
      </w:pPr>
      <w:r>
        <w:rPr>
          <w:rFonts w:ascii="Arial" w:eastAsia="宋体" w:hAnsi="Arial" w:hint="eastAsia"/>
          <w:sz w:val="24"/>
        </w:rPr>
        <w:t>要使用是十六</w:t>
      </w:r>
      <w:r w:rsidRPr="003E0ECA">
        <w:rPr>
          <w:rFonts w:ascii="Arial" w:eastAsia="宋体" w:hAnsi="Arial" w:hint="eastAsia"/>
          <w:sz w:val="24"/>
        </w:rPr>
        <w:t>进制，用问号“？</w:t>
      </w:r>
      <w:r>
        <w:rPr>
          <w:rFonts w:ascii="Arial" w:eastAsia="宋体" w:hAnsi="Arial" w:hint="eastAsia"/>
          <w:sz w:val="24"/>
        </w:rPr>
        <w:t>”加</w:t>
      </w:r>
      <w:r w:rsidRPr="003E0ECA">
        <w:rPr>
          <w:rFonts w:ascii="Arial" w:eastAsia="宋体" w:hAnsi="Arial" w:hint="eastAsia"/>
          <w:sz w:val="24"/>
        </w:rPr>
        <w:t>反斜杠</w:t>
      </w:r>
      <w:r>
        <w:rPr>
          <w:rFonts w:ascii="Arial" w:eastAsia="宋体" w:hAnsi="Arial" w:hint="eastAsia"/>
          <w:sz w:val="24"/>
        </w:rPr>
        <w:t>、‘</w:t>
      </w:r>
      <w:r>
        <w:rPr>
          <w:rFonts w:ascii="Arial" w:eastAsia="宋体" w:hAnsi="Arial" w:hint="eastAsia"/>
          <w:sz w:val="24"/>
        </w:rPr>
        <w:t>x</w:t>
      </w:r>
      <w:r>
        <w:rPr>
          <w:rFonts w:ascii="Arial" w:eastAsia="宋体" w:hAnsi="Arial" w:hint="eastAsia"/>
          <w:sz w:val="24"/>
        </w:rPr>
        <w:t>’还有十六</w:t>
      </w:r>
      <w:r w:rsidRPr="003E0ECA">
        <w:rPr>
          <w:rFonts w:ascii="Arial" w:eastAsia="宋体" w:hAnsi="Arial" w:hint="eastAsia"/>
          <w:sz w:val="24"/>
        </w:rPr>
        <w:t>进制字符代码</w:t>
      </w:r>
      <w:r>
        <w:rPr>
          <w:rFonts w:ascii="Arial" w:eastAsia="宋体" w:hAnsi="Arial" w:hint="eastAsia"/>
          <w:sz w:val="24"/>
        </w:rPr>
        <w:t>。您可以使用任意数量的十六进制数字，因此，可以以这种方式表示任何字符。因而，“</w:t>
      </w:r>
      <w:r w:rsidR="002B67EE">
        <w:rPr>
          <w:rFonts w:ascii="Arial" w:eastAsia="宋体" w:hAnsi="Arial"/>
          <w:kern w:val="0"/>
          <w:sz w:val="24"/>
        </w:rPr>
        <w:t>?\x41</w:t>
      </w:r>
      <w:r>
        <w:rPr>
          <w:rFonts w:ascii="Arial" w:eastAsia="宋体" w:hAnsi="Arial" w:hint="eastAsia"/>
          <w:sz w:val="24"/>
        </w:rPr>
        <w:t>”表示字符</w:t>
      </w:r>
      <w:r>
        <w:rPr>
          <w:rFonts w:ascii="Arial" w:eastAsia="宋体" w:hAnsi="Arial" w:hint="eastAsia"/>
          <w:sz w:val="24"/>
        </w:rPr>
        <w:t>A,</w:t>
      </w:r>
      <w:r>
        <w:rPr>
          <w:rFonts w:ascii="Arial" w:eastAsia="宋体" w:hAnsi="Arial" w:hint="eastAsia"/>
          <w:sz w:val="24"/>
        </w:rPr>
        <w:t>“</w:t>
      </w:r>
      <w:r w:rsidR="002B67EE">
        <w:rPr>
          <w:rFonts w:ascii="Arial" w:eastAsia="宋体" w:hAnsi="Arial"/>
          <w:kern w:val="0"/>
          <w:sz w:val="24"/>
        </w:rPr>
        <w:t>?\x1</w:t>
      </w:r>
      <w:r>
        <w:rPr>
          <w:rFonts w:ascii="Arial" w:eastAsia="宋体" w:hAnsi="Arial" w:hint="eastAsia"/>
          <w:sz w:val="24"/>
        </w:rPr>
        <w:t>”表示字符</w:t>
      </w:r>
      <w:r>
        <w:rPr>
          <w:rFonts w:ascii="Arial" w:eastAsia="宋体" w:hAnsi="Arial" w:hint="eastAsia"/>
          <w:sz w:val="24"/>
        </w:rPr>
        <w:t>C-a</w:t>
      </w:r>
      <w:r>
        <w:rPr>
          <w:rFonts w:ascii="Arial" w:eastAsia="宋体" w:hAnsi="Arial" w:hint="eastAsia"/>
          <w:sz w:val="24"/>
        </w:rPr>
        <w:t>，“</w:t>
      </w:r>
      <w:r w:rsidR="002B67EE">
        <w:rPr>
          <w:rFonts w:ascii="Arial" w:eastAsia="宋体" w:hAnsi="Arial"/>
          <w:kern w:val="0"/>
          <w:sz w:val="24"/>
        </w:rPr>
        <w:t>?\x8e0</w:t>
      </w:r>
      <w:r>
        <w:rPr>
          <w:rFonts w:ascii="Arial" w:eastAsia="宋体" w:hAnsi="Arial" w:hint="eastAsia"/>
          <w:sz w:val="24"/>
        </w:rPr>
        <w:t>”表示</w:t>
      </w:r>
      <w:r w:rsidR="002B67EE">
        <w:rPr>
          <w:rFonts w:ascii="Arial" w:eastAsia="宋体" w:hAnsi="Arial" w:hint="eastAsia"/>
          <w:sz w:val="24"/>
        </w:rPr>
        <w:t>重音的</w:t>
      </w:r>
      <w:r w:rsidR="002B67EE">
        <w:rPr>
          <w:rFonts w:ascii="Arial" w:eastAsia="宋体" w:hAnsi="Arial"/>
          <w:kern w:val="0"/>
          <w:sz w:val="24"/>
        </w:rPr>
        <w:t>Latin-1</w:t>
      </w:r>
      <w:r w:rsidR="002B67EE">
        <w:rPr>
          <w:rFonts w:ascii="Arial" w:eastAsia="宋体" w:hAnsi="Arial" w:hint="eastAsia"/>
          <w:kern w:val="0"/>
          <w:sz w:val="24"/>
        </w:rPr>
        <w:t>字符‘</w:t>
      </w:r>
      <w:r w:rsidR="002B67EE">
        <w:rPr>
          <w:rFonts w:ascii="Arial" w:eastAsia="宋体" w:hAnsi="Arial" w:hint="eastAsia"/>
          <w:kern w:val="0"/>
          <w:sz w:val="24"/>
        </w:rPr>
        <w:t>a</w:t>
      </w:r>
      <w:r w:rsidR="002B67EE">
        <w:rPr>
          <w:rFonts w:ascii="Arial" w:eastAsia="宋体" w:hAnsi="Arial" w:hint="eastAsia"/>
          <w:kern w:val="0"/>
          <w:sz w:val="24"/>
        </w:rPr>
        <w:t>’</w:t>
      </w:r>
      <w:r w:rsidRPr="003E0ECA">
        <w:rPr>
          <w:rFonts w:ascii="Arial" w:eastAsia="宋体" w:hAnsi="Arial" w:hint="eastAsia"/>
          <w:sz w:val="24"/>
        </w:rPr>
        <w:t>。</w:t>
      </w:r>
    </w:p>
    <w:p w:rsidR="00934C30" w:rsidRDefault="00934C30" w:rsidP="00934C30">
      <w:pPr>
        <w:rPr>
          <w:rFonts w:ascii="Arial" w:eastAsia="宋体" w:hAnsi="Arial"/>
          <w:sz w:val="24"/>
        </w:rPr>
      </w:pPr>
    </w:p>
    <w:p w:rsidR="00934C30" w:rsidRDefault="00934C30" w:rsidP="00934C30">
      <w:pPr>
        <w:rPr>
          <w:rFonts w:ascii="Arial" w:eastAsia="宋体" w:hAnsi="Arial"/>
          <w:sz w:val="24"/>
        </w:rPr>
      </w:pPr>
      <w:r w:rsidRPr="00934C30">
        <w:rPr>
          <w:rFonts w:ascii="Arial" w:eastAsia="宋体" w:hAnsi="Arial"/>
          <w:sz w:val="24"/>
        </w:rPr>
        <w:t>2.3.3.3 Control-Character Syntax</w:t>
      </w:r>
    </w:p>
    <w:p w:rsidR="00726F35" w:rsidRDefault="00726F35" w:rsidP="00934C30">
      <w:pPr>
        <w:rPr>
          <w:rFonts w:ascii="Arial" w:eastAsia="宋体" w:hAnsi="Arial"/>
          <w:sz w:val="24"/>
        </w:rPr>
      </w:pPr>
      <w:r>
        <w:rPr>
          <w:rFonts w:ascii="Arial" w:eastAsia="宋体" w:hAnsi="Arial" w:hint="eastAsia"/>
          <w:sz w:val="24"/>
        </w:rPr>
        <w:tab/>
      </w:r>
      <w:bookmarkStart w:id="94" w:name="OLE_LINK107"/>
      <w:bookmarkStart w:id="95" w:name="OLE_LINK108"/>
      <w:r w:rsidR="00477A38">
        <w:rPr>
          <w:rFonts w:ascii="Arial" w:eastAsia="宋体" w:hAnsi="Arial" w:hint="eastAsia"/>
          <w:sz w:val="24"/>
        </w:rPr>
        <w:t>控制字符</w:t>
      </w:r>
      <w:bookmarkEnd w:id="94"/>
      <w:bookmarkEnd w:id="95"/>
      <w:r>
        <w:rPr>
          <w:rFonts w:ascii="Arial" w:eastAsia="宋体" w:hAnsi="Arial" w:hint="eastAsia"/>
          <w:sz w:val="24"/>
        </w:rPr>
        <w:t>语法</w:t>
      </w:r>
    </w:p>
    <w:p w:rsidR="00726F35" w:rsidRPr="00934C30" w:rsidRDefault="00726F35" w:rsidP="00934C30">
      <w:pPr>
        <w:rPr>
          <w:rFonts w:ascii="Arial" w:eastAsia="宋体" w:hAnsi="Arial"/>
          <w:sz w:val="24"/>
        </w:rPr>
      </w:pPr>
    </w:p>
    <w:p w:rsidR="00934C30" w:rsidRPr="00934C30" w:rsidRDefault="00934C30" w:rsidP="00D53AE6">
      <w:pPr>
        <w:ind w:firstLine="420"/>
        <w:rPr>
          <w:rFonts w:ascii="Arial" w:eastAsia="宋体" w:hAnsi="Arial"/>
          <w:sz w:val="24"/>
        </w:rPr>
      </w:pPr>
      <w:bookmarkStart w:id="96" w:name="OLE_LINK95"/>
      <w:bookmarkStart w:id="97" w:name="OLE_LINK96"/>
      <w:r w:rsidRPr="00934C30">
        <w:rPr>
          <w:rFonts w:ascii="Arial" w:eastAsia="宋体" w:hAnsi="Arial"/>
          <w:sz w:val="24"/>
        </w:rPr>
        <w:t>Control characters</w:t>
      </w:r>
      <w:bookmarkEnd w:id="96"/>
      <w:bookmarkEnd w:id="97"/>
      <w:r w:rsidRPr="00934C30">
        <w:rPr>
          <w:rFonts w:ascii="Arial" w:eastAsia="宋体" w:hAnsi="Arial"/>
          <w:sz w:val="24"/>
        </w:rPr>
        <w:t xml:space="preserve"> can be represented using yet another read syntax. This consists of a question mark followed by a backslash, caret, and the corresponding non-control character, in either upper or lower case. For example, </w:t>
      </w:r>
      <w:bookmarkStart w:id="98" w:name="OLE_LINK97"/>
      <w:bookmarkStart w:id="99" w:name="OLE_LINK98"/>
      <w:r w:rsidRPr="00934C30">
        <w:rPr>
          <w:rFonts w:ascii="Arial" w:eastAsia="宋体" w:hAnsi="Arial"/>
          <w:sz w:val="24"/>
        </w:rPr>
        <w:t xml:space="preserve">both ‘?\^I’ and ‘?\^i’ </w:t>
      </w:r>
      <w:bookmarkEnd w:id="98"/>
      <w:bookmarkEnd w:id="99"/>
      <w:r w:rsidRPr="00934C30">
        <w:rPr>
          <w:rFonts w:ascii="Arial" w:eastAsia="宋体" w:hAnsi="Arial"/>
          <w:sz w:val="24"/>
        </w:rPr>
        <w:t>are valid read syntax for the character C-i, the character whose value is 9.</w:t>
      </w:r>
    </w:p>
    <w:p w:rsidR="00934C30" w:rsidRDefault="00477A38" w:rsidP="00726F35">
      <w:pPr>
        <w:spacing w:before="240"/>
        <w:ind w:firstLine="420"/>
        <w:rPr>
          <w:rFonts w:ascii="Arial" w:eastAsia="宋体" w:hAnsi="Arial"/>
          <w:sz w:val="24"/>
        </w:rPr>
      </w:pPr>
      <w:r>
        <w:rPr>
          <w:rFonts w:ascii="Arial" w:eastAsia="宋体" w:hAnsi="Arial" w:hint="eastAsia"/>
          <w:kern w:val="0"/>
          <w:sz w:val="24"/>
        </w:rPr>
        <w:t>控制字符</w:t>
      </w:r>
      <w:r w:rsidR="00726F35">
        <w:rPr>
          <w:rFonts w:ascii="Arial" w:eastAsia="宋体" w:hAnsi="Arial" w:hint="eastAsia"/>
          <w:sz w:val="24"/>
        </w:rPr>
        <w:t>还可以用另一种读取语法来表示。</w:t>
      </w:r>
      <w:r w:rsidR="00726F35" w:rsidRPr="00726F35">
        <w:rPr>
          <w:rFonts w:ascii="Arial" w:eastAsia="宋体" w:hAnsi="Arial" w:hint="eastAsia"/>
          <w:sz w:val="24"/>
        </w:rPr>
        <w:t>这包括一个问号</w:t>
      </w:r>
      <w:r w:rsidR="00726F35">
        <w:rPr>
          <w:rFonts w:ascii="Arial" w:eastAsia="宋体" w:hAnsi="Arial" w:hint="eastAsia"/>
          <w:sz w:val="24"/>
        </w:rPr>
        <w:t>，后跟</w:t>
      </w:r>
      <w:r w:rsidR="00726F35" w:rsidRPr="00726F35">
        <w:rPr>
          <w:rFonts w:ascii="Arial" w:eastAsia="宋体" w:hAnsi="Arial" w:hint="eastAsia"/>
          <w:sz w:val="24"/>
        </w:rPr>
        <w:t>一个反斜杠，插入符，以及相应的非控制字符</w:t>
      </w:r>
      <w:r w:rsidR="00726F35">
        <w:rPr>
          <w:rFonts w:ascii="Arial" w:eastAsia="宋体" w:hAnsi="Arial" w:hint="eastAsia"/>
          <w:sz w:val="24"/>
        </w:rPr>
        <w:t>（</w:t>
      </w:r>
      <w:r w:rsidR="00726F35" w:rsidRPr="00726F35">
        <w:rPr>
          <w:rFonts w:ascii="Arial" w:eastAsia="宋体" w:hAnsi="Arial" w:hint="eastAsia"/>
          <w:sz w:val="24"/>
        </w:rPr>
        <w:t>大写或小写</w:t>
      </w:r>
      <w:r w:rsidR="00726F35">
        <w:rPr>
          <w:rFonts w:ascii="Arial" w:eastAsia="宋体" w:hAnsi="Arial" w:hint="eastAsia"/>
          <w:sz w:val="24"/>
        </w:rPr>
        <w:t>）</w:t>
      </w:r>
      <w:r w:rsidR="00726F35" w:rsidRPr="00726F35">
        <w:rPr>
          <w:rFonts w:ascii="Arial" w:eastAsia="宋体" w:hAnsi="Arial" w:hint="eastAsia"/>
          <w:sz w:val="24"/>
        </w:rPr>
        <w:t>。例如，</w:t>
      </w:r>
      <w:r w:rsidR="00726F35">
        <w:rPr>
          <w:rFonts w:ascii="Arial" w:eastAsia="宋体" w:hAnsi="Arial"/>
          <w:kern w:val="0"/>
          <w:sz w:val="24"/>
        </w:rPr>
        <w:t xml:space="preserve"> ‘?\^I’ </w:t>
      </w:r>
      <w:r w:rsidR="00726F35">
        <w:rPr>
          <w:rFonts w:ascii="Arial" w:eastAsia="宋体" w:hAnsi="Arial" w:hint="eastAsia"/>
          <w:kern w:val="0"/>
          <w:sz w:val="24"/>
        </w:rPr>
        <w:t>和</w:t>
      </w:r>
      <w:r w:rsidR="00726F35">
        <w:rPr>
          <w:rFonts w:ascii="Arial" w:eastAsia="宋体" w:hAnsi="Arial"/>
          <w:kern w:val="0"/>
          <w:sz w:val="24"/>
        </w:rPr>
        <w:t>‘?\^i’</w:t>
      </w:r>
      <w:r w:rsidR="00726F35">
        <w:rPr>
          <w:rFonts w:ascii="Arial" w:eastAsia="宋体" w:hAnsi="Arial" w:hint="eastAsia"/>
          <w:kern w:val="0"/>
          <w:sz w:val="24"/>
        </w:rPr>
        <w:t>都</w:t>
      </w:r>
      <w:r w:rsidR="00726F35" w:rsidRPr="00726F35">
        <w:rPr>
          <w:rFonts w:ascii="Arial" w:eastAsia="宋体" w:hAnsi="Arial" w:hint="eastAsia"/>
          <w:sz w:val="24"/>
        </w:rPr>
        <w:t>是值是</w:t>
      </w:r>
      <w:r w:rsidR="00726F35" w:rsidRPr="00726F35">
        <w:rPr>
          <w:rFonts w:ascii="Arial" w:eastAsia="宋体" w:hAnsi="Arial" w:hint="eastAsia"/>
          <w:sz w:val="24"/>
        </w:rPr>
        <w:t>9</w:t>
      </w:r>
      <w:r w:rsidR="00726F35" w:rsidRPr="00726F35">
        <w:rPr>
          <w:rFonts w:ascii="Arial" w:eastAsia="宋体" w:hAnsi="Arial" w:hint="eastAsia"/>
          <w:sz w:val="24"/>
        </w:rPr>
        <w:t>的</w:t>
      </w:r>
      <w:r w:rsidR="00726F35">
        <w:rPr>
          <w:rFonts w:ascii="Arial" w:eastAsia="宋体" w:hAnsi="Arial" w:hint="eastAsia"/>
          <w:sz w:val="24"/>
        </w:rPr>
        <w:t>字符</w:t>
      </w:r>
      <w:r w:rsidR="00726F35">
        <w:rPr>
          <w:rFonts w:ascii="Arial" w:eastAsia="宋体" w:hAnsi="Arial" w:hint="eastAsia"/>
          <w:sz w:val="24"/>
        </w:rPr>
        <w:t>C-i</w:t>
      </w:r>
      <w:r w:rsidR="00726F35">
        <w:rPr>
          <w:rFonts w:ascii="Arial" w:eastAsia="宋体" w:hAnsi="Arial" w:hint="eastAsia"/>
          <w:sz w:val="24"/>
        </w:rPr>
        <w:t>的</w:t>
      </w:r>
      <w:r w:rsidR="00726F35" w:rsidRPr="00726F35">
        <w:rPr>
          <w:rFonts w:ascii="Arial" w:eastAsia="宋体" w:hAnsi="Arial" w:hint="eastAsia"/>
          <w:sz w:val="24"/>
        </w:rPr>
        <w:t>有效的</w:t>
      </w:r>
      <w:r w:rsidR="00726F35">
        <w:rPr>
          <w:rFonts w:ascii="Arial" w:eastAsia="宋体" w:hAnsi="Arial" w:hint="eastAsia"/>
          <w:sz w:val="24"/>
        </w:rPr>
        <w:t>读取语法</w:t>
      </w:r>
      <w:r w:rsidR="00726F35" w:rsidRPr="00726F35">
        <w:rPr>
          <w:rFonts w:ascii="Arial" w:eastAsia="宋体" w:hAnsi="Arial" w:hint="eastAsia"/>
          <w:sz w:val="24"/>
        </w:rPr>
        <w:t>。</w:t>
      </w:r>
    </w:p>
    <w:p w:rsidR="00726F35" w:rsidRPr="00726F35" w:rsidRDefault="00726F35" w:rsidP="00D53AE6">
      <w:pPr>
        <w:ind w:firstLine="420"/>
        <w:rPr>
          <w:rFonts w:ascii="Arial" w:eastAsia="宋体" w:hAnsi="Arial"/>
          <w:sz w:val="24"/>
        </w:rPr>
      </w:pPr>
    </w:p>
    <w:p w:rsidR="00934C30" w:rsidRPr="00934C30" w:rsidRDefault="00934C30" w:rsidP="00D53AE6">
      <w:pPr>
        <w:ind w:firstLine="420"/>
        <w:rPr>
          <w:rFonts w:ascii="Arial" w:eastAsia="宋体" w:hAnsi="Arial"/>
          <w:sz w:val="24"/>
        </w:rPr>
      </w:pPr>
      <w:r w:rsidRPr="00934C30">
        <w:rPr>
          <w:rFonts w:ascii="Arial" w:eastAsia="宋体" w:hAnsi="Arial"/>
          <w:sz w:val="24"/>
        </w:rPr>
        <w:t xml:space="preserve">Instead of the ‘^’, you can use ‘C-’; thus, </w:t>
      </w:r>
      <w:bookmarkStart w:id="100" w:name="OLE_LINK99"/>
      <w:bookmarkStart w:id="101" w:name="OLE_LINK100"/>
      <w:r w:rsidRPr="00934C30">
        <w:rPr>
          <w:rFonts w:ascii="Arial" w:eastAsia="宋体" w:hAnsi="Arial"/>
          <w:sz w:val="24"/>
        </w:rPr>
        <w:t>‘?\C-i’ is equivalent to ‘?\^I’ and to ‘?\^i’</w:t>
      </w:r>
      <w:bookmarkEnd w:id="100"/>
      <w:bookmarkEnd w:id="101"/>
      <w:r w:rsidRPr="00934C30">
        <w:rPr>
          <w:rFonts w:ascii="Arial" w:eastAsia="宋体" w:hAnsi="Arial"/>
          <w:sz w:val="24"/>
        </w:rPr>
        <w:t>:</w:t>
      </w:r>
    </w:p>
    <w:p w:rsidR="00934C30" w:rsidRPr="00934C30" w:rsidRDefault="002C67F2" w:rsidP="00934C30">
      <w:pPr>
        <w:rPr>
          <w:rFonts w:ascii="Arial" w:eastAsia="宋体" w:hAnsi="Arial"/>
          <w:sz w:val="24"/>
        </w:rPr>
      </w:pPr>
      <w:r>
        <w:rPr>
          <w:rFonts w:ascii="Arial" w:eastAsia="宋体" w:hAnsi="Arial" w:hint="eastAsia"/>
          <w:sz w:val="24"/>
        </w:rPr>
        <w:tab/>
      </w:r>
      <w:r>
        <w:rPr>
          <w:rFonts w:ascii="Arial" w:eastAsia="宋体" w:hAnsi="Arial" w:hint="eastAsia"/>
          <w:sz w:val="24"/>
        </w:rPr>
        <w:t>可以用‘</w:t>
      </w:r>
      <w:r>
        <w:rPr>
          <w:rFonts w:ascii="Arial" w:eastAsia="宋体" w:hAnsi="Arial" w:hint="eastAsia"/>
          <w:sz w:val="24"/>
        </w:rPr>
        <w:t>C-</w:t>
      </w:r>
      <w:r>
        <w:rPr>
          <w:rFonts w:ascii="Arial" w:eastAsia="宋体" w:hAnsi="Arial" w:hint="eastAsia"/>
          <w:sz w:val="24"/>
        </w:rPr>
        <w:t>’替代‘</w:t>
      </w:r>
      <w:r>
        <w:rPr>
          <w:rFonts w:ascii="Arial" w:eastAsia="宋体" w:hAnsi="Arial" w:hint="eastAsia"/>
          <w:sz w:val="24"/>
        </w:rPr>
        <w:t>^</w:t>
      </w:r>
      <w:r>
        <w:rPr>
          <w:rFonts w:ascii="Arial" w:eastAsia="宋体" w:hAnsi="Arial" w:hint="eastAsia"/>
          <w:sz w:val="24"/>
        </w:rPr>
        <w:t>’因而，</w:t>
      </w:r>
      <w:r w:rsidRPr="00934C30">
        <w:rPr>
          <w:rFonts w:ascii="Arial" w:eastAsia="宋体" w:hAnsi="Arial"/>
          <w:sz w:val="24"/>
        </w:rPr>
        <w:t>‘?\C-i’</w:t>
      </w:r>
      <w:r w:rsidR="00DA33F7">
        <w:rPr>
          <w:rFonts w:ascii="Arial" w:eastAsia="宋体" w:hAnsi="Arial" w:hint="eastAsia"/>
          <w:sz w:val="24"/>
        </w:rPr>
        <w:t>和</w:t>
      </w:r>
      <w:r w:rsidRPr="00934C30">
        <w:rPr>
          <w:rFonts w:ascii="Arial" w:eastAsia="宋体" w:hAnsi="Arial"/>
          <w:sz w:val="24"/>
        </w:rPr>
        <w:t xml:space="preserve"> ‘?\^I’ </w:t>
      </w:r>
      <w:r w:rsidR="00DA33F7">
        <w:rPr>
          <w:rFonts w:ascii="Arial" w:eastAsia="宋体" w:hAnsi="Arial" w:hint="eastAsia"/>
          <w:sz w:val="24"/>
        </w:rPr>
        <w:t>以及</w:t>
      </w:r>
      <w:r w:rsidRPr="00934C30">
        <w:rPr>
          <w:rFonts w:ascii="Arial" w:eastAsia="宋体" w:hAnsi="Arial"/>
          <w:sz w:val="24"/>
        </w:rPr>
        <w:t>‘?\^i’</w:t>
      </w:r>
      <w:r w:rsidR="00DA33F7">
        <w:rPr>
          <w:rFonts w:ascii="Arial" w:eastAsia="宋体" w:hAnsi="Arial" w:hint="eastAsia"/>
          <w:sz w:val="24"/>
        </w:rPr>
        <w:t>等价。</w:t>
      </w:r>
    </w:p>
    <w:p w:rsidR="00934C30" w:rsidRDefault="00934C30" w:rsidP="00934C30">
      <w:pPr>
        <w:rPr>
          <w:rFonts w:ascii="Arial" w:eastAsia="宋体" w:hAnsi="Arial"/>
          <w:sz w:val="24"/>
        </w:rPr>
      </w:pPr>
      <w:r w:rsidRPr="00934C30">
        <w:rPr>
          <w:rFonts w:ascii="Arial" w:eastAsia="宋体" w:hAnsi="Arial"/>
          <w:sz w:val="24"/>
        </w:rPr>
        <w:t xml:space="preserve">     ?\^I </w:t>
      </w:r>
      <w:r w:rsidRPr="00934C30">
        <w:rPr>
          <w:rFonts w:ascii="Cambria Math" w:eastAsia="宋体" w:hAnsi="Cambria Math" w:cs="Cambria Math"/>
          <w:sz w:val="24"/>
        </w:rPr>
        <w:t>⇒</w:t>
      </w:r>
      <w:r w:rsidRPr="00934C30">
        <w:rPr>
          <w:rFonts w:ascii="Arial" w:eastAsia="宋体" w:hAnsi="Arial"/>
          <w:sz w:val="24"/>
        </w:rPr>
        <w:t xml:space="preserve"> 9     ?\C-I </w:t>
      </w:r>
      <w:r w:rsidRPr="00934C30">
        <w:rPr>
          <w:rFonts w:ascii="Cambria Math" w:eastAsia="宋体" w:hAnsi="Cambria Math" w:cs="Cambria Math"/>
          <w:sz w:val="24"/>
        </w:rPr>
        <w:t>⇒</w:t>
      </w:r>
      <w:r w:rsidRPr="00934C30">
        <w:rPr>
          <w:rFonts w:ascii="Arial" w:eastAsia="宋体" w:hAnsi="Arial"/>
          <w:sz w:val="24"/>
        </w:rPr>
        <w:t xml:space="preserve"> 9</w:t>
      </w:r>
    </w:p>
    <w:p w:rsidR="00DA33F7" w:rsidRPr="00934C30" w:rsidRDefault="00DA33F7" w:rsidP="00934C30">
      <w:pPr>
        <w:rPr>
          <w:rFonts w:ascii="Arial" w:eastAsia="宋体" w:hAnsi="Arial"/>
          <w:sz w:val="24"/>
        </w:rPr>
      </w:pPr>
    </w:p>
    <w:p w:rsidR="00934C30" w:rsidRPr="00934C30" w:rsidRDefault="00934C30" w:rsidP="00D53AE6">
      <w:pPr>
        <w:ind w:firstLine="420"/>
        <w:rPr>
          <w:rFonts w:ascii="Arial" w:eastAsia="宋体" w:hAnsi="Arial"/>
          <w:sz w:val="24"/>
        </w:rPr>
      </w:pPr>
      <w:r w:rsidRPr="00934C30">
        <w:rPr>
          <w:rFonts w:ascii="Arial" w:eastAsia="宋体" w:hAnsi="Arial"/>
          <w:sz w:val="24"/>
        </w:rPr>
        <w:t xml:space="preserve">In strings and buffers, the only </w:t>
      </w:r>
      <w:bookmarkStart w:id="102" w:name="OLE_LINK101"/>
      <w:bookmarkStart w:id="103" w:name="OLE_LINK102"/>
      <w:r w:rsidRPr="00934C30">
        <w:rPr>
          <w:rFonts w:ascii="Arial" w:eastAsia="宋体" w:hAnsi="Arial"/>
          <w:sz w:val="24"/>
        </w:rPr>
        <w:t>control characters</w:t>
      </w:r>
      <w:bookmarkEnd w:id="102"/>
      <w:bookmarkEnd w:id="103"/>
      <w:r w:rsidRPr="00934C30">
        <w:rPr>
          <w:rFonts w:ascii="Arial" w:eastAsia="宋体" w:hAnsi="Arial"/>
          <w:sz w:val="24"/>
        </w:rPr>
        <w:t xml:space="preserve"> allowed are those that exist in ASCII; but for keyboard input purposes, you can turn any character into a control character with ‘C-’. The character codes for these non-ASCII </w:t>
      </w:r>
      <w:bookmarkStart w:id="104" w:name="OLE_LINK105"/>
      <w:bookmarkStart w:id="105" w:name="OLE_LINK106"/>
      <w:r w:rsidRPr="00934C30">
        <w:rPr>
          <w:rFonts w:ascii="Arial" w:eastAsia="宋体" w:hAnsi="Arial"/>
          <w:sz w:val="24"/>
        </w:rPr>
        <w:t>control characters</w:t>
      </w:r>
      <w:bookmarkEnd w:id="104"/>
      <w:bookmarkEnd w:id="105"/>
      <w:r w:rsidRPr="00934C30">
        <w:rPr>
          <w:rFonts w:ascii="Arial" w:eastAsia="宋体" w:hAnsi="Arial"/>
          <w:sz w:val="24"/>
        </w:rPr>
        <w:t xml:space="preserve"> include the 2**26 bit as well as the code for the corresponding non-control character. Ordinary terminals have no way of generating non-ASCII control characters, but you can generate them straightforwardly using X and other window systems.</w:t>
      </w:r>
    </w:p>
    <w:p w:rsidR="00934C30" w:rsidRDefault="00DA33F7" w:rsidP="00D53AE6">
      <w:pPr>
        <w:ind w:firstLine="420"/>
        <w:rPr>
          <w:rFonts w:ascii="Arial" w:eastAsia="宋体" w:hAnsi="Arial"/>
          <w:sz w:val="24"/>
        </w:rPr>
      </w:pPr>
      <w:r w:rsidRPr="00DA33F7">
        <w:rPr>
          <w:rFonts w:ascii="Arial" w:eastAsia="宋体" w:hAnsi="Arial" w:hint="eastAsia"/>
          <w:sz w:val="24"/>
        </w:rPr>
        <w:t>在字符串和缓冲区，</w:t>
      </w:r>
      <w:r>
        <w:rPr>
          <w:rFonts w:ascii="Arial" w:eastAsia="宋体" w:hAnsi="Arial" w:hint="eastAsia"/>
          <w:sz w:val="24"/>
        </w:rPr>
        <w:t>只有</w:t>
      </w:r>
      <w:r w:rsidRPr="00DA33F7">
        <w:rPr>
          <w:rFonts w:ascii="Arial" w:eastAsia="宋体" w:hAnsi="Arial" w:hint="eastAsia"/>
          <w:sz w:val="24"/>
        </w:rPr>
        <w:t>在</w:t>
      </w:r>
      <w:r w:rsidRPr="00DA33F7">
        <w:rPr>
          <w:rFonts w:ascii="Arial" w:eastAsia="宋体" w:hAnsi="Arial" w:hint="eastAsia"/>
          <w:sz w:val="24"/>
        </w:rPr>
        <w:t>ASCII</w:t>
      </w:r>
      <w:r w:rsidRPr="00DA33F7">
        <w:rPr>
          <w:rFonts w:ascii="Arial" w:eastAsia="宋体" w:hAnsi="Arial" w:hint="eastAsia"/>
          <w:sz w:val="24"/>
        </w:rPr>
        <w:t>中存在的</w:t>
      </w:r>
      <w:r>
        <w:rPr>
          <w:rFonts w:ascii="Arial" w:eastAsia="宋体" w:hAnsi="Arial" w:hint="eastAsia"/>
          <w:sz w:val="24"/>
        </w:rPr>
        <w:t>存在的字符才能作为</w:t>
      </w:r>
      <w:r w:rsidR="00477A38">
        <w:rPr>
          <w:rFonts w:ascii="Arial" w:eastAsia="宋体" w:hAnsi="Arial" w:hint="eastAsia"/>
          <w:kern w:val="0"/>
          <w:sz w:val="24"/>
        </w:rPr>
        <w:t>控制字符</w:t>
      </w:r>
      <w:r>
        <w:rPr>
          <w:rFonts w:ascii="Arial" w:eastAsia="宋体" w:hAnsi="Arial" w:hint="eastAsia"/>
          <w:sz w:val="24"/>
        </w:rPr>
        <w:t>；</w:t>
      </w:r>
      <w:r w:rsidRPr="00DA33F7">
        <w:rPr>
          <w:rFonts w:ascii="Arial" w:eastAsia="宋体" w:hAnsi="Arial" w:hint="eastAsia"/>
          <w:sz w:val="24"/>
        </w:rPr>
        <w:t>但</w:t>
      </w:r>
      <w:r>
        <w:rPr>
          <w:rFonts w:ascii="Arial" w:eastAsia="宋体" w:hAnsi="Arial" w:hint="eastAsia"/>
          <w:sz w:val="24"/>
        </w:rPr>
        <w:t>为了</w:t>
      </w:r>
      <w:r w:rsidRPr="00DA33F7">
        <w:rPr>
          <w:rFonts w:ascii="Arial" w:eastAsia="宋体" w:hAnsi="Arial" w:hint="eastAsia"/>
          <w:sz w:val="24"/>
        </w:rPr>
        <w:t>键盘输入的目的，你可以</w:t>
      </w:r>
      <w:r>
        <w:rPr>
          <w:rFonts w:ascii="Arial" w:eastAsia="宋体" w:hAnsi="Arial" w:hint="eastAsia"/>
          <w:sz w:val="24"/>
        </w:rPr>
        <w:t>用‘</w:t>
      </w:r>
      <w:r>
        <w:rPr>
          <w:rFonts w:ascii="Arial" w:eastAsia="宋体" w:hAnsi="Arial" w:hint="eastAsia"/>
          <w:sz w:val="24"/>
        </w:rPr>
        <w:t>C-</w:t>
      </w:r>
      <w:r>
        <w:rPr>
          <w:rFonts w:ascii="Arial" w:eastAsia="宋体" w:hAnsi="Arial" w:hint="eastAsia"/>
          <w:sz w:val="24"/>
        </w:rPr>
        <w:t>’将</w:t>
      </w:r>
      <w:r w:rsidRPr="00DA33F7">
        <w:rPr>
          <w:rFonts w:ascii="Arial" w:eastAsia="宋体" w:hAnsi="Arial" w:hint="eastAsia"/>
          <w:sz w:val="24"/>
        </w:rPr>
        <w:t>任何字符变成一个</w:t>
      </w:r>
      <w:r w:rsidR="00477A38">
        <w:rPr>
          <w:rFonts w:ascii="Arial" w:eastAsia="宋体" w:hAnsi="Arial" w:hint="eastAsia"/>
          <w:kern w:val="0"/>
          <w:sz w:val="24"/>
        </w:rPr>
        <w:t>控制字符</w:t>
      </w:r>
      <w:r>
        <w:rPr>
          <w:rFonts w:ascii="Arial" w:eastAsia="宋体" w:hAnsi="Arial" w:hint="eastAsia"/>
          <w:sz w:val="24"/>
        </w:rPr>
        <w:t>。</w:t>
      </w:r>
      <w:r w:rsidRPr="00DA33F7">
        <w:rPr>
          <w:rFonts w:ascii="Arial" w:eastAsia="宋体" w:hAnsi="Arial" w:hint="eastAsia"/>
          <w:sz w:val="24"/>
        </w:rPr>
        <w:t>这些非</w:t>
      </w:r>
      <w:r w:rsidRPr="00DA33F7">
        <w:rPr>
          <w:rFonts w:ascii="Arial" w:eastAsia="宋体" w:hAnsi="Arial" w:hint="eastAsia"/>
          <w:sz w:val="24"/>
        </w:rPr>
        <w:t>ASCII</w:t>
      </w:r>
      <w:r>
        <w:rPr>
          <w:rFonts w:ascii="Arial" w:eastAsia="宋体" w:hAnsi="Arial" w:hint="eastAsia"/>
          <w:sz w:val="24"/>
        </w:rPr>
        <w:t xml:space="preserve"> </w:t>
      </w:r>
      <w:r w:rsidR="00477A38">
        <w:rPr>
          <w:rFonts w:ascii="Arial" w:eastAsia="宋体" w:hAnsi="Arial" w:hint="eastAsia"/>
          <w:kern w:val="0"/>
          <w:sz w:val="24"/>
        </w:rPr>
        <w:t>控制字符</w:t>
      </w:r>
      <w:r w:rsidRPr="00DA33F7">
        <w:rPr>
          <w:rFonts w:ascii="Arial" w:eastAsia="宋体" w:hAnsi="Arial" w:hint="eastAsia"/>
          <w:sz w:val="24"/>
        </w:rPr>
        <w:t>的字符</w:t>
      </w:r>
      <w:r>
        <w:rPr>
          <w:rFonts w:ascii="Arial" w:eastAsia="宋体" w:hAnsi="Arial" w:hint="eastAsia"/>
          <w:sz w:val="24"/>
        </w:rPr>
        <w:t>编码共有</w:t>
      </w:r>
      <w:r w:rsidRPr="00DA33F7">
        <w:rPr>
          <w:rFonts w:ascii="Arial" w:eastAsia="宋体" w:hAnsi="Arial" w:hint="eastAsia"/>
          <w:sz w:val="24"/>
        </w:rPr>
        <w:t>2 ** 26</w:t>
      </w:r>
      <w:r w:rsidRPr="00DA33F7">
        <w:rPr>
          <w:rFonts w:ascii="Arial" w:eastAsia="宋体" w:hAnsi="Arial" w:hint="eastAsia"/>
          <w:sz w:val="24"/>
        </w:rPr>
        <w:t>位</w:t>
      </w:r>
      <w:r>
        <w:rPr>
          <w:rFonts w:ascii="Arial" w:eastAsia="宋体" w:hAnsi="Arial" w:hint="eastAsia"/>
          <w:sz w:val="24"/>
        </w:rPr>
        <w:t>对应于</w:t>
      </w:r>
      <w:r w:rsidRPr="00DA33F7">
        <w:rPr>
          <w:rFonts w:ascii="Arial" w:eastAsia="宋体" w:hAnsi="Arial" w:hint="eastAsia"/>
          <w:sz w:val="24"/>
        </w:rPr>
        <w:t>非控制字符</w:t>
      </w:r>
      <w:r>
        <w:rPr>
          <w:rFonts w:ascii="Arial" w:eastAsia="宋体" w:hAnsi="Arial" w:hint="eastAsia"/>
          <w:sz w:val="24"/>
        </w:rPr>
        <w:t>的编码。</w:t>
      </w:r>
      <w:r w:rsidR="00477A38" w:rsidRPr="00477A38">
        <w:rPr>
          <w:rFonts w:ascii="Arial" w:eastAsia="宋体" w:hAnsi="Arial" w:hint="eastAsia"/>
          <w:sz w:val="24"/>
        </w:rPr>
        <w:t>普通终端有没有办法产生非</w:t>
      </w:r>
      <w:r w:rsidR="00477A38" w:rsidRPr="00477A38">
        <w:rPr>
          <w:rFonts w:ascii="Arial" w:eastAsia="宋体" w:hAnsi="Arial" w:hint="eastAsia"/>
          <w:sz w:val="24"/>
        </w:rPr>
        <w:t>ASCII</w:t>
      </w:r>
      <w:r w:rsidR="00477A38" w:rsidRPr="00477A38">
        <w:rPr>
          <w:rFonts w:ascii="Arial" w:eastAsia="宋体" w:hAnsi="Arial" w:hint="eastAsia"/>
          <w:sz w:val="24"/>
        </w:rPr>
        <w:t>控制字符，但你可以直截了当地使用</w:t>
      </w:r>
      <w:r w:rsidR="00477A38" w:rsidRPr="00477A38">
        <w:rPr>
          <w:rFonts w:ascii="Arial" w:eastAsia="宋体" w:hAnsi="Arial" w:hint="eastAsia"/>
          <w:sz w:val="24"/>
        </w:rPr>
        <w:t>X</w:t>
      </w:r>
      <w:r w:rsidR="00477A38" w:rsidRPr="00477A38">
        <w:rPr>
          <w:rFonts w:ascii="Arial" w:eastAsia="宋体" w:hAnsi="Arial" w:hint="eastAsia"/>
          <w:sz w:val="24"/>
        </w:rPr>
        <w:t>和其他</w:t>
      </w:r>
      <w:r w:rsidR="00477A38">
        <w:rPr>
          <w:rFonts w:ascii="Arial" w:eastAsia="宋体" w:hAnsi="Arial" w:hint="eastAsia"/>
          <w:sz w:val="24"/>
        </w:rPr>
        <w:t>视窗</w:t>
      </w:r>
      <w:r w:rsidR="00477A38" w:rsidRPr="00477A38">
        <w:rPr>
          <w:rFonts w:ascii="Arial" w:eastAsia="宋体" w:hAnsi="Arial" w:hint="eastAsia"/>
          <w:sz w:val="24"/>
        </w:rPr>
        <w:t>系统生成它们。</w:t>
      </w:r>
    </w:p>
    <w:p w:rsidR="00A22E12" w:rsidRPr="00A22E12" w:rsidRDefault="00A22E12" w:rsidP="00D53AE6">
      <w:pPr>
        <w:ind w:firstLine="420"/>
        <w:rPr>
          <w:rFonts w:ascii="Arial" w:eastAsia="宋体" w:hAnsi="Arial"/>
          <w:sz w:val="24"/>
        </w:rPr>
      </w:pPr>
    </w:p>
    <w:p w:rsidR="00934C30" w:rsidRPr="00934C30" w:rsidRDefault="00934C30" w:rsidP="00D53AE6">
      <w:pPr>
        <w:ind w:firstLine="420"/>
        <w:rPr>
          <w:rFonts w:ascii="Arial" w:eastAsia="宋体" w:hAnsi="Arial"/>
          <w:sz w:val="24"/>
        </w:rPr>
      </w:pPr>
      <w:r w:rsidRPr="00934C30">
        <w:rPr>
          <w:rFonts w:ascii="Arial" w:eastAsia="宋体" w:hAnsi="Arial"/>
          <w:sz w:val="24"/>
        </w:rPr>
        <w:t>For historical reasons, Emacs treats the &lt;DEL&gt; character as the control equivalent of ?:</w:t>
      </w:r>
    </w:p>
    <w:p w:rsidR="00934C30" w:rsidRPr="00A22E12" w:rsidRDefault="00A22E12" w:rsidP="00934C30">
      <w:pPr>
        <w:rPr>
          <w:rFonts w:ascii="Arial" w:eastAsia="宋体" w:hAnsi="Arial"/>
          <w:sz w:val="24"/>
        </w:rPr>
      </w:pPr>
      <w:r>
        <w:rPr>
          <w:rFonts w:ascii="Arial" w:eastAsia="宋体" w:hAnsi="Arial" w:hint="eastAsia"/>
          <w:sz w:val="24"/>
        </w:rPr>
        <w:tab/>
      </w:r>
      <w:r>
        <w:rPr>
          <w:rFonts w:ascii="Arial" w:eastAsia="宋体" w:hAnsi="Arial" w:hint="eastAsia"/>
          <w:sz w:val="24"/>
        </w:rPr>
        <w:t>由于历史的原因</w:t>
      </w:r>
      <w:r w:rsidRPr="00A22E12">
        <w:rPr>
          <w:rFonts w:ascii="Arial" w:eastAsia="宋体" w:hAnsi="Arial" w:hint="eastAsia"/>
          <w:sz w:val="24"/>
        </w:rPr>
        <w:t>，</w:t>
      </w:r>
      <w:r w:rsidRPr="00A22E12">
        <w:rPr>
          <w:rFonts w:ascii="Arial" w:eastAsia="宋体" w:hAnsi="Arial" w:hint="eastAsia"/>
          <w:sz w:val="24"/>
        </w:rPr>
        <w:t>Emacs</w:t>
      </w:r>
      <w:r w:rsidRPr="00A22E12">
        <w:rPr>
          <w:rFonts w:ascii="Arial" w:eastAsia="宋体" w:hAnsi="Arial" w:hint="eastAsia"/>
          <w:sz w:val="24"/>
        </w:rPr>
        <w:t>将</w:t>
      </w:r>
      <w:r w:rsidRPr="00A22E12">
        <w:rPr>
          <w:rFonts w:ascii="Arial" w:eastAsia="宋体" w:hAnsi="Arial" w:hint="eastAsia"/>
          <w:sz w:val="24"/>
        </w:rPr>
        <w:t>&lt;DEL&gt;</w:t>
      </w:r>
      <w:r w:rsidR="00B56EF3">
        <w:rPr>
          <w:rFonts w:ascii="Arial" w:eastAsia="宋体" w:hAnsi="Arial" w:hint="eastAsia"/>
          <w:sz w:val="24"/>
        </w:rPr>
        <w:t>等价为</w:t>
      </w:r>
      <w:r>
        <w:rPr>
          <w:rFonts w:ascii="Arial" w:eastAsia="宋体" w:hAnsi="Arial" w:hint="eastAsia"/>
          <w:sz w:val="24"/>
        </w:rPr>
        <w:t>？的</w:t>
      </w:r>
      <w:r w:rsidRPr="00A22E12">
        <w:rPr>
          <w:rFonts w:ascii="Arial" w:eastAsia="宋体" w:hAnsi="Arial" w:hint="eastAsia"/>
          <w:sz w:val="24"/>
        </w:rPr>
        <w:t>控制字符：</w:t>
      </w:r>
    </w:p>
    <w:p w:rsidR="00934C30" w:rsidRDefault="00934C30" w:rsidP="00934C30">
      <w:pPr>
        <w:rPr>
          <w:rFonts w:ascii="Arial" w:eastAsia="宋体" w:hAnsi="Arial"/>
          <w:sz w:val="24"/>
        </w:rPr>
      </w:pPr>
      <w:r w:rsidRPr="00934C30">
        <w:rPr>
          <w:rFonts w:ascii="Arial" w:eastAsia="宋体" w:hAnsi="Arial"/>
          <w:sz w:val="24"/>
        </w:rPr>
        <w:t xml:space="preserve">     ?\^? </w:t>
      </w:r>
      <w:r w:rsidRPr="00934C30">
        <w:rPr>
          <w:rFonts w:ascii="Cambria Math" w:eastAsia="宋体" w:hAnsi="Cambria Math" w:cs="Cambria Math"/>
          <w:sz w:val="24"/>
        </w:rPr>
        <w:t>⇒</w:t>
      </w:r>
      <w:r w:rsidRPr="00934C30">
        <w:rPr>
          <w:rFonts w:ascii="Arial" w:eastAsia="宋体" w:hAnsi="Arial"/>
          <w:sz w:val="24"/>
        </w:rPr>
        <w:t xml:space="preserve"> 127     ?\C-? </w:t>
      </w:r>
      <w:r w:rsidRPr="00934C30">
        <w:rPr>
          <w:rFonts w:ascii="Cambria Math" w:eastAsia="宋体" w:hAnsi="Cambria Math" w:cs="Cambria Math"/>
          <w:sz w:val="24"/>
        </w:rPr>
        <w:t>⇒</w:t>
      </w:r>
      <w:r w:rsidRPr="00934C30">
        <w:rPr>
          <w:rFonts w:ascii="Arial" w:eastAsia="宋体" w:hAnsi="Arial"/>
          <w:sz w:val="24"/>
        </w:rPr>
        <w:t xml:space="preserve"> 127</w:t>
      </w:r>
    </w:p>
    <w:p w:rsidR="00CE2771" w:rsidRPr="00934C30" w:rsidRDefault="00CE2771" w:rsidP="00934C30">
      <w:pPr>
        <w:rPr>
          <w:rFonts w:ascii="Arial" w:eastAsia="宋体" w:hAnsi="Arial"/>
          <w:sz w:val="24"/>
        </w:rPr>
      </w:pPr>
    </w:p>
    <w:p w:rsidR="00934C30" w:rsidRDefault="00934C30" w:rsidP="00D53AE6">
      <w:pPr>
        <w:ind w:firstLine="420"/>
        <w:rPr>
          <w:rFonts w:ascii="Arial" w:eastAsia="宋体" w:hAnsi="Arial"/>
          <w:sz w:val="24"/>
        </w:rPr>
      </w:pPr>
      <w:r w:rsidRPr="00934C30">
        <w:rPr>
          <w:rFonts w:ascii="Arial" w:eastAsia="宋体" w:hAnsi="Arial"/>
          <w:sz w:val="24"/>
        </w:rPr>
        <w:t>As a result, it is currently not possible to represent the character Control-?, which is a meaningful input character under X, using ‘\C-’. It is not easy to change this, as various Lisp files refer to &lt;DEL&gt; in this way.</w:t>
      </w:r>
    </w:p>
    <w:p w:rsidR="00CE2771" w:rsidRPr="00934C30" w:rsidRDefault="00CE2771" w:rsidP="00D53AE6">
      <w:pPr>
        <w:ind w:firstLine="420"/>
        <w:rPr>
          <w:rFonts w:ascii="Arial" w:eastAsia="宋体" w:hAnsi="Arial"/>
          <w:sz w:val="24"/>
        </w:rPr>
      </w:pPr>
      <w:r w:rsidRPr="00CE2771">
        <w:rPr>
          <w:rFonts w:ascii="Arial" w:eastAsia="宋体" w:hAnsi="Arial" w:hint="eastAsia"/>
          <w:sz w:val="24"/>
        </w:rPr>
        <w:lastRenderedPageBreak/>
        <w:t>因此，目前</w:t>
      </w:r>
      <w:r w:rsidR="00AE2C67">
        <w:rPr>
          <w:rFonts w:ascii="Arial" w:eastAsia="宋体" w:hAnsi="Arial" w:hint="eastAsia"/>
          <w:sz w:val="24"/>
        </w:rPr>
        <w:t>用</w:t>
      </w:r>
      <w:r w:rsidR="00AE2C67" w:rsidRPr="00CE2771">
        <w:rPr>
          <w:rFonts w:ascii="Arial" w:eastAsia="宋体" w:hAnsi="Arial" w:hint="eastAsia"/>
          <w:sz w:val="24"/>
        </w:rPr>
        <w:t>“</w:t>
      </w:r>
      <w:r w:rsidR="00AE2C67" w:rsidRPr="00CE2771">
        <w:rPr>
          <w:rFonts w:ascii="Arial" w:eastAsia="宋体" w:hAnsi="Arial" w:hint="eastAsia"/>
          <w:sz w:val="24"/>
        </w:rPr>
        <w:t>\ C</w:t>
      </w:r>
      <w:r w:rsidR="00AE2C67">
        <w:rPr>
          <w:rFonts w:ascii="Arial" w:eastAsia="宋体" w:hAnsi="Arial" w:hint="eastAsia"/>
          <w:sz w:val="24"/>
        </w:rPr>
        <w:t>-</w:t>
      </w:r>
      <w:r w:rsidR="00AE2C67" w:rsidRPr="00CE2771">
        <w:rPr>
          <w:rFonts w:ascii="Arial" w:eastAsia="宋体" w:hAnsi="Arial" w:hint="eastAsia"/>
          <w:sz w:val="24"/>
        </w:rPr>
        <w:t>”</w:t>
      </w:r>
      <w:r w:rsidR="00AE2C67">
        <w:rPr>
          <w:rFonts w:ascii="Arial" w:eastAsia="宋体" w:hAnsi="Arial" w:hint="eastAsia"/>
          <w:sz w:val="24"/>
        </w:rPr>
        <w:t>代表字符</w:t>
      </w:r>
      <w:r w:rsidR="00AE2C67">
        <w:rPr>
          <w:rFonts w:ascii="Arial" w:eastAsia="宋体" w:hAnsi="Arial" w:hint="eastAsia"/>
          <w:sz w:val="24"/>
        </w:rPr>
        <w:t>Control-</w:t>
      </w:r>
      <w:r w:rsidRPr="00CE2771">
        <w:rPr>
          <w:rFonts w:ascii="Arial" w:eastAsia="宋体" w:hAnsi="Arial" w:hint="eastAsia"/>
          <w:sz w:val="24"/>
        </w:rPr>
        <w:t>？</w:t>
      </w:r>
      <w:r w:rsidR="00AE2C67">
        <w:rPr>
          <w:rFonts w:ascii="Arial" w:eastAsia="宋体" w:hAnsi="Arial" w:hint="eastAsia"/>
          <w:sz w:val="24"/>
        </w:rPr>
        <w:t>是不可能的</w:t>
      </w:r>
      <w:r w:rsidRPr="00CE2771">
        <w:rPr>
          <w:rFonts w:ascii="Arial" w:eastAsia="宋体" w:hAnsi="Arial" w:hint="eastAsia"/>
          <w:sz w:val="24"/>
        </w:rPr>
        <w:t>，</w:t>
      </w:r>
      <w:r w:rsidR="00AE2C67">
        <w:rPr>
          <w:rFonts w:ascii="Arial" w:eastAsia="宋体" w:hAnsi="Arial" w:hint="eastAsia"/>
          <w:sz w:val="24"/>
        </w:rPr>
        <w:t>这是一个</w:t>
      </w:r>
      <w:r w:rsidR="00AE2C67" w:rsidRPr="00CE2771">
        <w:rPr>
          <w:rFonts w:ascii="Arial" w:eastAsia="宋体" w:hAnsi="Arial" w:hint="eastAsia"/>
          <w:sz w:val="24"/>
        </w:rPr>
        <w:t>在</w:t>
      </w:r>
      <w:r w:rsidR="00AE2C67" w:rsidRPr="00CE2771">
        <w:rPr>
          <w:rFonts w:ascii="Arial" w:eastAsia="宋体" w:hAnsi="Arial" w:hint="eastAsia"/>
          <w:sz w:val="24"/>
        </w:rPr>
        <w:t>X</w:t>
      </w:r>
      <w:r w:rsidR="00AE2C67" w:rsidRPr="00CE2771">
        <w:rPr>
          <w:rFonts w:ascii="Arial" w:eastAsia="宋体" w:hAnsi="Arial" w:hint="eastAsia"/>
          <w:sz w:val="24"/>
        </w:rPr>
        <w:t>下</w:t>
      </w:r>
      <w:r w:rsidR="00AE2C67">
        <w:rPr>
          <w:rFonts w:ascii="Arial" w:eastAsia="宋体" w:hAnsi="Arial" w:hint="eastAsia"/>
          <w:sz w:val="24"/>
        </w:rPr>
        <w:t>有意义的输入字符。这是不容易改变，因为很多</w:t>
      </w:r>
      <w:r w:rsidRPr="00CE2771">
        <w:rPr>
          <w:rFonts w:ascii="Arial" w:eastAsia="宋体" w:hAnsi="Arial" w:hint="eastAsia"/>
          <w:sz w:val="24"/>
        </w:rPr>
        <w:t>Lisp</w:t>
      </w:r>
      <w:r w:rsidRPr="00CE2771">
        <w:rPr>
          <w:rFonts w:ascii="Arial" w:eastAsia="宋体" w:hAnsi="Arial" w:hint="eastAsia"/>
          <w:sz w:val="24"/>
        </w:rPr>
        <w:t>文件</w:t>
      </w:r>
      <w:r w:rsidR="00AE2C67" w:rsidRPr="00CE2771">
        <w:rPr>
          <w:rFonts w:ascii="Arial" w:eastAsia="宋体" w:hAnsi="Arial" w:hint="eastAsia"/>
          <w:sz w:val="24"/>
        </w:rPr>
        <w:t>以这种方式</w:t>
      </w:r>
      <w:r w:rsidR="00AE2C67">
        <w:rPr>
          <w:rFonts w:ascii="Arial" w:eastAsia="宋体" w:hAnsi="Arial" w:hint="eastAsia"/>
          <w:sz w:val="24"/>
        </w:rPr>
        <w:t>代表</w:t>
      </w:r>
      <w:r w:rsidRPr="00CE2771">
        <w:rPr>
          <w:rFonts w:ascii="Arial" w:eastAsia="宋体" w:hAnsi="Arial" w:hint="eastAsia"/>
          <w:sz w:val="24"/>
        </w:rPr>
        <w:t>&lt;DEL&gt;</w:t>
      </w:r>
      <w:r w:rsidRPr="00CE2771">
        <w:rPr>
          <w:rFonts w:ascii="Arial" w:eastAsia="宋体" w:hAnsi="Arial" w:hint="eastAsia"/>
          <w:sz w:val="24"/>
        </w:rPr>
        <w:t>。</w:t>
      </w:r>
    </w:p>
    <w:p w:rsidR="00934C30" w:rsidRPr="00934C30" w:rsidRDefault="00934C30" w:rsidP="00D53AE6">
      <w:pPr>
        <w:ind w:firstLine="420"/>
        <w:rPr>
          <w:rFonts w:ascii="Arial" w:eastAsia="宋体" w:hAnsi="Arial"/>
          <w:sz w:val="24"/>
        </w:rPr>
      </w:pPr>
    </w:p>
    <w:p w:rsidR="00934C30" w:rsidRDefault="00934C30" w:rsidP="00D53AE6">
      <w:pPr>
        <w:ind w:firstLine="420"/>
        <w:rPr>
          <w:rFonts w:ascii="Arial" w:eastAsia="宋体" w:hAnsi="Arial"/>
          <w:sz w:val="24"/>
        </w:rPr>
      </w:pPr>
      <w:r w:rsidRPr="00934C30">
        <w:rPr>
          <w:rFonts w:ascii="Arial" w:eastAsia="宋体" w:hAnsi="Arial"/>
          <w:sz w:val="24"/>
        </w:rPr>
        <w:t>For representing control characters to be found in files or strings, we recommend the ‘^’ syntax; for control characters in keyboard input, we prefer the ‘C-’ syntax. Which one you use does not affect the meaning of the program, but may guide the understanding of people who read it.</w:t>
      </w:r>
    </w:p>
    <w:p w:rsidR="005C6268" w:rsidRDefault="00BE3A89" w:rsidP="005C6268">
      <w:pPr>
        <w:rPr>
          <w:rFonts w:ascii="Arial" w:eastAsia="宋体" w:hAnsi="Arial"/>
          <w:sz w:val="24"/>
        </w:rPr>
      </w:pPr>
      <w:r>
        <w:rPr>
          <w:rFonts w:ascii="Arial" w:eastAsia="宋体" w:hAnsi="Arial" w:hint="eastAsia"/>
          <w:sz w:val="24"/>
        </w:rPr>
        <w:tab/>
      </w:r>
      <w:r>
        <w:rPr>
          <w:rFonts w:ascii="Arial" w:eastAsia="宋体" w:hAnsi="Arial" w:hint="eastAsia"/>
          <w:sz w:val="24"/>
        </w:rPr>
        <w:t>代表在文件或字符串的控制字符，我们建议</w:t>
      </w:r>
      <w:r w:rsidRPr="00BE3A89">
        <w:rPr>
          <w:rFonts w:ascii="Arial" w:eastAsia="宋体" w:hAnsi="Arial" w:hint="eastAsia"/>
          <w:sz w:val="24"/>
        </w:rPr>
        <w:t>'^'</w:t>
      </w:r>
      <w:r w:rsidRPr="00BE3A89">
        <w:rPr>
          <w:rFonts w:ascii="Arial" w:eastAsia="宋体" w:hAnsi="Arial" w:hint="eastAsia"/>
          <w:sz w:val="24"/>
        </w:rPr>
        <w:t>语法，键盘输入</w:t>
      </w:r>
      <w:r>
        <w:rPr>
          <w:rFonts w:ascii="Arial" w:eastAsia="宋体" w:hAnsi="Arial" w:hint="eastAsia"/>
          <w:sz w:val="24"/>
        </w:rPr>
        <w:t>的</w:t>
      </w:r>
      <w:r w:rsidRPr="00BE3A89">
        <w:rPr>
          <w:rFonts w:ascii="Arial" w:eastAsia="宋体" w:hAnsi="Arial" w:hint="eastAsia"/>
          <w:sz w:val="24"/>
        </w:rPr>
        <w:t>控制</w:t>
      </w:r>
      <w:r>
        <w:rPr>
          <w:rFonts w:ascii="Arial" w:eastAsia="宋体" w:hAnsi="Arial" w:hint="eastAsia"/>
          <w:sz w:val="24"/>
        </w:rPr>
        <w:t>字符，我们更倾向于</w:t>
      </w:r>
      <w:r w:rsidRPr="00BE3A89">
        <w:rPr>
          <w:rFonts w:ascii="Arial" w:eastAsia="宋体" w:hAnsi="Arial" w:hint="eastAsia"/>
          <w:sz w:val="24"/>
        </w:rPr>
        <w:t>“</w:t>
      </w:r>
      <w:r w:rsidRPr="00BE3A89">
        <w:rPr>
          <w:rFonts w:ascii="Arial" w:eastAsia="宋体" w:hAnsi="Arial" w:hint="eastAsia"/>
          <w:sz w:val="24"/>
        </w:rPr>
        <w:t>C</w:t>
      </w:r>
      <w:r>
        <w:rPr>
          <w:rFonts w:ascii="Arial" w:eastAsia="宋体" w:hAnsi="Arial" w:hint="eastAsia"/>
          <w:sz w:val="24"/>
        </w:rPr>
        <w:t>-</w:t>
      </w:r>
      <w:r w:rsidRPr="00BE3A89">
        <w:rPr>
          <w:rFonts w:ascii="Arial" w:eastAsia="宋体" w:hAnsi="Arial" w:hint="eastAsia"/>
          <w:sz w:val="24"/>
        </w:rPr>
        <w:t>”语法。</w:t>
      </w:r>
      <w:r>
        <w:rPr>
          <w:rFonts w:ascii="Arial" w:eastAsia="宋体" w:hAnsi="Arial" w:hint="eastAsia"/>
          <w:sz w:val="24"/>
        </w:rPr>
        <w:t>使用哪一个都不影响程序的意义，但可能会指导那些阅读它的人理解它。</w:t>
      </w:r>
    </w:p>
    <w:p w:rsidR="005C6268" w:rsidRDefault="005C6268" w:rsidP="005C6268">
      <w:pPr>
        <w:rPr>
          <w:rFonts w:ascii="Arial" w:eastAsia="宋体" w:hAnsi="Arial"/>
          <w:sz w:val="24"/>
        </w:rPr>
      </w:pPr>
    </w:p>
    <w:p w:rsidR="005C6268" w:rsidRPr="005C6268" w:rsidRDefault="005C6268" w:rsidP="00054DED">
      <w:pPr>
        <w:ind w:firstLine="420"/>
        <w:rPr>
          <w:rFonts w:ascii="Arial" w:eastAsia="宋体" w:hAnsi="Arial"/>
          <w:sz w:val="24"/>
        </w:rPr>
      </w:pPr>
      <w:r w:rsidRPr="005C6268">
        <w:rPr>
          <w:rFonts w:ascii="Arial" w:eastAsia="宋体" w:hAnsi="Arial"/>
          <w:sz w:val="24"/>
        </w:rPr>
        <w:t>A meta character is a character typed with the &lt;META&gt; modifier key. The integer that represents such a character has the 2**27 bit set. We use high bits for this and other modifiers to make possible a wide range of basic character codes.</w:t>
      </w:r>
    </w:p>
    <w:p w:rsidR="005C6268" w:rsidRDefault="00BE3A89" w:rsidP="00054DED">
      <w:pPr>
        <w:ind w:firstLine="420"/>
        <w:rPr>
          <w:rFonts w:ascii="Arial" w:eastAsia="宋体" w:hAnsi="Arial"/>
          <w:sz w:val="24"/>
        </w:rPr>
      </w:pPr>
      <w:r w:rsidRPr="00BE3A89">
        <w:rPr>
          <w:rFonts w:ascii="Arial" w:eastAsia="宋体" w:hAnsi="Arial" w:hint="eastAsia"/>
          <w:sz w:val="24"/>
        </w:rPr>
        <w:t>一个元字符是与</w:t>
      </w:r>
      <w:r w:rsidRPr="00BE3A89">
        <w:rPr>
          <w:rFonts w:ascii="Arial" w:eastAsia="宋体" w:hAnsi="Arial" w:hint="eastAsia"/>
          <w:sz w:val="24"/>
        </w:rPr>
        <w:t>&lt;META&gt;</w:t>
      </w:r>
      <w:r w:rsidRPr="00BE3A89">
        <w:rPr>
          <w:rFonts w:ascii="Arial" w:eastAsia="宋体" w:hAnsi="Arial" w:hint="eastAsia"/>
          <w:sz w:val="24"/>
        </w:rPr>
        <w:t>修饰键</w:t>
      </w:r>
      <w:r>
        <w:rPr>
          <w:rFonts w:ascii="Arial" w:eastAsia="宋体" w:hAnsi="Arial" w:hint="eastAsia"/>
          <w:sz w:val="24"/>
        </w:rPr>
        <w:t>一起</w:t>
      </w:r>
      <w:r w:rsidRPr="00BE3A89">
        <w:rPr>
          <w:rFonts w:ascii="Arial" w:eastAsia="宋体" w:hAnsi="Arial" w:hint="eastAsia"/>
          <w:sz w:val="24"/>
        </w:rPr>
        <w:t>输入</w:t>
      </w:r>
      <w:r>
        <w:rPr>
          <w:rFonts w:ascii="Arial" w:eastAsia="宋体" w:hAnsi="Arial" w:hint="eastAsia"/>
          <w:sz w:val="24"/>
        </w:rPr>
        <w:t>的</w:t>
      </w:r>
      <w:r w:rsidRPr="00BE3A89">
        <w:rPr>
          <w:rFonts w:ascii="Arial" w:eastAsia="宋体" w:hAnsi="Arial" w:hint="eastAsia"/>
          <w:sz w:val="24"/>
        </w:rPr>
        <w:t>字符</w:t>
      </w:r>
      <w:r>
        <w:rPr>
          <w:rFonts w:ascii="Arial" w:eastAsia="宋体" w:hAnsi="Arial" w:hint="eastAsia"/>
          <w:sz w:val="24"/>
        </w:rPr>
        <w:t>。表示这样的字符的整数</w:t>
      </w:r>
      <w:r w:rsidRPr="00BE3A89">
        <w:rPr>
          <w:rFonts w:ascii="Arial" w:eastAsia="宋体" w:hAnsi="Arial" w:hint="eastAsia"/>
          <w:sz w:val="24"/>
        </w:rPr>
        <w:t>，有</w:t>
      </w:r>
      <w:r w:rsidRPr="00BE3A89">
        <w:rPr>
          <w:rFonts w:ascii="Arial" w:eastAsia="宋体" w:hAnsi="Arial" w:hint="eastAsia"/>
          <w:sz w:val="24"/>
        </w:rPr>
        <w:t>2 ** 27</w:t>
      </w:r>
      <w:r w:rsidRPr="00BE3A89">
        <w:rPr>
          <w:rFonts w:ascii="Arial" w:eastAsia="宋体" w:hAnsi="Arial" w:hint="eastAsia"/>
          <w:sz w:val="24"/>
        </w:rPr>
        <w:t>位。</w:t>
      </w:r>
      <w:r>
        <w:rPr>
          <w:rFonts w:ascii="Arial" w:eastAsia="宋体" w:hAnsi="Arial" w:hint="eastAsia"/>
          <w:sz w:val="24"/>
        </w:rPr>
        <w:t>我们使用高位，</w:t>
      </w:r>
      <w:r w:rsidRPr="00BE3A89">
        <w:rPr>
          <w:rFonts w:ascii="Arial" w:eastAsia="宋体" w:hAnsi="Arial" w:hint="eastAsia"/>
          <w:sz w:val="24"/>
        </w:rPr>
        <w:t>其他修饰符</w:t>
      </w:r>
      <w:r>
        <w:rPr>
          <w:rFonts w:ascii="Arial" w:eastAsia="宋体" w:hAnsi="Arial" w:hint="eastAsia"/>
          <w:sz w:val="24"/>
        </w:rPr>
        <w:t>用来表示</w:t>
      </w:r>
      <w:r w:rsidRPr="00BE3A89">
        <w:rPr>
          <w:rFonts w:ascii="Arial" w:eastAsia="宋体" w:hAnsi="Arial" w:hint="eastAsia"/>
          <w:sz w:val="24"/>
        </w:rPr>
        <w:t>尽可能广泛的基本字符代码。</w:t>
      </w:r>
    </w:p>
    <w:p w:rsidR="00BE3A89" w:rsidRPr="005C6268" w:rsidRDefault="00BE3A89" w:rsidP="00054DED">
      <w:pPr>
        <w:ind w:firstLine="420"/>
        <w:rPr>
          <w:rFonts w:ascii="Arial" w:eastAsia="宋体" w:hAnsi="Arial"/>
          <w:sz w:val="24"/>
        </w:rPr>
      </w:pPr>
    </w:p>
    <w:p w:rsidR="005C6268" w:rsidRPr="005C6268" w:rsidRDefault="005C6268" w:rsidP="00054DED">
      <w:pPr>
        <w:ind w:firstLine="420"/>
        <w:rPr>
          <w:rFonts w:ascii="Arial" w:eastAsia="宋体" w:hAnsi="Arial"/>
          <w:sz w:val="24"/>
        </w:rPr>
      </w:pPr>
      <w:r w:rsidRPr="005C6268">
        <w:rPr>
          <w:rFonts w:ascii="Arial" w:eastAsia="宋体" w:hAnsi="Arial"/>
          <w:sz w:val="24"/>
        </w:rPr>
        <w:t>In a string, the 2**7 bit attached to an ASCII character indicates a meta character; thus, the meta characters that can fit in a string have codes in the range from 128 to 255, and are the meta versions of the ordinary ASCII characters. See Strings of Events, for details about &lt;META&gt;-handling in strings.</w:t>
      </w:r>
    </w:p>
    <w:p w:rsidR="005C6268" w:rsidRDefault="00BE3A89" w:rsidP="00054DED">
      <w:pPr>
        <w:ind w:firstLine="420"/>
        <w:rPr>
          <w:rFonts w:ascii="Arial" w:eastAsia="宋体" w:hAnsi="Arial"/>
          <w:sz w:val="24"/>
        </w:rPr>
      </w:pPr>
      <w:r w:rsidRPr="00BE3A89">
        <w:rPr>
          <w:rFonts w:ascii="Arial" w:eastAsia="宋体" w:hAnsi="Arial" w:hint="eastAsia"/>
          <w:sz w:val="24"/>
        </w:rPr>
        <w:t>在一个字符串中，</w:t>
      </w:r>
      <w:r>
        <w:rPr>
          <w:rFonts w:ascii="Arial" w:eastAsia="宋体" w:hAnsi="Arial" w:hint="eastAsia"/>
          <w:sz w:val="24"/>
        </w:rPr>
        <w:t>属于</w:t>
      </w:r>
      <w:r w:rsidRPr="00BE3A89">
        <w:rPr>
          <w:rFonts w:ascii="Arial" w:eastAsia="宋体" w:hAnsi="Arial" w:hint="eastAsia"/>
          <w:sz w:val="24"/>
        </w:rPr>
        <w:t>ASCII</w:t>
      </w:r>
      <w:r w:rsidRPr="00BE3A89">
        <w:rPr>
          <w:rFonts w:ascii="Arial" w:eastAsia="宋体" w:hAnsi="Arial" w:hint="eastAsia"/>
          <w:sz w:val="24"/>
        </w:rPr>
        <w:t>字符</w:t>
      </w:r>
      <w:r>
        <w:rPr>
          <w:rFonts w:ascii="Arial" w:eastAsia="宋体" w:hAnsi="Arial" w:hint="eastAsia"/>
          <w:sz w:val="24"/>
        </w:rPr>
        <w:t>的</w:t>
      </w:r>
      <w:r w:rsidRPr="00BE3A89">
        <w:rPr>
          <w:rFonts w:ascii="Arial" w:eastAsia="宋体" w:hAnsi="Arial" w:hint="eastAsia"/>
          <w:sz w:val="24"/>
        </w:rPr>
        <w:t>2 ** 7</w:t>
      </w:r>
      <w:r w:rsidRPr="00BE3A89">
        <w:rPr>
          <w:rFonts w:ascii="Arial" w:eastAsia="宋体" w:hAnsi="Arial" w:hint="eastAsia"/>
          <w:sz w:val="24"/>
        </w:rPr>
        <w:t>位表示一个元字符，因此，</w:t>
      </w:r>
      <w:r w:rsidR="00CA212D" w:rsidRPr="00BE3A89">
        <w:rPr>
          <w:rFonts w:ascii="Arial" w:eastAsia="宋体" w:hAnsi="Arial" w:hint="eastAsia"/>
          <w:sz w:val="24"/>
        </w:rPr>
        <w:t>一个字符串</w:t>
      </w:r>
      <w:r w:rsidR="00CA212D">
        <w:rPr>
          <w:rFonts w:ascii="Arial" w:eastAsia="宋体" w:hAnsi="Arial" w:hint="eastAsia"/>
          <w:sz w:val="24"/>
        </w:rPr>
        <w:t>中可以和元字符匹配的代码</w:t>
      </w:r>
      <w:r w:rsidRPr="00BE3A89">
        <w:rPr>
          <w:rFonts w:ascii="Arial" w:eastAsia="宋体" w:hAnsi="Arial" w:hint="eastAsia"/>
          <w:sz w:val="24"/>
        </w:rPr>
        <w:t>范围从</w:t>
      </w:r>
      <w:r w:rsidRPr="00BE3A89">
        <w:rPr>
          <w:rFonts w:ascii="Arial" w:eastAsia="宋体" w:hAnsi="Arial" w:hint="eastAsia"/>
          <w:sz w:val="24"/>
        </w:rPr>
        <w:t>128</w:t>
      </w:r>
      <w:r w:rsidRPr="00BE3A89">
        <w:rPr>
          <w:rFonts w:ascii="Arial" w:eastAsia="宋体" w:hAnsi="Arial" w:hint="eastAsia"/>
          <w:sz w:val="24"/>
        </w:rPr>
        <w:t>到</w:t>
      </w:r>
      <w:r w:rsidRPr="00BE3A89">
        <w:rPr>
          <w:rFonts w:ascii="Arial" w:eastAsia="宋体" w:hAnsi="Arial" w:hint="eastAsia"/>
          <w:sz w:val="24"/>
        </w:rPr>
        <w:t>255</w:t>
      </w:r>
      <w:r w:rsidR="00CA212D">
        <w:rPr>
          <w:rFonts w:ascii="Arial" w:eastAsia="宋体" w:hAnsi="Arial" w:hint="eastAsia"/>
          <w:sz w:val="24"/>
        </w:rPr>
        <w:t>，这些是</w:t>
      </w:r>
      <w:r w:rsidR="00CA212D" w:rsidRPr="00CA212D">
        <w:rPr>
          <w:rFonts w:ascii="Arial" w:eastAsia="宋体" w:hAnsi="Arial" w:hint="eastAsia"/>
          <w:sz w:val="24"/>
        </w:rPr>
        <w:t>普通的</w:t>
      </w:r>
      <w:r w:rsidR="00CA212D" w:rsidRPr="00CA212D">
        <w:rPr>
          <w:rFonts w:ascii="Arial" w:eastAsia="宋体" w:hAnsi="Arial" w:hint="eastAsia"/>
          <w:sz w:val="24"/>
        </w:rPr>
        <w:t>ASCII</w:t>
      </w:r>
      <w:r w:rsidR="00CA212D" w:rsidRPr="00CA212D">
        <w:rPr>
          <w:rFonts w:ascii="Arial" w:eastAsia="宋体" w:hAnsi="Arial" w:hint="eastAsia"/>
          <w:sz w:val="24"/>
        </w:rPr>
        <w:t>字符</w:t>
      </w:r>
      <w:r w:rsidR="00CA212D">
        <w:rPr>
          <w:rFonts w:ascii="Arial" w:eastAsia="宋体" w:hAnsi="Arial" w:hint="eastAsia"/>
          <w:sz w:val="24"/>
        </w:rPr>
        <w:t>的</w:t>
      </w:r>
      <w:r w:rsidR="00CA212D" w:rsidRPr="00CA212D">
        <w:rPr>
          <w:rFonts w:ascii="Arial" w:eastAsia="宋体" w:hAnsi="Arial" w:hint="eastAsia"/>
          <w:sz w:val="24"/>
        </w:rPr>
        <w:t>元版本</w:t>
      </w:r>
      <w:r w:rsidR="00CA212D">
        <w:rPr>
          <w:rFonts w:ascii="Arial" w:eastAsia="宋体" w:hAnsi="Arial" w:hint="eastAsia"/>
          <w:sz w:val="24"/>
        </w:rPr>
        <w:t>。</w:t>
      </w:r>
    </w:p>
    <w:p w:rsidR="00CA212D" w:rsidRPr="00CA212D" w:rsidRDefault="00CA212D" w:rsidP="00054DED">
      <w:pPr>
        <w:ind w:firstLine="420"/>
        <w:rPr>
          <w:rFonts w:ascii="Arial" w:eastAsia="宋体" w:hAnsi="Arial"/>
          <w:sz w:val="24"/>
        </w:rPr>
      </w:pPr>
    </w:p>
    <w:p w:rsidR="005C6268" w:rsidRDefault="005C6268" w:rsidP="00054DED">
      <w:pPr>
        <w:ind w:firstLine="420"/>
        <w:rPr>
          <w:rFonts w:ascii="Arial" w:eastAsia="宋体" w:hAnsi="Arial"/>
          <w:sz w:val="24"/>
        </w:rPr>
      </w:pPr>
      <w:r w:rsidRPr="005C6268">
        <w:rPr>
          <w:rFonts w:ascii="Arial" w:eastAsia="宋体" w:hAnsi="Arial"/>
          <w:sz w:val="24"/>
        </w:rPr>
        <w:t xml:space="preserve">The read syntax for meta characters uses ‘\M-’. For example, ‘?\M-A’ stands for M-A. You can use </w:t>
      </w:r>
      <w:bookmarkStart w:id="106" w:name="OLE_LINK109"/>
      <w:bookmarkStart w:id="107" w:name="OLE_LINK110"/>
      <w:r w:rsidRPr="005C6268">
        <w:rPr>
          <w:rFonts w:ascii="Arial" w:eastAsia="宋体" w:hAnsi="Arial"/>
          <w:sz w:val="24"/>
        </w:rPr>
        <w:t>‘\M-’</w:t>
      </w:r>
      <w:bookmarkEnd w:id="106"/>
      <w:bookmarkEnd w:id="107"/>
      <w:r w:rsidRPr="005C6268">
        <w:rPr>
          <w:rFonts w:ascii="Arial" w:eastAsia="宋体" w:hAnsi="Arial"/>
          <w:sz w:val="24"/>
        </w:rPr>
        <w:t xml:space="preserve"> together with octal character codes (see below), with ‘\C-’, or with any other syntax for a character. Thus, you can write </w:t>
      </w:r>
      <w:bookmarkStart w:id="108" w:name="OLE_LINK111"/>
      <w:bookmarkStart w:id="109" w:name="OLE_LINK112"/>
      <w:r w:rsidRPr="005C6268">
        <w:rPr>
          <w:rFonts w:ascii="Arial" w:eastAsia="宋体" w:hAnsi="Arial"/>
          <w:sz w:val="24"/>
        </w:rPr>
        <w:t>M-A as ‘?\M-A’, or as ‘?\M-\101’</w:t>
      </w:r>
      <w:bookmarkEnd w:id="108"/>
      <w:bookmarkEnd w:id="109"/>
      <w:r w:rsidRPr="005C6268">
        <w:rPr>
          <w:rFonts w:ascii="Arial" w:eastAsia="宋体" w:hAnsi="Arial"/>
          <w:sz w:val="24"/>
        </w:rPr>
        <w:t xml:space="preserve">. Likewise, you can write </w:t>
      </w:r>
      <w:bookmarkStart w:id="110" w:name="OLE_LINK113"/>
      <w:bookmarkStart w:id="111" w:name="OLE_LINK114"/>
      <w:r w:rsidRPr="005C6268">
        <w:rPr>
          <w:rFonts w:ascii="Arial" w:eastAsia="宋体" w:hAnsi="Arial"/>
          <w:sz w:val="24"/>
        </w:rPr>
        <w:t>C-M-b as ‘?\M-\</w:t>
      </w:r>
      <w:r w:rsidR="00BB2EDB">
        <w:rPr>
          <w:rFonts w:ascii="Arial" w:eastAsia="宋体" w:hAnsi="Arial"/>
          <w:sz w:val="24"/>
        </w:rPr>
        <w:t>C-b’, ‘?\C-\M-b’, or ‘?\M-\002’</w:t>
      </w:r>
      <w:r w:rsidR="00BB2EDB">
        <w:rPr>
          <w:rFonts w:ascii="Arial" w:eastAsia="宋体" w:hAnsi="Arial" w:hint="eastAsia"/>
          <w:sz w:val="24"/>
        </w:rPr>
        <w:t>。</w:t>
      </w:r>
      <w:bookmarkEnd w:id="110"/>
      <w:bookmarkEnd w:id="111"/>
    </w:p>
    <w:p w:rsidR="005C6268" w:rsidRDefault="00CA212D" w:rsidP="005C6268">
      <w:pPr>
        <w:rPr>
          <w:rFonts w:ascii="Arial" w:eastAsia="宋体" w:hAnsi="Arial"/>
          <w:sz w:val="24"/>
        </w:rPr>
      </w:pPr>
      <w:r>
        <w:rPr>
          <w:rFonts w:ascii="Arial" w:eastAsia="宋体" w:hAnsi="Arial" w:hint="eastAsia"/>
          <w:sz w:val="24"/>
        </w:rPr>
        <w:tab/>
      </w:r>
      <w:r w:rsidRPr="00CA212D">
        <w:rPr>
          <w:rFonts w:ascii="Arial" w:eastAsia="宋体" w:hAnsi="Arial" w:hint="eastAsia"/>
          <w:sz w:val="24"/>
        </w:rPr>
        <w:t>元字符阅读语法使用</w:t>
      </w:r>
      <w:r>
        <w:rPr>
          <w:rFonts w:ascii="Arial" w:eastAsia="宋体" w:hAnsi="Arial" w:hint="eastAsia"/>
          <w:sz w:val="24"/>
        </w:rPr>
        <w:t>‘</w:t>
      </w:r>
      <w:r>
        <w:rPr>
          <w:rFonts w:ascii="Arial" w:eastAsia="宋体" w:hAnsi="Arial" w:hint="eastAsia"/>
          <w:sz w:val="24"/>
        </w:rPr>
        <w:t>M -'\</w:t>
      </w:r>
      <w:r>
        <w:rPr>
          <w:rFonts w:ascii="Arial" w:eastAsia="宋体" w:hAnsi="Arial" w:hint="eastAsia"/>
          <w:sz w:val="24"/>
        </w:rPr>
        <w:t>’</w:t>
      </w:r>
      <w:r w:rsidRPr="00CA212D">
        <w:rPr>
          <w:rFonts w:ascii="Arial" w:eastAsia="宋体" w:hAnsi="Arial" w:hint="eastAsia"/>
          <w:sz w:val="24"/>
        </w:rPr>
        <w:t>。例如，“</w:t>
      </w:r>
      <w:r w:rsidRPr="00CA212D">
        <w:rPr>
          <w:rFonts w:ascii="Arial" w:eastAsia="宋体" w:hAnsi="Arial" w:hint="eastAsia"/>
          <w:sz w:val="24"/>
        </w:rPr>
        <w:t>\ M - A</w:t>
      </w:r>
      <w:r>
        <w:rPr>
          <w:rFonts w:ascii="Arial" w:eastAsia="宋体" w:hAnsi="Arial" w:hint="eastAsia"/>
          <w:sz w:val="24"/>
        </w:rPr>
        <w:t>”代表</w:t>
      </w:r>
      <w:r>
        <w:rPr>
          <w:rFonts w:ascii="Arial" w:eastAsia="宋体" w:hAnsi="Arial" w:hint="eastAsia"/>
          <w:sz w:val="24"/>
        </w:rPr>
        <w:t>M-A</w:t>
      </w:r>
      <w:r>
        <w:rPr>
          <w:rFonts w:ascii="Arial" w:eastAsia="宋体" w:hAnsi="Arial" w:hint="eastAsia"/>
          <w:sz w:val="24"/>
        </w:rPr>
        <w:t>。</w:t>
      </w:r>
      <w:r>
        <w:rPr>
          <w:rFonts w:ascii="Arial" w:eastAsia="宋体" w:hAnsi="Arial"/>
          <w:kern w:val="0"/>
          <w:sz w:val="24"/>
        </w:rPr>
        <w:t xml:space="preserve"> ‘\M-’</w:t>
      </w:r>
      <w:r>
        <w:rPr>
          <w:rFonts w:ascii="Arial" w:eastAsia="宋体" w:hAnsi="Arial" w:hint="eastAsia"/>
          <w:kern w:val="0"/>
          <w:sz w:val="24"/>
        </w:rPr>
        <w:t>可以</w:t>
      </w:r>
      <w:r>
        <w:rPr>
          <w:rFonts w:ascii="Arial" w:eastAsia="宋体" w:hAnsi="Arial" w:hint="eastAsia"/>
          <w:sz w:val="24"/>
        </w:rPr>
        <w:t>和</w:t>
      </w:r>
      <w:r w:rsidRPr="00CA212D">
        <w:rPr>
          <w:rFonts w:ascii="Arial" w:eastAsia="宋体" w:hAnsi="Arial" w:hint="eastAsia"/>
          <w:sz w:val="24"/>
        </w:rPr>
        <w:t>八进制字符代码</w:t>
      </w:r>
      <w:r>
        <w:rPr>
          <w:rFonts w:ascii="Arial" w:eastAsia="宋体" w:hAnsi="Arial" w:hint="eastAsia"/>
          <w:sz w:val="24"/>
        </w:rPr>
        <w:t>、</w:t>
      </w:r>
      <w:r w:rsidRPr="00CA212D">
        <w:rPr>
          <w:rFonts w:ascii="Arial" w:eastAsia="宋体" w:hAnsi="Arial" w:hint="eastAsia"/>
          <w:sz w:val="24"/>
        </w:rPr>
        <w:t>'\ C</w:t>
      </w:r>
      <w:r>
        <w:rPr>
          <w:rFonts w:ascii="Arial" w:eastAsia="宋体" w:hAnsi="Arial" w:hint="eastAsia"/>
          <w:sz w:val="24"/>
        </w:rPr>
        <w:t>-</w:t>
      </w:r>
      <w:r>
        <w:rPr>
          <w:rFonts w:ascii="Arial" w:eastAsia="宋体" w:hAnsi="Arial" w:hint="eastAsia"/>
          <w:sz w:val="24"/>
        </w:rPr>
        <w:t>“、或</w:t>
      </w:r>
      <w:r w:rsidRPr="00CA212D">
        <w:rPr>
          <w:rFonts w:ascii="Arial" w:eastAsia="宋体" w:hAnsi="Arial" w:hint="eastAsia"/>
          <w:sz w:val="24"/>
        </w:rPr>
        <w:t>其他字符任何的语法</w:t>
      </w:r>
      <w:r>
        <w:rPr>
          <w:rFonts w:ascii="Arial" w:eastAsia="宋体" w:hAnsi="Arial" w:hint="eastAsia"/>
          <w:sz w:val="24"/>
        </w:rPr>
        <w:t>一起</w:t>
      </w:r>
      <w:r w:rsidRPr="00CA212D">
        <w:rPr>
          <w:rFonts w:ascii="Arial" w:eastAsia="宋体" w:hAnsi="Arial" w:hint="eastAsia"/>
          <w:sz w:val="24"/>
        </w:rPr>
        <w:t>使用</w:t>
      </w:r>
      <w:r>
        <w:rPr>
          <w:rFonts w:ascii="Arial" w:eastAsia="宋体" w:hAnsi="Arial" w:hint="eastAsia"/>
          <w:sz w:val="24"/>
        </w:rPr>
        <w:t>（见下文）</w:t>
      </w:r>
      <w:r w:rsidRPr="00CA212D">
        <w:rPr>
          <w:rFonts w:ascii="Arial" w:eastAsia="宋体" w:hAnsi="Arial" w:hint="eastAsia"/>
          <w:sz w:val="24"/>
        </w:rPr>
        <w:t>。</w:t>
      </w:r>
      <w:r w:rsidR="00BB2EDB">
        <w:rPr>
          <w:rFonts w:ascii="Arial" w:eastAsia="宋体" w:hAnsi="Arial"/>
          <w:sz w:val="24"/>
        </w:rPr>
        <w:t xml:space="preserve">M-A </w:t>
      </w:r>
      <w:r w:rsidR="00BB2EDB">
        <w:rPr>
          <w:rFonts w:ascii="Arial" w:eastAsia="宋体" w:hAnsi="Arial" w:hint="eastAsia"/>
          <w:sz w:val="24"/>
        </w:rPr>
        <w:t>可以写作</w:t>
      </w:r>
      <w:r w:rsidR="00BB2EDB">
        <w:rPr>
          <w:rFonts w:ascii="Arial" w:eastAsia="宋体" w:hAnsi="Arial"/>
          <w:sz w:val="24"/>
        </w:rPr>
        <w:t xml:space="preserve"> ‘?\M-A’,</w:t>
      </w:r>
      <w:r w:rsidR="00BB2EDB">
        <w:rPr>
          <w:rFonts w:ascii="Arial" w:eastAsia="宋体" w:hAnsi="Arial" w:hint="eastAsia"/>
          <w:sz w:val="24"/>
        </w:rPr>
        <w:t>或者</w:t>
      </w:r>
      <w:r w:rsidR="00BB2EDB" w:rsidRPr="005C6268">
        <w:rPr>
          <w:rFonts w:ascii="Arial" w:eastAsia="宋体" w:hAnsi="Arial"/>
          <w:sz w:val="24"/>
        </w:rPr>
        <w:t>‘?\M-\101’</w:t>
      </w:r>
      <w:r w:rsidR="00BB2EDB">
        <w:rPr>
          <w:rFonts w:ascii="Arial" w:eastAsia="宋体" w:hAnsi="Arial" w:hint="eastAsia"/>
          <w:sz w:val="24"/>
        </w:rPr>
        <w:t>。同样地，</w:t>
      </w:r>
      <w:r w:rsidR="00BB2EDB">
        <w:rPr>
          <w:rFonts w:ascii="Arial" w:eastAsia="宋体" w:hAnsi="Arial"/>
          <w:sz w:val="24"/>
        </w:rPr>
        <w:t xml:space="preserve">C-M-b </w:t>
      </w:r>
      <w:r w:rsidR="00BB2EDB">
        <w:rPr>
          <w:rFonts w:ascii="Arial" w:eastAsia="宋体" w:hAnsi="Arial" w:hint="eastAsia"/>
          <w:sz w:val="24"/>
        </w:rPr>
        <w:t>可以写为</w:t>
      </w:r>
      <w:r w:rsidR="00BB2EDB" w:rsidRPr="005C6268">
        <w:rPr>
          <w:rFonts w:ascii="Arial" w:eastAsia="宋体" w:hAnsi="Arial"/>
          <w:sz w:val="24"/>
        </w:rPr>
        <w:t>‘?\M-\</w:t>
      </w:r>
      <w:r w:rsidR="00BB2EDB">
        <w:rPr>
          <w:rFonts w:ascii="Arial" w:eastAsia="宋体" w:hAnsi="Arial"/>
          <w:sz w:val="24"/>
        </w:rPr>
        <w:t xml:space="preserve">C-b’, ‘?\C-\M-b’, </w:t>
      </w:r>
      <w:r w:rsidR="00BB2EDB">
        <w:rPr>
          <w:rFonts w:ascii="Arial" w:eastAsia="宋体" w:hAnsi="Arial" w:hint="eastAsia"/>
          <w:sz w:val="24"/>
        </w:rPr>
        <w:t>或</w:t>
      </w:r>
      <w:r w:rsidR="00BB2EDB">
        <w:rPr>
          <w:rFonts w:ascii="Arial" w:eastAsia="宋体" w:hAnsi="Arial"/>
          <w:sz w:val="24"/>
        </w:rPr>
        <w:t xml:space="preserve"> ‘?\M-\002’</w:t>
      </w:r>
      <w:r w:rsidR="00BB2EDB">
        <w:rPr>
          <w:rFonts w:ascii="Arial" w:eastAsia="宋体" w:hAnsi="Arial" w:hint="eastAsia"/>
          <w:sz w:val="24"/>
        </w:rPr>
        <w:t>。</w:t>
      </w:r>
    </w:p>
    <w:p w:rsidR="00BB2EDB" w:rsidRDefault="00BB2EDB" w:rsidP="005C6268">
      <w:pPr>
        <w:rPr>
          <w:rFonts w:ascii="Arial" w:eastAsia="宋体" w:hAnsi="Arial"/>
          <w:sz w:val="24"/>
        </w:rPr>
      </w:pPr>
    </w:p>
    <w:p w:rsidR="005C6268" w:rsidRDefault="005C6268" w:rsidP="005C6268">
      <w:pPr>
        <w:rPr>
          <w:rFonts w:ascii="Arial" w:eastAsia="宋体" w:hAnsi="Arial"/>
          <w:sz w:val="24"/>
        </w:rPr>
      </w:pPr>
      <w:r w:rsidRPr="005C6268">
        <w:rPr>
          <w:rFonts w:ascii="Arial" w:eastAsia="宋体" w:hAnsi="Arial"/>
          <w:sz w:val="24"/>
        </w:rPr>
        <w:t>2.3.3.5 Other Character Modifier Bits</w:t>
      </w:r>
    </w:p>
    <w:p w:rsidR="00EF515B" w:rsidRPr="005C6268" w:rsidRDefault="00EF515B" w:rsidP="005C6268">
      <w:pPr>
        <w:rPr>
          <w:rFonts w:ascii="Arial" w:eastAsia="宋体" w:hAnsi="Arial"/>
          <w:sz w:val="24"/>
        </w:rPr>
      </w:pPr>
      <w:r>
        <w:rPr>
          <w:rFonts w:ascii="Arial" w:eastAsia="宋体" w:hAnsi="Arial" w:hint="eastAsia"/>
          <w:sz w:val="24"/>
        </w:rPr>
        <w:tab/>
      </w:r>
      <w:r>
        <w:rPr>
          <w:rFonts w:ascii="Arial" w:eastAsia="宋体" w:hAnsi="Arial" w:hint="eastAsia"/>
          <w:sz w:val="24"/>
        </w:rPr>
        <w:t>其他字符修改位</w:t>
      </w:r>
    </w:p>
    <w:p w:rsidR="005C6268" w:rsidRPr="005C6268" w:rsidRDefault="005C6268" w:rsidP="00054DED">
      <w:pPr>
        <w:ind w:firstLine="420"/>
        <w:rPr>
          <w:rFonts w:ascii="Arial" w:eastAsia="宋体" w:hAnsi="Arial"/>
          <w:sz w:val="24"/>
        </w:rPr>
      </w:pPr>
      <w:r w:rsidRPr="005C6268">
        <w:rPr>
          <w:rFonts w:ascii="Arial" w:eastAsia="宋体" w:hAnsi="Arial"/>
          <w:sz w:val="24"/>
        </w:rPr>
        <w:t xml:space="preserve">The case of a graphic character is indicated by its character code; for example, ASCII distinguishes between the characters ‘a’ and ‘A’. But ASCII has no way to represent whether a control character is upper case or lower case. Emacs uses the 2**25 bit to indicate that the shift key was used in typing a control character. This distinction is possible only when you use X terminals </w:t>
      </w:r>
      <w:r w:rsidRPr="005C6268">
        <w:rPr>
          <w:rFonts w:ascii="Arial" w:eastAsia="宋体" w:hAnsi="Arial"/>
          <w:sz w:val="24"/>
        </w:rPr>
        <w:lastRenderedPageBreak/>
        <w:t>or other special terminals; ordinary terminals do not report the distinction to the computer in any way. The Lisp syntax for the shift bit is ‘\S-’; thus, ‘?\C-\S-o’ or ‘?\C-\S-O’ represents the shifted-control-o character.</w:t>
      </w:r>
    </w:p>
    <w:p w:rsidR="005C6268" w:rsidRDefault="00EF515B" w:rsidP="00054DED">
      <w:pPr>
        <w:ind w:firstLine="420"/>
        <w:rPr>
          <w:rFonts w:ascii="Arial" w:eastAsia="宋体" w:hAnsi="Arial"/>
          <w:sz w:val="24"/>
        </w:rPr>
      </w:pPr>
      <w:r w:rsidRPr="00EF515B">
        <w:rPr>
          <w:rFonts w:ascii="Arial" w:eastAsia="宋体" w:hAnsi="Arial" w:hint="eastAsia"/>
          <w:sz w:val="24"/>
        </w:rPr>
        <w:t>图</w:t>
      </w:r>
      <w:r w:rsidR="00DE50AE">
        <w:rPr>
          <w:rFonts w:ascii="Arial" w:eastAsia="宋体" w:hAnsi="Arial" w:hint="eastAsia"/>
          <w:sz w:val="24"/>
        </w:rPr>
        <w:t>形字符用</w:t>
      </w:r>
      <w:r w:rsidRPr="00EF515B">
        <w:rPr>
          <w:rFonts w:ascii="Arial" w:eastAsia="宋体" w:hAnsi="Arial" w:hint="eastAsia"/>
          <w:sz w:val="24"/>
        </w:rPr>
        <w:t>其字符代码表示，例如，</w:t>
      </w:r>
      <w:r w:rsidRPr="00EF515B">
        <w:rPr>
          <w:rFonts w:ascii="Arial" w:eastAsia="宋体" w:hAnsi="Arial" w:hint="eastAsia"/>
          <w:sz w:val="24"/>
        </w:rPr>
        <w:t>ASCII</w:t>
      </w:r>
      <w:r w:rsidR="00DE50AE">
        <w:rPr>
          <w:rFonts w:ascii="Arial" w:eastAsia="宋体" w:hAnsi="Arial" w:hint="eastAsia"/>
          <w:sz w:val="24"/>
        </w:rPr>
        <w:t>能够区分</w:t>
      </w:r>
      <w:r w:rsidRPr="00EF515B">
        <w:rPr>
          <w:rFonts w:ascii="Arial" w:eastAsia="宋体" w:hAnsi="Arial" w:hint="eastAsia"/>
          <w:sz w:val="24"/>
        </w:rPr>
        <w:t>字符</w:t>
      </w:r>
      <w:r w:rsidRPr="00EF515B">
        <w:rPr>
          <w:rFonts w:ascii="Arial" w:eastAsia="宋体" w:hAnsi="Arial" w:hint="eastAsia"/>
          <w:sz w:val="24"/>
        </w:rPr>
        <w:t>'A'</w:t>
      </w:r>
      <w:r w:rsidRPr="00EF515B">
        <w:rPr>
          <w:rFonts w:ascii="Arial" w:eastAsia="宋体" w:hAnsi="Arial" w:hint="eastAsia"/>
          <w:sz w:val="24"/>
        </w:rPr>
        <w:t>和</w:t>
      </w:r>
      <w:r w:rsidRPr="00EF515B">
        <w:rPr>
          <w:rFonts w:ascii="Arial" w:eastAsia="宋体" w:hAnsi="Arial" w:hint="eastAsia"/>
          <w:sz w:val="24"/>
        </w:rPr>
        <w:t>'</w:t>
      </w:r>
      <w:r w:rsidR="00DE50AE">
        <w:rPr>
          <w:rFonts w:ascii="Arial" w:eastAsia="宋体" w:hAnsi="Arial" w:hint="eastAsia"/>
          <w:sz w:val="24"/>
        </w:rPr>
        <w:t>a</w:t>
      </w:r>
      <w:r w:rsidR="00DE50AE">
        <w:rPr>
          <w:rFonts w:ascii="Arial" w:eastAsia="宋体" w:hAnsi="Arial"/>
          <w:sz w:val="24"/>
        </w:rPr>
        <w:t>’</w:t>
      </w:r>
      <w:r w:rsidRPr="00EF515B">
        <w:rPr>
          <w:rFonts w:ascii="Arial" w:eastAsia="宋体" w:hAnsi="Arial" w:hint="eastAsia"/>
          <w:sz w:val="24"/>
        </w:rPr>
        <w:t>。但是，</w:t>
      </w:r>
      <w:r w:rsidRPr="00EF515B">
        <w:rPr>
          <w:rFonts w:ascii="Arial" w:eastAsia="宋体" w:hAnsi="Arial" w:hint="eastAsia"/>
          <w:sz w:val="24"/>
        </w:rPr>
        <w:t>ASCII</w:t>
      </w:r>
      <w:r w:rsidR="00DE50AE">
        <w:rPr>
          <w:rFonts w:ascii="Arial" w:eastAsia="宋体" w:hAnsi="Arial" w:hint="eastAsia"/>
          <w:sz w:val="24"/>
        </w:rPr>
        <w:t>没有办法表示表示控制字符是大写还是</w:t>
      </w:r>
      <w:r w:rsidRPr="00EF515B">
        <w:rPr>
          <w:rFonts w:ascii="Arial" w:eastAsia="宋体" w:hAnsi="Arial" w:hint="eastAsia"/>
          <w:sz w:val="24"/>
        </w:rPr>
        <w:t>小写。</w:t>
      </w:r>
      <w:r w:rsidR="00DE50AE" w:rsidRPr="00DE50AE">
        <w:rPr>
          <w:rFonts w:ascii="Arial" w:eastAsia="宋体" w:hAnsi="Arial" w:hint="eastAsia"/>
          <w:sz w:val="24"/>
        </w:rPr>
        <w:t>Emacs</w:t>
      </w:r>
      <w:r w:rsidR="00DE50AE" w:rsidRPr="00DE50AE">
        <w:rPr>
          <w:rFonts w:ascii="Arial" w:eastAsia="宋体" w:hAnsi="Arial" w:hint="eastAsia"/>
          <w:sz w:val="24"/>
        </w:rPr>
        <w:t>使用</w:t>
      </w:r>
      <w:r w:rsidR="00DE50AE">
        <w:rPr>
          <w:rFonts w:ascii="Arial" w:eastAsia="宋体" w:hAnsi="Arial" w:hint="eastAsia"/>
          <w:sz w:val="24"/>
        </w:rPr>
        <w:t>第</w:t>
      </w:r>
      <w:r w:rsidR="00DE50AE" w:rsidRPr="00DE50AE">
        <w:rPr>
          <w:rFonts w:ascii="Arial" w:eastAsia="宋体" w:hAnsi="Arial" w:hint="eastAsia"/>
          <w:sz w:val="24"/>
        </w:rPr>
        <w:t>2 ** 25</w:t>
      </w:r>
      <w:r w:rsidR="00DE50AE">
        <w:rPr>
          <w:rFonts w:ascii="Arial" w:eastAsia="宋体" w:hAnsi="Arial" w:hint="eastAsia"/>
          <w:sz w:val="24"/>
        </w:rPr>
        <w:t>位</w:t>
      </w:r>
      <w:r w:rsidR="00DE50AE" w:rsidRPr="00DE50AE">
        <w:rPr>
          <w:rFonts w:ascii="Arial" w:eastAsia="宋体" w:hAnsi="Arial" w:hint="eastAsia"/>
          <w:sz w:val="24"/>
        </w:rPr>
        <w:t>表明</w:t>
      </w:r>
      <w:r w:rsidR="00DE50AE" w:rsidRPr="00DE50AE">
        <w:rPr>
          <w:rFonts w:ascii="Arial" w:eastAsia="宋体" w:hAnsi="Arial" w:hint="eastAsia"/>
          <w:sz w:val="24"/>
        </w:rPr>
        <w:t>Shift</w:t>
      </w:r>
      <w:r w:rsidR="00DE50AE" w:rsidRPr="00DE50AE">
        <w:rPr>
          <w:rFonts w:ascii="Arial" w:eastAsia="宋体" w:hAnsi="Arial" w:hint="eastAsia"/>
          <w:sz w:val="24"/>
        </w:rPr>
        <w:t>键用于输入控制字符</w:t>
      </w:r>
      <w:r w:rsidR="00DE50AE">
        <w:rPr>
          <w:rFonts w:ascii="Arial" w:eastAsia="宋体" w:hAnsi="Arial" w:hint="eastAsia"/>
          <w:sz w:val="24"/>
        </w:rPr>
        <w:t>。只有当</w:t>
      </w:r>
      <w:r w:rsidR="00DE50AE" w:rsidRPr="00DE50AE">
        <w:rPr>
          <w:rFonts w:ascii="Arial" w:eastAsia="宋体" w:hAnsi="Arial" w:hint="eastAsia"/>
          <w:sz w:val="24"/>
        </w:rPr>
        <w:t>使用</w:t>
      </w:r>
      <w:r w:rsidR="00DE50AE" w:rsidRPr="00DE50AE">
        <w:rPr>
          <w:rFonts w:ascii="Arial" w:eastAsia="宋体" w:hAnsi="Arial" w:hint="eastAsia"/>
          <w:sz w:val="24"/>
        </w:rPr>
        <w:t>X</w:t>
      </w:r>
      <w:r w:rsidR="00DE50AE" w:rsidRPr="00DE50AE">
        <w:rPr>
          <w:rFonts w:ascii="Arial" w:eastAsia="宋体" w:hAnsi="Arial" w:hint="eastAsia"/>
          <w:sz w:val="24"/>
        </w:rPr>
        <w:t>终端或其他特殊终端</w:t>
      </w:r>
      <w:r w:rsidR="00DE50AE">
        <w:rPr>
          <w:rFonts w:ascii="Arial" w:eastAsia="宋体" w:hAnsi="Arial" w:hint="eastAsia"/>
          <w:sz w:val="24"/>
        </w:rPr>
        <w:t>时才可能区别出来</w:t>
      </w:r>
      <w:r w:rsidR="00DE50AE" w:rsidRPr="00DE50AE">
        <w:rPr>
          <w:rFonts w:ascii="Arial" w:eastAsia="宋体" w:hAnsi="Arial" w:hint="eastAsia"/>
          <w:sz w:val="24"/>
        </w:rPr>
        <w:t>，普通终端不以任何方式</w:t>
      </w:r>
      <w:r w:rsidR="00DE50AE">
        <w:rPr>
          <w:rFonts w:ascii="Arial" w:eastAsia="宋体" w:hAnsi="Arial" w:hint="eastAsia"/>
          <w:sz w:val="24"/>
        </w:rPr>
        <w:t>向计算机报告这种</w:t>
      </w:r>
      <w:r w:rsidR="00DE50AE" w:rsidRPr="00DE50AE">
        <w:rPr>
          <w:rFonts w:ascii="Arial" w:eastAsia="宋体" w:hAnsi="Arial" w:hint="eastAsia"/>
          <w:sz w:val="24"/>
        </w:rPr>
        <w:t>区别。</w:t>
      </w:r>
    </w:p>
    <w:p w:rsidR="00DE50AE" w:rsidRPr="005C6268" w:rsidRDefault="00DE50AE" w:rsidP="00054DED">
      <w:pPr>
        <w:ind w:firstLine="420"/>
        <w:rPr>
          <w:rFonts w:ascii="Arial" w:eastAsia="宋体" w:hAnsi="Arial"/>
          <w:sz w:val="24"/>
        </w:rPr>
      </w:pPr>
    </w:p>
    <w:p w:rsidR="005C6268" w:rsidRDefault="005C6268" w:rsidP="00054DED">
      <w:pPr>
        <w:ind w:firstLine="420"/>
        <w:rPr>
          <w:rFonts w:ascii="Arial" w:eastAsia="宋体" w:hAnsi="Arial"/>
          <w:sz w:val="24"/>
        </w:rPr>
      </w:pPr>
      <w:r w:rsidRPr="005C6268">
        <w:rPr>
          <w:rFonts w:ascii="Arial" w:eastAsia="宋体" w:hAnsi="Arial"/>
          <w:sz w:val="24"/>
        </w:rPr>
        <w:t>The X Window System defines three other modifier bits that can be set in a character:</w:t>
      </w:r>
      <w:bookmarkStart w:id="112" w:name="OLE_LINK115"/>
      <w:bookmarkStart w:id="113" w:name="OLE_LINK116"/>
      <w:r w:rsidRPr="005C6268">
        <w:rPr>
          <w:rFonts w:ascii="Arial" w:eastAsia="宋体" w:hAnsi="Arial"/>
          <w:sz w:val="24"/>
        </w:rPr>
        <w:t xml:space="preserve"> hyper, super and alt.</w:t>
      </w:r>
      <w:bookmarkEnd w:id="112"/>
      <w:bookmarkEnd w:id="113"/>
      <w:r w:rsidRPr="005C6268">
        <w:rPr>
          <w:rFonts w:ascii="Arial" w:eastAsia="宋体" w:hAnsi="Arial"/>
          <w:sz w:val="24"/>
        </w:rPr>
        <w:t xml:space="preserve"> The syntaxes for these bits are </w:t>
      </w:r>
      <w:bookmarkStart w:id="114" w:name="OLE_LINK117"/>
      <w:bookmarkStart w:id="115" w:name="OLE_LINK118"/>
      <w:r w:rsidRPr="005C6268">
        <w:rPr>
          <w:rFonts w:ascii="Arial" w:eastAsia="宋体" w:hAnsi="Arial"/>
          <w:sz w:val="24"/>
        </w:rPr>
        <w:t xml:space="preserve">‘\H-’, ‘\s-’ and ‘\A-’. </w:t>
      </w:r>
      <w:bookmarkEnd w:id="114"/>
      <w:bookmarkEnd w:id="115"/>
      <w:r w:rsidRPr="005C6268">
        <w:rPr>
          <w:rFonts w:ascii="Arial" w:eastAsia="宋体" w:hAnsi="Arial"/>
          <w:sz w:val="24"/>
        </w:rPr>
        <w:t>(Case is significant in these prefixes.) Thus,</w:t>
      </w:r>
      <w:bookmarkStart w:id="116" w:name="OLE_LINK119"/>
      <w:bookmarkStart w:id="117" w:name="OLE_LINK120"/>
      <w:r w:rsidRPr="005C6268">
        <w:rPr>
          <w:rFonts w:ascii="Arial" w:eastAsia="宋体" w:hAnsi="Arial"/>
          <w:sz w:val="24"/>
        </w:rPr>
        <w:t xml:space="preserve"> ‘?\H-\M-\A-x’</w:t>
      </w:r>
      <w:bookmarkEnd w:id="116"/>
      <w:bookmarkEnd w:id="117"/>
      <w:r w:rsidRPr="005C6268">
        <w:rPr>
          <w:rFonts w:ascii="Arial" w:eastAsia="宋体" w:hAnsi="Arial"/>
          <w:sz w:val="24"/>
        </w:rPr>
        <w:t xml:space="preserve"> represents </w:t>
      </w:r>
      <w:bookmarkStart w:id="118" w:name="OLE_LINK121"/>
      <w:bookmarkStart w:id="119" w:name="OLE_LINK122"/>
      <w:r w:rsidRPr="005C6268">
        <w:rPr>
          <w:rFonts w:ascii="Arial" w:eastAsia="宋体" w:hAnsi="Arial"/>
          <w:sz w:val="24"/>
        </w:rPr>
        <w:t>Alt-Hyper-Meta-x.</w:t>
      </w:r>
      <w:bookmarkEnd w:id="118"/>
      <w:bookmarkEnd w:id="119"/>
      <w:r w:rsidRPr="005C6268">
        <w:rPr>
          <w:rFonts w:ascii="Arial" w:eastAsia="宋体" w:hAnsi="Arial"/>
          <w:sz w:val="24"/>
        </w:rPr>
        <w:t xml:space="preserve"> (Note that </w:t>
      </w:r>
      <w:bookmarkStart w:id="120" w:name="OLE_LINK123"/>
      <w:bookmarkStart w:id="121" w:name="OLE_LINK124"/>
      <w:r w:rsidRPr="005C6268">
        <w:rPr>
          <w:rFonts w:ascii="Arial" w:eastAsia="宋体" w:hAnsi="Arial"/>
          <w:sz w:val="24"/>
        </w:rPr>
        <w:t xml:space="preserve">‘\s’ </w:t>
      </w:r>
      <w:bookmarkEnd w:id="120"/>
      <w:bookmarkEnd w:id="121"/>
      <w:r w:rsidRPr="005C6268">
        <w:rPr>
          <w:rFonts w:ascii="Arial" w:eastAsia="宋体" w:hAnsi="Arial"/>
          <w:sz w:val="24"/>
        </w:rPr>
        <w:t xml:space="preserve">with no following </w:t>
      </w:r>
      <w:bookmarkStart w:id="122" w:name="OLE_LINK125"/>
      <w:bookmarkStart w:id="123" w:name="OLE_LINK126"/>
      <w:r w:rsidRPr="005C6268">
        <w:rPr>
          <w:rFonts w:ascii="Arial" w:eastAsia="宋体" w:hAnsi="Arial"/>
          <w:sz w:val="24"/>
        </w:rPr>
        <w:t xml:space="preserve">‘-’ </w:t>
      </w:r>
      <w:bookmarkEnd w:id="122"/>
      <w:bookmarkEnd w:id="123"/>
      <w:r w:rsidRPr="005C6268">
        <w:rPr>
          <w:rFonts w:ascii="Arial" w:eastAsia="宋体" w:hAnsi="Arial"/>
          <w:sz w:val="24"/>
        </w:rPr>
        <w:t xml:space="preserve">represents the space character.) Numerically, the bit values are </w:t>
      </w:r>
      <w:bookmarkStart w:id="124" w:name="OLE_LINK127"/>
      <w:bookmarkStart w:id="125" w:name="OLE_LINK128"/>
      <w:r w:rsidRPr="005C6268">
        <w:rPr>
          <w:rFonts w:ascii="Arial" w:eastAsia="宋体" w:hAnsi="Arial"/>
          <w:sz w:val="24"/>
        </w:rPr>
        <w:t>2**22</w:t>
      </w:r>
      <w:bookmarkEnd w:id="124"/>
      <w:bookmarkEnd w:id="125"/>
      <w:r w:rsidRPr="005C6268">
        <w:rPr>
          <w:rFonts w:ascii="Arial" w:eastAsia="宋体" w:hAnsi="Arial"/>
          <w:sz w:val="24"/>
        </w:rPr>
        <w:t xml:space="preserve"> for alt, </w:t>
      </w:r>
      <w:bookmarkStart w:id="126" w:name="OLE_LINK129"/>
      <w:bookmarkStart w:id="127" w:name="OLE_LINK130"/>
      <w:r w:rsidRPr="005C6268">
        <w:rPr>
          <w:rFonts w:ascii="Arial" w:eastAsia="宋体" w:hAnsi="Arial"/>
          <w:sz w:val="24"/>
        </w:rPr>
        <w:t>2**23 for super and 2**24 for hyper.</w:t>
      </w:r>
      <w:bookmarkEnd w:id="126"/>
      <w:bookmarkEnd w:id="127"/>
    </w:p>
    <w:p w:rsidR="00B95EDE" w:rsidRDefault="00B95EDE" w:rsidP="00054DED">
      <w:pPr>
        <w:ind w:firstLine="420"/>
        <w:rPr>
          <w:rFonts w:ascii="Arial" w:eastAsia="宋体" w:hAnsi="Arial"/>
          <w:sz w:val="24"/>
        </w:rPr>
      </w:pPr>
      <w:r w:rsidRPr="00B95EDE">
        <w:rPr>
          <w:rFonts w:ascii="Arial" w:eastAsia="宋体" w:hAnsi="Arial" w:hint="eastAsia"/>
          <w:sz w:val="24"/>
        </w:rPr>
        <w:t>X Window</w:t>
      </w:r>
      <w:r w:rsidRPr="00B95EDE">
        <w:rPr>
          <w:rFonts w:ascii="Arial" w:eastAsia="宋体" w:hAnsi="Arial" w:hint="eastAsia"/>
          <w:sz w:val="24"/>
        </w:rPr>
        <w:t>系统定义了</w:t>
      </w:r>
      <w:r>
        <w:rPr>
          <w:rFonts w:ascii="Arial" w:eastAsia="宋体" w:hAnsi="Arial" w:hint="eastAsia"/>
          <w:sz w:val="24"/>
        </w:rPr>
        <w:t>字符中可设置的</w:t>
      </w:r>
      <w:r w:rsidRPr="00B95EDE">
        <w:rPr>
          <w:rFonts w:ascii="Arial" w:eastAsia="宋体" w:hAnsi="Arial" w:hint="eastAsia"/>
          <w:sz w:val="24"/>
        </w:rPr>
        <w:t>三个其他修饰</w:t>
      </w:r>
      <w:r>
        <w:rPr>
          <w:rFonts w:ascii="Arial" w:eastAsia="宋体" w:hAnsi="Arial" w:hint="eastAsia"/>
          <w:sz w:val="24"/>
        </w:rPr>
        <w:t>位：</w:t>
      </w:r>
      <w:r>
        <w:rPr>
          <w:rFonts w:ascii="Arial" w:eastAsia="宋体" w:hAnsi="Arial"/>
          <w:sz w:val="24"/>
        </w:rPr>
        <w:t>hyper, super and alt</w:t>
      </w:r>
      <w:r>
        <w:rPr>
          <w:rFonts w:ascii="Arial" w:eastAsia="宋体" w:hAnsi="Arial" w:hint="eastAsia"/>
          <w:sz w:val="24"/>
        </w:rPr>
        <w:t>。这些位的语法分别是</w:t>
      </w:r>
      <w:r w:rsidRPr="005C6268">
        <w:rPr>
          <w:rFonts w:ascii="Arial" w:eastAsia="宋体" w:hAnsi="Arial"/>
          <w:sz w:val="24"/>
        </w:rPr>
        <w:t xml:space="preserve">‘\H-’, ‘\s-’ </w:t>
      </w:r>
      <w:r>
        <w:rPr>
          <w:rFonts w:ascii="Arial" w:eastAsia="宋体" w:hAnsi="Arial" w:hint="eastAsia"/>
          <w:sz w:val="24"/>
        </w:rPr>
        <w:t>和</w:t>
      </w:r>
      <w:r w:rsidRPr="005C6268">
        <w:rPr>
          <w:rFonts w:ascii="Arial" w:eastAsia="宋体" w:hAnsi="Arial"/>
          <w:sz w:val="24"/>
        </w:rPr>
        <w:t>‘\A-’.</w:t>
      </w:r>
      <w:r>
        <w:rPr>
          <w:rFonts w:ascii="Arial" w:eastAsia="宋体" w:hAnsi="Arial" w:hint="eastAsia"/>
          <w:sz w:val="24"/>
        </w:rPr>
        <w:t>（这些前缀中的大小写是重要的）。因而，</w:t>
      </w:r>
      <w:r w:rsidRPr="005C6268">
        <w:rPr>
          <w:rFonts w:ascii="Arial" w:eastAsia="宋体" w:hAnsi="Arial"/>
          <w:sz w:val="24"/>
        </w:rPr>
        <w:t>‘?\H-\M-\A-x’</w:t>
      </w:r>
      <w:r>
        <w:rPr>
          <w:rFonts w:ascii="Arial" w:eastAsia="宋体" w:hAnsi="Arial" w:hint="eastAsia"/>
          <w:sz w:val="24"/>
        </w:rPr>
        <w:t>表示</w:t>
      </w:r>
      <w:r>
        <w:rPr>
          <w:rFonts w:ascii="Arial" w:eastAsia="宋体" w:hAnsi="Arial"/>
          <w:sz w:val="24"/>
        </w:rPr>
        <w:t>Alt-Hyper-Meta-x</w:t>
      </w:r>
      <w:r>
        <w:rPr>
          <w:rFonts w:ascii="Arial" w:eastAsia="宋体" w:hAnsi="Arial" w:hint="eastAsia"/>
          <w:sz w:val="24"/>
        </w:rPr>
        <w:t>。（注意</w:t>
      </w:r>
      <w:r w:rsidRPr="005C6268">
        <w:rPr>
          <w:rFonts w:ascii="Arial" w:eastAsia="宋体" w:hAnsi="Arial"/>
          <w:sz w:val="24"/>
        </w:rPr>
        <w:t>‘\s’</w:t>
      </w:r>
      <w:r>
        <w:rPr>
          <w:rFonts w:ascii="Arial" w:eastAsia="宋体" w:hAnsi="Arial" w:hint="eastAsia"/>
          <w:sz w:val="24"/>
        </w:rPr>
        <w:t>没有</w:t>
      </w:r>
      <w:r>
        <w:rPr>
          <w:rFonts w:ascii="Arial" w:eastAsia="宋体" w:hAnsi="Arial"/>
          <w:kern w:val="0"/>
          <w:sz w:val="24"/>
        </w:rPr>
        <w:t>‘-’</w:t>
      </w:r>
      <w:r>
        <w:rPr>
          <w:rFonts w:ascii="Arial" w:eastAsia="宋体" w:hAnsi="Arial" w:hint="eastAsia"/>
          <w:kern w:val="0"/>
          <w:sz w:val="24"/>
        </w:rPr>
        <w:t>跟着表示空格字符</w:t>
      </w:r>
      <w:r>
        <w:rPr>
          <w:rFonts w:ascii="Arial" w:eastAsia="宋体" w:hAnsi="Arial" w:hint="eastAsia"/>
          <w:sz w:val="24"/>
        </w:rPr>
        <w:t>）</w:t>
      </w:r>
      <w:r w:rsidR="00057CF9">
        <w:rPr>
          <w:rFonts w:ascii="Arial" w:eastAsia="宋体" w:hAnsi="Arial" w:hint="eastAsia"/>
          <w:sz w:val="24"/>
        </w:rPr>
        <w:t>。数字上，</w:t>
      </w:r>
      <w:r w:rsidR="00057CF9">
        <w:rPr>
          <w:rFonts w:ascii="Arial" w:eastAsia="宋体" w:hAnsi="Arial" w:hint="eastAsia"/>
          <w:sz w:val="24"/>
        </w:rPr>
        <w:t>alt</w:t>
      </w:r>
      <w:r w:rsidR="00057CF9">
        <w:rPr>
          <w:rFonts w:ascii="Arial" w:eastAsia="宋体" w:hAnsi="Arial" w:hint="eastAsia"/>
          <w:sz w:val="24"/>
        </w:rPr>
        <w:t>的比特值是</w:t>
      </w:r>
      <w:r w:rsidR="00057CF9" w:rsidRPr="005C6268">
        <w:rPr>
          <w:rFonts w:ascii="Arial" w:eastAsia="宋体" w:hAnsi="Arial"/>
          <w:sz w:val="24"/>
        </w:rPr>
        <w:t>2**22</w:t>
      </w:r>
      <w:r w:rsidR="00057CF9">
        <w:rPr>
          <w:rFonts w:ascii="Arial" w:eastAsia="宋体" w:hAnsi="Arial" w:hint="eastAsia"/>
          <w:sz w:val="24"/>
        </w:rPr>
        <w:t>，</w:t>
      </w:r>
      <w:r w:rsidR="00057CF9" w:rsidRPr="005C6268">
        <w:rPr>
          <w:rFonts w:ascii="Arial" w:eastAsia="宋体" w:hAnsi="Arial"/>
          <w:sz w:val="24"/>
        </w:rPr>
        <w:t>super</w:t>
      </w:r>
      <w:r w:rsidR="00057CF9">
        <w:rPr>
          <w:rFonts w:ascii="Arial" w:eastAsia="宋体" w:hAnsi="Arial" w:hint="eastAsia"/>
          <w:sz w:val="24"/>
        </w:rPr>
        <w:t>是</w:t>
      </w:r>
      <w:r w:rsidR="00057CF9" w:rsidRPr="005C6268">
        <w:rPr>
          <w:rFonts w:ascii="Arial" w:eastAsia="宋体" w:hAnsi="Arial"/>
          <w:sz w:val="24"/>
        </w:rPr>
        <w:t xml:space="preserve"> 2**23 </w:t>
      </w:r>
      <w:r w:rsidR="00057CF9">
        <w:rPr>
          <w:rFonts w:ascii="Arial" w:eastAsia="宋体" w:hAnsi="Arial" w:hint="eastAsia"/>
          <w:sz w:val="24"/>
        </w:rPr>
        <w:t>，</w:t>
      </w:r>
      <w:r w:rsidR="00057CF9" w:rsidRPr="005C6268">
        <w:rPr>
          <w:rFonts w:ascii="Arial" w:eastAsia="宋体" w:hAnsi="Arial"/>
          <w:sz w:val="24"/>
        </w:rPr>
        <w:t>hyper</w:t>
      </w:r>
      <w:r w:rsidR="00057CF9">
        <w:rPr>
          <w:rFonts w:ascii="Arial" w:eastAsia="宋体" w:hAnsi="Arial" w:hint="eastAsia"/>
          <w:sz w:val="24"/>
        </w:rPr>
        <w:t>是</w:t>
      </w:r>
      <w:r w:rsidR="00057CF9" w:rsidRPr="005C6268">
        <w:rPr>
          <w:rFonts w:ascii="Arial" w:eastAsia="宋体" w:hAnsi="Arial"/>
          <w:sz w:val="24"/>
        </w:rPr>
        <w:t xml:space="preserve">2**24 </w:t>
      </w:r>
      <w:r w:rsidR="00057CF9">
        <w:rPr>
          <w:rFonts w:ascii="Arial" w:eastAsia="宋体" w:hAnsi="Arial" w:hint="eastAsia"/>
          <w:sz w:val="24"/>
        </w:rPr>
        <w:t>。</w:t>
      </w:r>
    </w:p>
    <w:p w:rsidR="00A152A6" w:rsidRDefault="00A152A6" w:rsidP="00A152A6">
      <w:pPr>
        <w:rPr>
          <w:rFonts w:ascii="Arial" w:eastAsia="宋体" w:hAnsi="Arial"/>
          <w:sz w:val="24"/>
        </w:rPr>
      </w:pPr>
    </w:p>
    <w:p w:rsidR="00A152A6" w:rsidRDefault="00A152A6" w:rsidP="00A152A6">
      <w:pPr>
        <w:rPr>
          <w:rFonts w:ascii="Arial" w:eastAsia="宋体" w:hAnsi="Arial"/>
          <w:sz w:val="24"/>
        </w:rPr>
      </w:pPr>
      <w:r w:rsidRPr="00A152A6">
        <w:rPr>
          <w:rFonts w:ascii="Arial" w:eastAsia="宋体" w:hAnsi="Arial"/>
          <w:sz w:val="24"/>
        </w:rPr>
        <w:t>2.3.4 Symbol Type</w:t>
      </w:r>
    </w:p>
    <w:p w:rsidR="00293DC6" w:rsidRDefault="00293DC6" w:rsidP="00A152A6">
      <w:pPr>
        <w:rPr>
          <w:rFonts w:ascii="Arial" w:eastAsia="宋体" w:hAnsi="Arial"/>
          <w:sz w:val="24"/>
        </w:rPr>
      </w:pPr>
      <w:r>
        <w:rPr>
          <w:rFonts w:ascii="Arial" w:eastAsia="宋体" w:hAnsi="Arial" w:hint="eastAsia"/>
          <w:sz w:val="24"/>
        </w:rPr>
        <w:tab/>
      </w:r>
      <w:r>
        <w:rPr>
          <w:rFonts w:ascii="Arial" w:eastAsia="宋体" w:hAnsi="Arial" w:hint="eastAsia"/>
          <w:sz w:val="24"/>
        </w:rPr>
        <w:t>符号类型</w:t>
      </w:r>
    </w:p>
    <w:p w:rsidR="00293DC6" w:rsidRPr="00A152A6" w:rsidRDefault="00293DC6" w:rsidP="00A152A6">
      <w:pPr>
        <w:rPr>
          <w:rFonts w:ascii="Arial" w:eastAsia="宋体" w:hAnsi="Arial"/>
          <w:sz w:val="24"/>
        </w:rPr>
      </w:pPr>
    </w:p>
    <w:p w:rsidR="00A152A6" w:rsidRPr="00A152A6" w:rsidRDefault="00A152A6" w:rsidP="00B41E5D">
      <w:pPr>
        <w:ind w:firstLine="420"/>
        <w:rPr>
          <w:rFonts w:ascii="Arial" w:eastAsia="宋体" w:hAnsi="Arial"/>
          <w:sz w:val="24"/>
        </w:rPr>
      </w:pPr>
      <w:r w:rsidRPr="00A152A6">
        <w:rPr>
          <w:rFonts w:ascii="Arial" w:eastAsia="宋体" w:hAnsi="Arial"/>
          <w:sz w:val="24"/>
        </w:rPr>
        <w:t>A symbol in GNU Emacs Lisp is an object with a name. The symbol name serves as the printed representation of the symbol. In ordinary Lisp use, with one single obarray</w:t>
      </w:r>
      <w:r w:rsidRPr="00293DC6">
        <w:rPr>
          <w:rFonts w:ascii="Arial" w:eastAsia="宋体" w:hAnsi="Arial"/>
          <w:color w:val="FF0000"/>
          <w:sz w:val="24"/>
        </w:rPr>
        <w:t xml:space="preserve"> (see Creating Symbols),</w:t>
      </w:r>
      <w:r w:rsidRPr="00A152A6">
        <w:rPr>
          <w:rFonts w:ascii="Arial" w:eastAsia="宋体" w:hAnsi="Arial"/>
          <w:sz w:val="24"/>
        </w:rPr>
        <w:t xml:space="preserve"> a symbol's name is unique—no two symbols have the same name.</w:t>
      </w:r>
    </w:p>
    <w:p w:rsidR="00A152A6" w:rsidRDefault="00293DC6" w:rsidP="00B41E5D">
      <w:pPr>
        <w:ind w:firstLine="420"/>
        <w:rPr>
          <w:rFonts w:ascii="Arial" w:eastAsia="宋体" w:hAnsi="Arial"/>
          <w:sz w:val="24"/>
        </w:rPr>
      </w:pPr>
      <w:r>
        <w:rPr>
          <w:rFonts w:ascii="Arial" w:eastAsia="宋体" w:hAnsi="Arial" w:hint="eastAsia"/>
          <w:sz w:val="24"/>
        </w:rPr>
        <w:t>GNU Emacs Lisp</w:t>
      </w:r>
      <w:r>
        <w:rPr>
          <w:rFonts w:ascii="Arial" w:eastAsia="宋体" w:hAnsi="Arial" w:hint="eastAsia"/>
          <w:sz w:val="24"/>
        </w:rPr>
        <w:t>中的符号是一个有名字的对</w:t>
      </w:r>
      <w:r w:rsidR="009F6C79">
        <w:rPr>
          <w:rFonts w:ascii="Arial" w:eastAsia="宋体" w:hAnsi="Arial" w:hint="eastAsia"/>
          <w:sz w:val="24"/>
        </w:rPr>
        <w:t>像</w:t>
      </w:r>
      <w:r>
        <w:rPr>
          <w:rFonts w:ascii="Arial" w:eastAsia="宋体" w:hAnsi="Arial" w:hint="eastAsia"/>
          <w:sz w:val="24"/>
        </w:rPr>
        <w:t>。符号名用做符号的打印形式。</w:t>
      </w:r>
      <w:r w:rsidRPr="00293DC6">
        <w:rPr>
          <w:rFonts w:ascii="Arial" w:eastAsia="宋体" w:hAnsi="Arial" w:hint="eastAsia"/>
          <w:sz w:val="24"/>
        </w:rPr>
        <w:t>在普通</w:t>
      </w:r>
      <w:r w:rsidRPr="00293DC6">
        <w:rPr>
          <w:rFonts w:ascii="Arial" w:eastAsia="宋体" w:hAnsi="Arial" w:hint="eastAsia"/>
          <w:sz w:val="24"/>
        </w:rPr>
        <w:t>Lisp</w:t>
      </w:r>
      <w:r w:rsidRPr="00293DC6">
        <w:rPr>
          <w:rFonts w:ascii="Arial" w:eastAsia="宋体" w:hAnsi="Arial" w:hint="eastAsia"/>
          <w:sz w:val="24"/>
        </w:rPr>
        <w:t>的使用，用单一的</w:t>
      </w:r>
      <w:r w:rsidRPr="00293DC6">
        <w:rPr>
          <w:rFonts w:ascii="Arial" w:eastAsia="宋体" w:hAnsi="Arial" w:hint="eastAsia"/>
          <w:sz w:val="24"/>
        </w:rPr>
        <w:t>obarray</w:t>
      </w:r>
      <w:r w:rsidRPr="00293DC6">
        <w:rPr>
          <w:rFonts w:ascii="Arial" w:eastAsia="宋体" w:hAnsi="Arial" w:hint="eastAsia"/>
          <w:sz w:val="24"/>
        </w:rPr>
        <w:t>（请参阅创建符号），一个符号的名称是唯一</w:t>
      </w:r>
      <w:r>
        <w:rPr>
          <w:rFonts w:ascii="Arial" w:eastAsia="宋体" w:hAnsi="Arial" w:hint="eastAsia"/>
          <w:sz w:val="24"/>
        </w:rPr>
        <w:t>，</w:t>
      </w:r>
      <w:r w:rsidRPr="00293DC6">
        <w:rPr>
          <w:rFonts w:ascii="Arial" w:eastAsia="宋体" w:hAnsi="Arial" w:hint="eastAsia"/>
          <w:sz w:val="24"/>
        </w:rPr>
        <w:t>没有两个符号具有相同的名称。</w:t>
      </w:r>
    </w:p>
    <w:p w:rsidR="00293DC6" w:rsidRPr="00293DC6" w:rsidRDefault="00293DC6" w:rsidP="00B41E5D">
      <w:pPr>
        <w:ind w:firstLine="420"/>
        <w:rPr>
          <w:rFonts w:ascii="Arial" w:eastAsia="宋体" w:hAnsi="Arial"/>
          <w:sz w:val="24"/>
        </w:rPr>
      </w:pPr>
    </w:p>
    <w:p w:rsidR="00A152A6" w:rsidRPr="00A152A6" w:rsidRDefault="00A152A6" w:rsidP="00B41E5D">
      <w:pPr>
        <w:ind w:firstLine="420"/>
        <w:rPr>
          <w:rFonts w:ascii="Arial" w:eastAsia="宋体" w:hAnsi="Arial"/>
          <w:sz w:val="24"/>
        </w:rPr>
      </w:pPr>
      <w:r w:rsidRPr="00A152A6">
        <w:rPr>
          <w:rFonts w:ascii="Arial" w:eastAsia="宋体" w:hAnsi="Arial"/>
          <w:sz w:val="24"/>
        </w:rPr>
        <w:t>A symbol can serve as a variable, as a function name, or to hold a property list. Or it may serve only to be distinct from all other Lisp objects, so that its presence in a data structure may be recognized reliably. In a given context, usually only one of these uses is intended. But you can use one symbol in all of these ways, independently.</w:t>
      </w:r>
    </w:p>
    <w:p w:rsidR="00A152A6" w:rsidRDefault="00293DC6" w:rsidP="00B41E5D">
      <w:pPr>
        <w:ind w:firstLine="420"/>
        <w:rPr>
          <w:rFonts w:ascii="Arial" w:eastAsia="宋体" w:hAnsi="Arial"/>
          <w:sz w:val="24"/>
        </w:rPr>
      </w:pPr>
      <w:r>
        <w:rPr>
          <w:rFonts w:ascii="Arial" w:eastAsia="宋体" w:hAnsi="Arial" w:hint="eastAsia"/>
          <w:sz w:val="24"/>
        </w:rPr>
        <w:t>符号可以作为</w:t>
      </w:r>
      <w:r w:rsidRPr="00293DC6">
        <w:rPr>
          <w:rFonts w:ascii="Arial" w:eastAsia="宋体" w:hAnsi="Arial" w:hint="eastAsia"/>
          <w:sz w:val="24"/>
        </w:rPr>
        <w:t>变量，作为</w:t>
      </w:r>
      <w:r>
        <w:rPr>
          <w:rFonts w:ascii="Arial" w:eastAsia="宋体" w:hAnsi="Arial" w:hint="eastAsia"/>
          <w:sz w:val="24"/>
        </w:rPr>
        <w:t>函数</w:t>
      </w:r>
      <w:r w:rsidRPr="00293DC6">
        <w:rPr>
          <w:rFonts w:ascii="Arial" w:eastAsia="宋体" w:hAnsi="Arial" w:hint="eastAsia"/>
          <w:sz w:val="24"/>
        </w:rPr>
        <w:t>名称，或持有一个属性列表</w:t>
      </w:r>
      <w:r>
        <w:rPr>
          <w:rFonts w:ascii="Arial" w:eastAsia="宋体" w:hAnsi="Arial" w:hint="eastAsia"/>
          <w:sz w:val="24"/>
        </w:rPr>
        <w:t>。</w:t>
      </w:r>
      <w:r w:rsidRPr="00293DC6">
        <w:rPr>
          <w:rFonts w:ascii="Arial" w:eastAsia="宋体" w:hAnsi="Arial" w:hint="eastAsia"/>
          <w:sz w:val="24"/>
        </w:rPr>
        <w:t>或者，它可能</w:t>
      </w:r>
      <w:r>
        <w:rPr>
          <w:rFonts w:ascii="Arial" w:eastAsia="宋体" w:hAnsi="Arial" w:hint="eastAsia"/>
          <w:sz w:val="24"/>
        </w:rPr>
        <w:t>只是用来</w:t>
      </w:r>
      <w:r w:rsidRPr="00293DC6">
        <w:rPr>
          <w:rFonts w:ascii="Arial" w:eastAsia="宋体" w:hAnsi="Arial" w:hint="eastAsia"/>
          <w:sz w:val="24"/>
        </w:rPr>
        <w:t>有别于所有其他的</w:t>
      </w:r>
      <w:r w:rsidRPr="00293DC6">
        <w:rPr>
          <w:rFonts w:ascii="Arial" w:eastAsia="宋体" w:hAnsi="Arial" w:hint="eastAsia"/>
          <w:sz w:val="24"/>
        </w:rPr>
        <w:t>Lisp</w:t>
      </w:r>
      <w:r w:rsidRPr="00293DC6">
        <w:rPr>
          <w:rFonts w:ascii="Arial" w:eastAsia="宋体" w:hAnsi="Arial" w:hint="eastAsia"/>
          <w:sz w:val="24"/>
        </w:rPr>
        <w:t>对</w:t>
      </w:r>
      <w:r w:rsidR="009F6C79">
        <w:rPr>
          <w:rFonts w:ascii="Arial" w:eastAsia="宋体" w:hAnsi="Arial" w:hint="eastAsia"/>
          <w:sz w:val="24"/>
        </w:rPr>
        <w:t>像</w:t>
      </w:r>
      <w:r w:rsidRPr="00293DC6">
        <w:rPr>
          <w:rFonts w:ascii="Arial" w:eastAsia="宋体" w:hAnsi="Arial" w:hint="eastAsia"/>
          <w:sz w:val="24"/>
        </w:rPr>
        <w:t>，</w:t>
      </w:r>
      <w:r>
        <w:rPr>
          <w:rFonts w:ascii="Arial" w:eastAsia="宋体" w:hAnsi="Arial" w:hint="eastAsia"/>
          <w:sz w:val="24"/>
        </w:rPr>
        <w:t>这样其在数据结构的存在就</w:t>
      </w:r>
      <w:r w:rsidRPr="00293DC6">
        <w:rPr>
          <w:rFonts w:ascii="Arial" w:eastAsia="宋体" w:hAnsi="Arial" w:hint="eastAsia"/>
          <w:sz w:val="24"/>
        </w:rPr>
        <w:t>能可靠地识别。</w:t>
      </w:r>
      <w:r w:rsidR="00742F26">
        <w:rPr>
          <w:rFonts w:ascii="Arial" w:eastAsia="宋体" w:hAnsi="Arial" w:hint="eastAsia"/>
          <w:sz w:val="24"/>
        </w:rPr>
        <w:t>在给定上下文中，通常这些用途只用其一。但你可以将一个符号独立的用于所有的这些用途。</w:t>
      </w:r>
    </w:p>
    <w:p w:rsidR="00195245" w:rsidRPr="00A152A6" w:rsidRDefault="00195245" w:rsidP="00B41E5D">
      <w:pPr>
        <w:ind w:firstLine="420"/>
        <w:rPr>
          <w:rFonts w:ascii="Arial" w:eastAsia="宋体" w:hAnsi="Arial"/>
          <w:sz w:val="24"/>
        </w:rPr>
      </w:pPr>
    </w:p>
    <w:p w:rsidR="00A152A6" w:rsidRPr="00A152A6" w:rsidRDefault="00A152A6" w:rsidP="00B41E5D">
      <w:pPr>
        <w:ind w:firstLine="420"/>
        <w:rPr>
          <w:rFonts w:ascii="Arial" w:eastAsia="宋体" w:hAnsi="Arial"/>
          <w:sz w:val="24"/>
        </w:rPr>
      </w:pPr>
      <w:r w:rsidRPr="00A152A6">
        <w:rPr>
          <w:rFonts w:ascii="Arial" w:eastAsia="宋体" w:hAnsi="Arial"/>
          <w:sz w:val="24"/>
        </w:rPr>
        <w:t>A symbol whose name starts with a colon (‘:’) is called a keyword symbol. These symbols automatically act as constants, and are normally used only by comparing an unknown symbol with a few specific alternatives.</w:t>
      </w:r>
    </w:p>
    <w:p w:rsidR="00195245" w:rsidRDefault="00195245" w:rsidP="00B41E5D">
      <w:pPr>
        <w:ind w:firstLine="420"/>
        <w:rPr>
          <w:rFonts w:ascii="Arial" w:eastAsia="宋体" w:hAnsi="Arial"/>
          <w:sz w:val="24"/>
        </w:rPr>
      </w:pPr>
      <w:r w:rsidRPr="00195245">
        <w:rPr>
          <w:rFonts w:ascii="Arial" w:eastAsia="宋体" w:hAnsi="Arial" w:hint="eastAsia"/>
          <w:sz w:val="24"/>
        </w:rPr>
        <w:t>一个名称</w:t>
      </w:r>
      <w:r>
        <w:rPr>
          <w:rFonts w:ascii="Arial" w:eastAsia="宋体" w:hAnsi="Arial" w:hint="eastAsia"/>
          <w:sz w:val="24"/>
        </w:rPr>
        <w:t>以</w:t>
      </w:r>
      <w:r w:rsidRPr="00195245">
        <w:rPr>
          <w:rFonts w:ascii="Arial" w:eastAsia="宋体" w:hAnsi="Arial" w:hint="eastAsia"/>
          <w:sz w:val="24"/>
        </w:rPr>
        <w:t>冒号</w:t>
      </w:r>
      <w:r w:rsidRPr="00195245">
        <w:rPr>
          <w:rFonts w:ascii="Arial" w:eastAsia="宋体" w:hAnsi="Arial" w:hint="eastAsia"/>
          <w:sz w:val="24"/>
        </w:rPr>
        <w:t>(':')</w:t>
      </w:r>
      <w:r w:rsidRPr="00195245">
        <w:rPr>
          <w:rFonts w:ascii="Arial" w:eastAsia="宋体" w:hAnsi="Arial" w:hint="eastAsia"/>
          <w:sz w:val="24"/>
        </w:rPr>
        <w:t>开始</w:t>
      </w:r>
      <w:r>
        <w:rPr>
          <w:rFonts w:ascii="Arial" w:eastAsia="宋体" w:hAnsi="Arial" w:hint="eastAsia"/>
          <w:sz w:val="24"/>
        </w:rPr>
        <w:t>的</w:t>
      </w:r>
      <w:r w:rsidRPr="00195245">
        <w:rPr>
          <w:rFonts w:ascii="Arial" w:eastAsia="宋体" w:hAnsi="Arial" w:hint="eastAsia"/>
          <w:sz w:val="24"/>
        </w:rPr>
        <w:t>符号</w:t>
      </w:r>
      <w:r>
        <w:rPr>
          <w:rFonts w:ascii="Arial" w:eastAsia="宋体" w:hAnsi="Arial" w:hint="eastAsia"/>
          <w:sz w:val="24"/>
        </w:rPr>
        <w:t>被称为关键字符号</w:t>
      </w:r>
      <w:r w:rsidRPr="00195245">
        <w:rPr>
          <w:rFonts w:ascii="Arial" w:eastAsia="宋体" w:hAnsi="Arial" w:hint="eastAsia"/>
          <w:sz w:val="24"/>
        </w:rPr>
        <w:t>。这些符号自动作为常数，</w:t>
      </w:r>
      <w:r>
        <w:rPr>
          <w:rFonts w:ascii="Arial" w:eastAsia="宋体" w:hAnsi="Arial" w:hint="eastAsia"/>
          <w:sz w:val="24"/>
        </w:rPr>
        <w:lastRenderedPageBreak/>
        <w:t>通常只有将一个未知的符号同一些特定的替代物作比较是才会用到他们。</w:t>
      </w:r>
    </w:p>
    <w:p w:rsidR="00195245" w:rsidRDefault="00195245" w:rsidP="00B41E5D">
      <w:pPr>
        <w:ind w:firstLine="420"/>
        <w:rPr>
          <w:rFonts w:ascii="Arial" w:eastAsia="宋体" w:hAnsi="Arial"/>
          <w:sz w:val="24"/>
        </w:rPr>
      </w:pPr>
    </w:p>
    <w:p w:rsidR="00A152A6" w:rsidRPr="00A152A6" w:rsidRDefault="00A152A6" w:rsidP="00B41E5D">
      <w:pPr>
        <w:ind w:firstLine="420"/>
        <w:rPr>
          <w:rFonts w:ascii="Arial" w:eastAsia="宋体" w:hAnsi="Arial"/>
          <w:sz w:val="24"/>
        </w:rPr>
      </w:pPr>
      <w:r w:rsidRPr="00A152A6">
        <w:rPr>
          <w:rFonts w:ascii="Arial" w:eastAsia="宋体" w:hAnsi="Arial"/>
          <w:sz w:val="24"/>
        </w:rPr>
        <w:t xml:space="preserve">A symbol name can contain any characters whatever. Most symbol names are written with letters, digits, and the punctuation characters ‘-+=*/’. Such names require no special punctuation; the characters of the name suffice as long as the name does not look like a number. (If it does, write a ‘\’ at the beginning of the name to force interpretation as a symbol.) The characters </w:t>
      </w:r>
      <w:bookmarkStart w:id="128" w:name="OLE_LINK131"/>
      <w:bookmarkStart w:id="129" w:name="OLE_LINK132"/>
      <w:r w:rsidRPr="00A152A6">
        <w:rPr>
          <w:rFonts w:ascii="Arial" w:eastAsia="宋体" w:hAnsi="Arial"/>
          <w:sz w:val="24"/>
        </w:rPr>
        <w:t>‘_~!@$%^&amp;:&lt;&gt;{}?’</w:t>
      </w:r>
      <w:bookmarkEnd w:id="128"/>
      <w:bookmarkEnd w:id="129"/>
      <w:r w:rsidRPr="00A152A6">
        <w:rPr>
          <w:rFonts w:ascii="Arial" w:eastAsia="宋体" w:hAnsi="Arial"/>
          <w:sz w:val="24"/>
        </w:rPr>
        <w:t xml:space="preserve"> are less often used but also require no special punctuation. Any other characters may be included in a symbol's name by escaping them with a backslash. In contrast to its use in strings, however, a backslash in the name of a symbol simply quotes the single character that follows the backslash. For example, in a string, </w:t>
      </w:r>
      <w:bookmarkStart w:id="130" w:name="OLE_LINK133"/>
      <w:bookmarkStart w:id="131" w:name="OLE_LINK134"/>
      <w:r w:rsidRPr="00A152A6">
        <w:rPr>
          <w:rFonts w:ascii="Arial" w:eastAsia="宋体" w:hAnsi="Arial"/>
          <w:sz w:val="24"/>
        </w:rPr>
        <w:t>‘\t’</w:t>
      </w:r>
      <w:bookmarkEnd w:id="130"/>
      <w:bookmarkEnd w:id="131"/>
      <w:r w:rsidRPr="00A152A6">
        <w:rPr>
          <w:rFonts w:ascii="Arial" w:eastAsia="宋体" w:hAnsi="Arial"/>
          <w:sz w:val="24"/>
        </w:rPr>
        <w:t xml:space="preserve"> represents a tab character; in the name of a symbol, however, ‘\t’ merely quotes the letter ‘t’. To have a symbol with a tab character in its name, you must actually use a tab (preceded with a backslash). But it's rare to do such a thing.</w:t>
      </w:r>
    </w:p>
    <w:p w:rsidR="00A152A6" w:rsidRDefault="00B46118" w:rsidP="00B41E5D">
      <w:pPr>
        <w:ind w:firstLine="420"/>
        <w:rPr>
          <w:rFonts w:ascii="Arial" w:eastAsia="宋体" w:hAnsi="Arial"/>
          <w:sz w:val="24"/>
        </w:rPr>
      </w:pPr>
      <w:r>
        <w:rPr>
          <w:rFonts w:ascii="Arial" w:eastAsia="宋体" w:hAnsi="Arial" w:hint="eastAsia"/>
          <w:sz w:val="24"/>
        </w:rPr>
        <w:t>符号名字能够包含任何字符。</w:t>
      </w:r>
      <w:r w:rsidRPr="00B46118">
        <w:rPr>
          <w:rFonts w:ascii="Arial" w:eastAsia="宋体" w:hAnsi="Arial" w:hint="eastAsia"/>
          <w:sz w:val="24"/>
        </w:rPr>
        <w:t>大多数符号名称</w:t>
      </w:r>
      <w:r>
        <w:rPr>
          <w:rFonts w:ascii="Arial" w:eastAsia="宋体" w:hAnsi="Arial" w:hint="eastAsia"/>
          <w:sz w:val="24"/>
        </w:rPr>
        <w:t>用</w:t>
      </w:r>
      <w:r w:rsidRPr="00B46118">
        <w:rPr>
          <w:rFonts w:ascii="Arial" w:eastAsia="宋体" w:hAnsi="Arial" w:hint="eastAsia"/>
          <w:sz w:val="24"/>
        </w:rPr>
        <w:t>字母，数字和标点字符</w:t>
      </w:r>
      <w:r>
        <w:rPr>
          <w:rFonts w:ascii="Arial" w:eastAsia="宋体" w:hAnsi="Arial" w:hint="eastAsia"/>
          <w:sz w:val="24"/>
        </w:rPr>
        <w:t>'-+=*/'</w:t>
      </w:r>
      <w:r>
        <w:rPr>
          <w:rFonts w:ascii="Arial" w:eastAsia="宋体" w:hAnsi="Arial" w:hint="eastAsia"/>
          <w:sz w:val="24"/>
        </w:rPr>
        <w:t>写成。</w:t>
      </w:r>
      <w:r w:rsidR="0070206A">
        <w:rPr>
          <w:rFonts w:ascii="Arial" w:eastAsia="宋体" w:hAnsi="Arial" w:hint="eastAsia"/>
          <w:sz w:val="24"/>
        </w:rPr>
        <w:t>只要一个字符的名字足够看起来不像一个数字，它就不需要</w:t>
      </w:r>
      <w:r>
        <w:rPr>
          <w:rFonts w:ascii="Arial" w:eastAsia="宋体" w:hAnsi="Arial" w:hint="eastAsia"/>
          <w:sz w:val="24"/>
        </w:rPr>
        <w:t>标点符号</w:t>
      </w:r>
      <w:r w:rsidR="0070206A">
        <w:rPr>
          <w:rFonts w:ascii="Arial" w:eastAsia="宋体" w:hAnsi="Arial" w:hint="eastAsia"/>
          <w:sz w:val="24"/>
        </w:rPr>
        <w:t>。（如果像，就在名字的前面写一个‘</w:t>
      </w:r>
      <w:r w:rsidR="0070206A">
        <w:rPr>
          <w:rFonts w:ascii="Arial" w:eastAsia="宋体" w:hAnsi="Arial" w:hint="eastAsia"/>
          <w:sz w:val="24"/>
        </w:rPr>
        <w:t>\</w:t>
      </w:r>
      <w:r w:rsidR="0070206A">
        <w:rPr>
          <w:rFonts w:ascii="Arial" w:eastAsia="宋体" w:hAnsi="Arial" w:hint="eastAsia"/>
          <w:sz w:val="24"/>
        </w:rPr>
        <w:t>’来强制将它解释为一个字符。）</w:t>
      </w:r>
      <w:r w:rsidR="0070206A" w:rsidRPr="00A152A6">
        <w:rPr>
          <w:rFonts w:ascii="Arial" w:eastAsia="宋体" w:hAnsi="Arial"/>
          <w:sz w:val="24"/>
        </w:rPr>
        <w:t>‘_~!@$%^&amp;:&lt;&gt;{}?’</w:t>
      </w:r>
      <w:r w:rsidR="0070206A">
        <w:rPr>
          <w:rFonts w:ascii="Arial" w:eastAsia="宋体" w:hAnsi="Arial" w:hint="eastAsia"/>
          <w:sz w:val="24"/>
        </w:rPr>
        <w:t>很少用，但是也没有特殊的标点符号。其他一些通过反斜杠来转义的字符可能被包含在名字中。然而，相比于</w:t>
      </w:r>
      <w:r w:rsidR="0070206A" w:rsidRPr="0070206A">
        <w:rPr>
          <w:rFonts w:ascii="Arial" w:eastAsia="宋体" w:hAnsi="Arial" w:hint="eastAsia"/>
          <w:sz w:val="24"/>
        </w:rPr>
        <w:t>反斜杠在字符串中</w:t>
      </w:r>
      <w:r w:rsidR="0070206A">
        <w:rPr>
          <w:rFonts w:ascii="Arial" w:eastAsia="宋体" w:hAnsi="Arial" w:hint="eastAsia"/>
          <w:sz w:val="24"/>
        </w:rPr>
        <w:t>的</w:t>
      </w:r>
      <w:r w:rsidR="0070206A" w:rsidRPr="0070206A">
        <w:rPr>
          <w:rFonts w:ascii="Arial" w:eastAsia="宋体" w:hAnsi="Arial" w:hint="eastAsia"/>
          <w:sz w:val="24"/>
        </w:rPr>
        <w:t>使用</w:t>
      </w:r>
      <w:r w:rsidR="0070206A">
        <w:rPr>
          <w:rFonts w:ascii="Arial" w:eastAsia="宋体" w:hAnsi="Arial" w:hint="eastAsia"/>
          <w:sz w:val="24"/>
        </w:rPr>
        <w:t>，符号名字中的反斜杠</w:t>
      </w:r>
      <w:r w:rsidR="00DC60C8">
        <w:rPr>
          <w:rFonts w:ascii="Arial" w:eastAsia="宋体" w:hAnsi="Arial" w:hint="eastAsia"/>
          <w:sz w:val="24"/>
        </w:rPr>
        <w:t>只是简单引用紧跟其后的单个字符。例如，字符串中，</w:t>
      </w:r>
      <w:r w:rsidR="00DC60C8" w:rsidRPr="00A152A6">
        <w:rPr>
          <w:rFonts w:ascii="Arial" w:eastAsia="宋体" w:hAnsi="Arial"/>
          <w:sz w:val="24"/>
        </w:rPr>
        <w:t>‘\t’</w:t>
      </w:r>
      <w:r w:rsidR="00DC60C8" w:rsidRPr="00DC60C8">
        <w:rPr>
          <w:rFonts w:ascii="Arial" w:eastAsia="宋体" w:hAnsi="Arial" w:hint="eastAsia"/>
          <w:sz w:val="24"/>
        </w:rPr>
        <w:t xml:space="preserve"> </w:t>
      </w:r>
      <w:r w:rsidR="00DC60C8">
        <w:rPr>
          <w:rFonts w:ascii="Arial" w:eastAsia="宋体" w:hAnsi="Arial" w:hint="eastAsia"/>
          <w:sz w:val="24"/>
        </w:rPr>
        <w:t>代表</w:t>
      </w:r>
      <w:r w:rsidR="00DC60C8" w:rsidRPr="00DC60C8">
        <w:rPr>
          <w:rFonts w:ascii="Arial" w:eastAsia="宋体" w:hAnsi="Arial" w:hint="eastAsia"/>
          <w:sz w:val="24"/>
        </w:rPr>
        <w:t>制表符</w:t>
      </w:r>
      <w:r w:rsidR="00DC60C8">
        <w:rPr>
          <w:rFonts w:ascii="Arial" w:eastAsia="宋体" w:hAnsi="Arial" w:hint="eastAsia"/>
          <w:sz w:val="24"/>
        </w:rPr>
        <w:t>；</w:t>
      </w:r>
      <w:r w:rsidR="00DC60C8" w:rsidRPr="00DC60C8">
        <w:rPr>
          <w:rFonts w:ascii="Arial" w:eastAsia="宋体" w:hAnsi="Arial" w:hint="eastAsia"/>
          <w:sz w:val="24"/>
        </w:rPr>
        <w:t>然而</w:t>
      </w:r>
      <w:r w:rsidR="00DC60C8">
        <w:rPr>
          <w:rFonts w:ascii="Arial" w:eastAsia="宋体" w:hAnsi="Arial" w:hint="eastAsia"/>
          <w:sz w:val="24"/>
        </w:rPr>
        <w:t>，在</w:t>
      </w:r>
      <w:r w:rsidR="00DC60C8" w:rsidRPr="00DC60C8">
        <w:rPr>
          <w:rFonts w:ascii="Arial" w:eastAsia="宋体" w:hAnsi="Arial" w:hint="eastAsia"/>
          <w:sz w:val="24"/>
        </w:rPr>
        <w:t>符号名</w:t>
      </w:r>
      <w:r w:rsidR="00DC60C8">
        <w:rPr>
          <w:rFonts w:ascii="Arial" w:eastAsia="宋体" w:hAnsi="Arial" w:hint="eastAsia"/>
          <w:sz w:val="24"/>
        </w:rPr>
        <w:t>中，</w:t>
      </w:r>
      <w:r w:rsidR="00DC60C8" w:rsidRPr="00DC60C8">
        <w:rPr>
          <w:rFonts w:ascii="Arial" w:eastAsia="宋体" w:hAnsi="Arial" w:hint="eastAsia"/>
          <w:sz w:val="24"/>
        </w:rPr>
        <w:t>“</w:t>
      </w:r>
      <w:r w:rsidR="00DC60C8" w:rsidRPr="00DC60C8">
        <w:rPr>
          <w:rFonts w:ascii="Arial" w:eastAsia="宋体" w:hAnsi="Arial" w:hint="eastAsia"/>
          <w:sz w:val="24"/>
        </w:rPr>
        <w:t xml:space="preserve">\ </w:t>
      </w:r>
      <w:r w:rsidR="00DC60C8">
        <w:rPr>
          <w:rFonts w:ascii="Arial" w:eastAsia="宋体" w:hAnsi="Arial" w:hint="eastAsia"/>
          <w:sz w:val="24"/>
        </w:rPr>
        <w:t>t</w:t>
      </w:r>
      <w:r w:rsidR="00DC60C8">
        <w:rPr>
          <w:rFonts w:ascii="Arial" w:eastAsia="宋体" w:hAnsi="Arial" w:hint="eastAsia"/>
          <w:sz w:val="24"/>
        </w:rPr>
        <w:t>”只是引用</w:t>
      </w:r>
      <w:r w:rsidR="00DC60C8" w:rsidRPr="00DC60C8">
        <w:rPr>
          <w:rFonts w:ascii="Arial" w:eastAsia="宋体" w:hAnsi="Arial" w:hint="eastAsia"/>
          <w:sz w:val="24"/>
        </w:rPr>
        <w:t>字母“</w:t>
      </w:r>
      <w:r w:rsidR="00DC60C8">
        <w:rPr>
          <w:rFonts w:ascii="Arial" w:eastAsia="宋体" w:hAnsi="Arial" w:hint="eastAsia"/>
          <w:sz w:val="24"/>
        </w:rPr>
        <w:t>t</w:t>
      </w:r>
      <w:r w:rsidR="00DC60C8" w:rsidRPr="00DC60C8">
        <w:rPr>
          <w:rFonts w:ascii="Arial" w:eastAsia="宋体" w:hAnsi="Arial" w:hint="eastAsia"/>
          <w:sz w:val="24"/>
        </w:rPr>
        <w:t>”。要在</w:t>
      </w:r>
      <w:r w:rsidR="00DC60C8">
        <w:rPr>
          <w:rFonts w:ascii="Arial" w:eastAsia="宋体" w:hAnsi="Arial" w:hint="eastAsia"/>
          <w:sz w:val="24"/>
        </w:rPr>
        <w:t>符号</w:t>
      </w:r>
      <w:r w:rsidR="00DC60C8" w:rsidRPr="00DC60C8">
        <w:rPr>
          <w:rFonts w:ascii="Arial" w:eastAsia="宋体" w:hAnsi="Arial" w:hint="eastAsia"/>
          <w:sz w:val="24"/>
        </w:rPr>
        <w:t>名称中</w:t>
      </w:r>
      <w:r w:rsidR="00DC60C8">
        <w:rPr>
          <w:rFonts w:ascii="Arial" w:eastAsia="宋体" w:hAnsi="Arial" w:hint="eastAsia"/>
          <w:sz w:val="24"/>
        </w:rPr>
        <w:t>有一个制表符</w:t>
      </w:r>
      <w:r w:rsidR="00DC60C8" w:rsidRPr="00DC60C8">
        <w:rPr>
          <w:rFonts w:ascii="Arial" w:eastAsia="宋体" w:hAnsi="Arial" w:hint="eastAsia"/>
          <w:sz w:val="24"/>
        </w:rPr>
        <w:t>，你必须实际使用</w:t>
      </w:r>
      <w:r w:rsidR="00DC60C8">
        <w:rPr>
          <w:rFonts w:ascii="Arial" w:eastAsia="宋体" w:hAnsi="Arial" w:hint="eastAsia"/>
          <w:sz w:val="24"/>
        </w:rPr>
        <w:t>制表符</w:t>
      </w:r>
      <w:r w:rsidR="00DC60C8" w:rsidRPr="00DC60C8">
        <w:rPr>
          <w:rFonts w:ascii="Arial" w:eastAsia="宋体" w:hAnsi="Arial" w:hint="eastAsia"/>
          <w:sz w:val="24"/>
        </w:rPr>
        <w:t>（前面加一个反斜杠）。但也很少</w:t>
      </w:r>
      <w:r w:rsidR="00DC60C8">
        <w:rPr>
          <w:rFonts w:ascii="Arial" w:eastAsia="宋体" w:hAnsi="Arial" w:hint="eastAsia"/>
          <w:sz w:val="24"/>
        </w:rPr>
        <w:t>这么做</w:t>
      </w:r>
      <w:r w:rsidR="00DC60C8" w:rsidRPr="00DC60C8">
        <w:rPr>
          <w:rFonts w:ascii="Arial" w:eastAsia="宋体" w:hAnsi="Arial" w:hint="eastAsia"/>
          <w:sz w:val="24"/>
        </w:rPr>
        <w:t>。</w:t>
      </w:r>
    </w:p>
    <w:p w:rsidR="00DC60C8" w:rsidRPr="00A152A6" w:rsidRDefault="00DC60C8" w:rsidP="00B41E5D">
      <w:pPr>
        <w:ind w:firstLine="420"/>
        <w:rPr>
          <w:rFonts w:ascii="Arial" w:eastAsia="宋体" w:hAnsi="Arial"/>
          <w:sz w:val="24"/>
        </w:rPr>
      </w:pPr>
    </w:p>
    <w:p w:rsidR="00A152A6" w:rsidRDefault="00A152A6" w:rsidP="00B41E5D">
      <w:pPr>
        <w:ind w:firstLine="420"/>
        <w:rPr>
          <w:rFonts w:ascii="Arial" w:eastAsia="宋体" w:hAnsi="Arial"/>
          <w:sz w:val="24"/>
        </w:rPr>
      </w:pPr>
      <w:r w:rsidRPr="00A152A6">
        <w:rPr>
          <w:rFonts w:ascii="Arial" w:eastAsia="宋体" w:hAnsi="Arial"/>
          <w:sz w:val="24"/>
        </w:rPr>
        <w:t xml:space="preserve">Common Lisp note: In Common Lisp, lower case letters are always “folded” to upper case, unless they are </w:t>
      </w:r>
      <w:r w:rsidRPr="00DC60C8">
        <w:rPr>
          <w:rFonts w:ascii="Arial" w:eastAsia="宋体" w:hAnsi="Arial"/>
          <w:sz w:val="24"/>
        </w:rPr>
        <w:t>explicitly</w:t>
      </w:r>
      <w:r w:rsidRPr="00A152A6">
        <w:rPr>
          <w:rFonts w:ascii="Arial" w:eastAsia="宋体" w:hAnsi="Arial"/>
          <w:sz w:val="24"/>
        </w:rPr>
        <w:t xml:space="preserve"> escaped. In Emacs Lisp, upper case and lower case letters are distinct.</w:t>
      </w:r>
    </w:p>
    <w:p w:rsidR="00DC60C8" w:rsidRDefault="00DC60C8" w:rsidP="00B41E5D">
      <w:pPr>
        <w:ind w:firstLine="420"/>
        <w:rPr>
          <w:rFonts w:ascii="Arial" w:eastAsia="宋体" w:hAnsi="Arial"/>
          <w:sz w:val="24"/>
        </w:rPr>
      </w:pPr>
      <w:r w:rsidRPr="00DC60C8">
        <w:rPr>
          <w:rFonts w:ascii="Arial" w:eastAsia="宋体" w:hAnsi="Arial" w:hint="eastAsia"/>
          <w:sz w:val="24"/>
        </w:rPr>
        <w:t>公用列表处理语言</w:t>
      </w:r>
      <w:r>
        <w:rPr>
          <w:rFonts w:ascii="Arial" w:eastAsia="宋体" w:hAnsi="Arial" w:hint="eastAsia"/>
          <w:sz w:val="24"/>
        </w:rPr>
        <w:t>注意：在公用列表处理语言中，除非明确说明，</w:t>
      </w:r>
      <w:r w:rsidRPr="00DC60C8">
        <w:rPr>
          <w:rFonts w:ascii="Arial" w:eastAsia="宋体" w:hAnsi="Arial" w:hint="eastAsia"/>
          <w:sz w:val="24"/>
        </w:rPr>
        <w:t>小写字母总是</w:t>
      </w:r>
      <w:r>
        <w:rPr>
          <w:rFonts w:ascii="Arial" w:eastAsia="宋体" w:hAnsi="Arial" w:hint="eastAsia"/>
          <w:sz w:val="24"/>
        </w:rPr>
        <w:t>合并为大写。</w:t>
      </w:r>
      <w:r w:rsidRPr="00DC60C8">
        <w:rPr>
          <w:rFonts w:ascii="Arial" w:eastAsia="宋体" w:hAnsi="Arial" w:hint="eastAsia"/>
          <w:sz w:val="24"/>
        </w:rPr>
        <w:t>在</w:t>
      </w:r>
      <w:r w:rsidRPr="00DC60C8">
        <w:rPr>
          <w:rFonts w:ascii="Arial" w:eastAsia="宋体" w:hAnsi="Arial" w:hint="eastAsia"/>
          <w:sz w:val="24"/>
        </w:rPr>
        <w:t>Emacs Lisp</w:t>
      </w:r>
      <w:r w:rsidRPr="00DC60C8">
        <w:rPr>
          <w:rFonts w:ascii="Arial" w:eastAsia="宋体" w:hAnsi="Arial" w:hint="eastAsia"/>
          <w:sz w:val="24"/>
        </w:rPr>
        <w:t>，大写和小写字母是不同的。</w:t>
      </w:r>
    </w:p>
    <w:p w:rsidR="00AB6CBC" w:rsidRPr="00A152A6" w:rsidRDefault="00AB6CBC" w:rsidP="00B41E5D">
      <w:pPr>
        <w:ind w:firstLine="420"/>
        <w:rPr>
          <w:rFonts w:ascii="Arial" w:eastAsia="宋体" w:hAnsi="Arial"/>
          <w:sz w:val="24"/>
        </w:rPr>
      </w:pPr>
    </w:p>
    <w:p w:rsidR="00A152A6" w:rsidRPr="00A152A6" w:rsidRDefault="00A152A6" w:rsidP="00B41E5D">
      <w:pPr>
        <w:ind w:firstLine="420"/>
        <w:rPr>
          <w:rFonts w:ascii="Arial" w:eastAsia="宋体" w:hAnsi="Arial"/>
          <w:sz w:val="24"/>
        </w:rPr>
      </w:pPr>
      <w:r w:rsidRPr="00A152A6">
        <w:rPr>
          <w:rFonts w:ascii="Arial" w:eastAsia="宋体" w:hAnsi="Arial"/>
          <w:sz w:val="24"/>
        </w:rPr>
        <w:t>Here are several examples of symbol names. Note that the ‘+’ in the fifth example is escaped to prevent it from being read as a number. This is not necessary in the fourth example because the rest of the name makes it invalid as a number.</w:t>
      </w:r>
    </w:p>
    <w:p w:rsidR="00A152A6" w:rsidRPr="00A152A6" w:rsidRDefault="00AB6CBC" w:rsidP="00A152A6">
      <w:pPr>
        <w:rPr>
          <w:rFonts w:ascii="Arial" w:eastAsia="宋体" w:hAnsi="Arial"/>
          <w:sz w:val="24"/>
        </w:rPr>
      </w:pPr>
      <w:r>
        <w:rPr>
          <w:rFonts w:ascii="Arial" w:eastAsia="宋体" w:hAnsi="Arial" w:hint="eastAsia"/>
          <w:sz w:val="24"/>
        </w:rPr>
        <w:tab/>
      </w:r>
      <w:r w:rsidRPr="00AB6CBC">
        <w:rPr>
          <w:rFonts w:ascii="Arial" w:eastAsia="宋体" w:hAnsi="Arial" w:hint="eastAsia"/>
          <w:sz w:val="24"/>
        </w:rPr>
        <w:t>这里有几个符号名称</w:t>
      </w:r>
      <w:r>
        <w:rPr>
          <w:rFonts w:ascii="Arial" w:eastAsia="宋体" w:hAnsi="Arial" w:hint="eastAsia"/>
          <w:sz w:val="24"/>
        </w:rPr>
        <w:t>的</w:t>
      </w:r>
      <w:r w:rsidRPr="00AB6CBC">
        <w:rPr>
          <w:rFonts w:ascii="Arial" w:eastAsia="宋体" w:hAnsi="Arial" w:hint="eastAsia"/>
          <w:sz w:val="24"/>
        </w:rPr>
        <w:t>例子。请注意，在第五个例子“</w:t>
      </w:r>
      <w:r w:rsidRPr="00AB6CBC">
        <w:rPr>
          <w:rFonts w:ascii="Arial" w:eastAsia="宋体" w:hAnsi="Arial" w:hint="eastAsia"/>
          <w:sz w:val="24"/>
        </w:rPr>
        <w:t>+</w:t>
      </w:r>
      <w:r w:rsidRPr="00AB6CBC">
        <w:rPr>
          <w:rFonts w:ascii="Arial" w:eastAsia="宋体" w:hAnsi="Arial" w:hint="eastAsia"/>
          <w:sz w:val="24"/>
        </w:rPr>
        <w:t>”号</w:t>
      </w:r>
      <w:r>
        <w:rPr>
          <w:rFonts w:ascii="Arial" w:eastAsia="宋体" w:hAnsi="Arial" w:hint="eastAsia"/>
          <w:sz w:val="24"/>
        </w:rPr>
        <w:t>被转义</w:t>
      </w:r>
      <w:r w:rsidRPr="00AB6CBC">
        <w:rPr>
          <w:rFonts w:ascii="Arial" w:eastAsia="宋体" w:hAnsi="Arial" w:hint="eastAsia"/>
          <w:sz w:val="24"/>
        </w:rPr>
        <w:t>，以防止它被作为一个数字</w:t>
      </w:r>
      <w:r>
        <w:rPr>
          <w:rFonts w:ascii="Arial" w:eastAsia="宋体" w:hAnsi="Arial" w:hint="eastAsia"/>
          <w:sz w:val="24"/>
        </w:rPr>
        <w:t>读取</w:t>
      </w:r>
      <w:r w:rsidRPr="00AB6CBC">
        <w:rPr>
          <w:rFonts w:ascii="Arial" w:eastAsia="宋体" w:hAnsi="Arial" w:hint="eastAsia"/>
          <w:sz w:val="24"/>
        </w:rPr>
        <w:t>。</w:t>
      </w:r>
      <w:r>
        <w:rPr>
          <w:rFonts w:ascii="Arial" w:eastAsia="宋体" w:hAnsi="Arial" w:hint="eastAsia"/>
          <w:sz w:val="24"/>
        </w:rPr>
        <w:t>在第四个例子中就不必这样做，因为名字剩余的部分使它不可能成为一个数字。</w:t>
      </w:r>
    </w:p>
    <w:p w:rsidR="00A152A6" w:rsidRPr="00A152A6" w:rsidRDefault="00A152A6" w:rsidP="00A152A6">
      <w:pPr>
        <w:rPr>
          <w:rFonts w:ascii="Arial" w:eastAsia="宋体" w:hAnsi="Arial"/>
          <w:sz w:val="24"/>
        </w:rPr>
      </w:pPr>
      <w:r w:rsidRPr="00A152A6">
        <w:rPr>
          <w:rFonts w:ascii="Arial" w:eastAsia="宋体" w:hAnsi="Arial"/>
          <w:sz w:val="24"/>
        </w:rPr>
        <w:t xml:space="preserve">     foo                 ; A symbol named ‘foo’.</w:t>
      </w:r>
    </w:p>
    <w:p w:rsidR="00A152A6" w:rsidRPr="00A152A6" w:rsidRDefault="00A152A6" w:rsidP="00A152A6">
      <w:pPr>
        <w:rPr>
          <w:rFonts w:ascii="Arial" w:eastAsia="宋体" w:hAnsi="Arial"/>
          <w:sz w:val="24"/>
        </w:rPr>
      </w:pPr>
      <w:r w:rsidRPr="00A152A6">
        <w:rPr>
          <w:rFonts w:ascii="Arial" w:eastAsia="宋体" w:hAnsi="Arial"/>
          <w:sz w:val="24"/>
        </w:rPr>
        <w:t xml:space="preserve">     FOO                 ; A symbol named ‘FOO’, different from ‘foo’.</w:t>
      </w:r>
    </w:p>
    <w:p w:rsidR="00A152A6" w:rsidRPr="00A152A6" w:rsidRDefault="00A152A6" w:rsidP="00A152A6">
      <w:pPr>
        <w:rPr>
          <w:rFonts w:ascii="Arial" w:eastAsia="宋体" w:hAnsi="Arial"/>
          <w:sz w:val="24"/>
        </w:rPr>
      </w:pPr>
      <w:r w:rsidRPr="00A152A6">
        <w:rPr>
          <w:rFonts w:ascii="Arial" w:eastAsia="宋体" w:hAnsi="Arial"/>
          <w:sz w:val="24"/>
        </w:rPr>
        <w:t xml:space="preserve">     1+                  ; A symbol named ‘1+’</w:t>
      </w:r>
    </w:p>
    <w:p w:rsidR="00A152A6" w:rsidRPr="00A152A6" w:rsidRDefault="00A152A6" w:rsidP="00A152A6">
      <w:pPr>
        <w:rPr>
          <w:rFonts w:ascii="Arial" w:eastAsia="宋体" w:hAnsi="Arial"/>
          <w:sz w:val="24"/>
        </w:rPr>
      </w:pPr>
      <w:r w:rsidRPr="00A152A6">
        <w:rPr>
          <w:rFonts w:ascii="Arial" w:eastAsia="宋体" w:hAnsi="Arial"/>
          <w:sz w:val="24"/>
        </w:rPr>
        <w:t xml:space="preserve">                         ;   (not ‘+1’, which is an integer).</w:t>
      </w:r>
    </w:p>
    <w:p w:rsidR="00A152A6" w:rsidRPr="00A152A6" w:rsidRDefault="00A152A6" w:rsidP="00A152A6">
      <w:pPr>
        <w:rPr>
          <w:rFonts w:ascii="Arial" w:eastAsia="宋体" w:hAnsi="Arial"/>
          <w:sz w:val="24"/>
        </w:rPr>
      </w:pPr>
      <w:r w:rsidRPr="00A152A6">
        <w:rPr>
          <w:rFonts w:ascii="Arial" w:eastAsia="宋体" w:hAnsi="Arial"/>
          <w:sz w:val="24"/>
        </w:rPr>
        <w:t xml:space="preserve">     \+1                 ; A symbol named ‘+1’</w:t>
      </w:r>
    </w:p>
    <w:p w:rsidR="00A152A6" w:rsidRPr="00A152A6" w:rsidRDefault="00A152A6" w:rsidP="00A152A6">
      <w:pPr>
        <w:rPr>
          <w:rFonts w:ascii="Arial" w:eastAsia="宋体" w:hAnsi="Arial"/>
          <w:sz w:val="24"/>
        </w:rPr>
      </w:pPr>
      <w:r w:rsidRPr="00A152A6">
        <w:rPr>
          <w:rFonts w:ascii="Arial" w:eastAsia="宋体" w:hAnsi="Arial"/>
          <w:sz w:val="24"/>
        </w:rPr>
        <w:t xml:space="preserve">                         ;   (not a very readable name).</w:t>
      </w:r>
    </w:p>
    <w:p w:rsidR="00A152A6" w:rsidRPr="00A152A6" w:rsidRDefault="00A152A6" w:rsidP="00A152A6">
      <w:pPr>
        <w:rPr>
          <w:rFonts w:ascii="Arial" w:eastAsia="宋体" w:hAnsi="Arial"/>
          <w:sz w:val="24"/>
        </w:rPr>
      </w:pPr>
      <w:r w:rsidRPr="00A152A6">
        <w:rPr>
          <w:rFonts w:ascii="Arial" w:eastAsia="宋体" w:hAnsi="Arial"/>
          <w:sz w:val="24"/>
        </w:rPr>
        <w:t xml:space="preserve">     \(*\ 1\ 2\)         ; A symbol named ‘(* 1 2)’ (a worse name).</w:t>
      </w:r>
    </w:p>
    <w:p w:rsidR="00A152A6" w:rsidRPr="00A152A6" w:rsidRDefault="00A152A6" w:rsidP="00A152A6">
      <w:pPr>
        <w:rPr>
          <w:rFonts w:ascii="Arial" w:eastAsia="宋体" w:hAnsi="Arial"/>
          <w:sz w:val="24"/>
        </w:rPr>
      </w:pPr>
      <w:r w:rsidRPr="00A152A6">
        <w:rPr>
          <w:rFonts w:ascii="Arial" w:eastAsia="宋体" w:hAnsi="Arial"/>
          <w:sz w:val="24"/>
        </w:rPr>
        <w:lastRenderedPageBreak/>
        <w:t xml:space="preserve">     </w:t>
      </w:r>
    </w:p>
    <w:p w:rsidR="00A152A6" w:rsidRPr="00A152A6" w:rsidRDefault="00A152A6" w:rsidP="00A152A6">
      <w:pPr>
        <w:rPr>
          <w:rFonts w:ascii="Arial" w:eastAsia="宋体" w:hAnsi="Arial"/>
          <w:sz w:val="24"/>
        </w:rPr>
      </w:pPr>
      <w:r w:rsidRPr="00A152A6">
        <w:rPr>
          <w:rFonts w:ascii="Arial" w:eastAsia="宋体" w:hAnsi="Arial"/>
          <w:sz w:val="24"/>
        </w:rPr>
        <w:t xml:space="preserve">     </w:t>
      </w:r>
    </w:p>
    <w:p w:rsidR="00A152A6" w:rsidRPr="00A152A6" w:rsidRDefault="00A152A6" w:rsidP="00A152A6">
      <w:pPr>
        <w:rPr>
          <w:rFonts w:ascii="Arial" w:eastAsia="宋体" w:hAnsi="Arial"/>
          <w:sz w:val="24"/>
        </w:rPr>
      </w:pPr>
      <w:r w:rsidRPr="00A152A6">
        <w:rPr>
          <w:rFonts w:ascii="Arial" w:eastAsia="宋体" w:hAnsi="Arial"/>
          <w:sz w:val="24"/>
        </w:rPr>
        <w:t xml:space="preserve">     +-*/_~!@$%^&amp;=:&lt;&gt;{}  ; A symbol named ‘+-*/_~!@$%^&amp;=:&lt;&gt;{}’.</w:t>
      </w:r>
    </w:p>
    <w:p w:rsidR="00A152A6" w:rsidRPr="00A152A6" w:rsidRDefault="00A152A6" w:rsidP="00A152A6">
      <w:pPr>
        <w:rPr>
          <w:rFonts w:ascii="Arial" w:eastAsia="宋体" w:hAnsi="Arial"/>
          <w:sz w:val="24"/>
        </w:rPr>
      </w:pPr>
      <w:r w:rsidRPr="00A152A6">
        <w:rPr>
          <w:rFonts w:ascii="Arial" w:eastAsia="宋体" w:hAnsi="Arial"/>
          <w:sz w:val="24"/>
        </w:rPr>
        <w:t xml:space="preserve">                         ;   These characters need not be escaped.</w:t>
      </w:r>
    </w:p>
    <w:p w:rsidR="00A152A6" w:rsidRDefault="00A152A6" w:rsidP="00B41E5D">
      <w:pPr>
        <w:ind w:firstLine="420"/>
        <w:rPr>
          <w:rFonts w:ascii="Arial" w:eastAsia="宋体" w:hAnsi="Arial"/>
          <w:sz w:val="24"/>
        </w:rPr>
      </w:pPr>
      <w:bookmarkStart w:id="132" w:name="OLE_LINK135"/>
      <w:bookmarkStart w:id="133" w:name="OLE_LINK136"/>
      <w:r w:rsidRPr="00A152A6">
        <w:rPr>
          <w:rFonts w:ascii="Arial" w:eastAsia="宋体" w:hAnsi="Arial"/>
          <w:sz w:val="24"/>
        </w:rPr>
        <w:t>Normally the Lisp reader interns all symbols</w:t>
      </w:r>
      <w:bookmarkEnd w:id="132"/>
      <w:bookmarkEnd w:id="133"/>
      <w:r w:rsidRPr="00A152A6">
        <w:rPr>
          <w:rFonts w:ascii="Arial" w:eastAsia="宋体" w:hAnsi="Arial"/>
          <w:sz w:val="24"/>
        </w:rPr>
        <w:t xml:space="preserve"> </w:t>
      </w:r>
      <w:r w:rsidRPr="003D4157">
        <w:rPr>
          <w:rFonts w:ascii="Arial" w:eastAsia="宋体" w:hAnsi="Arial"/>
          <w:color w:val="FF0000"/>
          <w:sz w:val="24"/>
        </w:rPr>
        <w:t>(see Creating Symbols).</w:t>
      </w:r>
      <w:r w:rsidRPr="00A152A6">
        <w:rPr>
          <w:rFonts w:ascii="Arial" w:eastAsia="宋体" w:hAnsi="Arial"/>
          <w:sz w:val="24"/>
        </w:rPr>
        <w:t xml:space="preserve"> To prevent interning, you can write ‘#:’ before the name of the symbol.</w:t>
      </w:r>
    </w:p>
    <w:p w:rsidR="00A152A6" w:rsidRDefault="003D4157" w:rsidP="00B41E5D">
      <w:pPr>
        <w:ind w:firstLine="420"/>
        <w:rPr>
          <w:rFonts w:ascii="Arial" w:eastAsia="宋体" w:hAnsi="Arial"/>
          <w:sz w:val="24"/>
        </w:rPr>
      </w:pPr>
      <w:r>
        <w:rPr>
          <w:rFonts w:ascii="Arial" w:eastAsia="宋体" w:hAnsi="Arial" w:hint="eastAsia"/>
          <w:sz w:val="24"/>
        </w:rPr>
        <w:t>正常情况下</w:t>
      </w:r>
      <w:r>
        <w:rPr>
          <w:rFonts w:ascii="Arial" w:eastAsia="宋体" w:hAnsi="Arial" w:hint="eastAsia"/>
          <w:sz w:val="24"/>
        </w:rPr>
        <w:t>lisp</w:t>
      </w:r>
      <w:r>
        <w:rPr>
          <w:rFonts w:ascii="Arial" w:eastAsia="宋体" w:hAnsi="Arial" w:hint="eastAsia"/>
          <w:sz w:val="24"/>
        </w:rPr>
        <w:t>读取器</w:t>
      </w:r>
      <w:r>
        <w:rPr>
          <w:rFonts w:ascii="Arial" w:eastAsia="宋体" w:hAnsi="Arial" w:hint="eastAsia"/>
          <w:sz w:val="24"/>
        </w:rPr>
        <w:t>intern</w:t>
      </w:r>
      <w:r>
        <w:rPr>
          <w:rFonts w:ascii="Arial" w:eastAsia="宋体" w:hAnsi="Arial" w:hint="eastAsia"/>
          <w:sz w:val="24"/>
        </w:rPr>
        <w:t>所有的符号。在符号名字之前加上‘</w:t>
      </w:r>
      <w:r>
        <w:rPr>
          <w:rFonts w:ascii="Arial" w:eastAsia="宋体" w:hAnsi="Arial" w:hint="eastAsia"/>
          <w:sz w:val="24"/>
        </w:rPr>
        <w:t>#</w:t>
      </w:r>
      <w:r>
        <w:rPr>
          <w:rFonts w:ascii="Arial" w:eastAsia="宋体" w:hAnsi="Arial" w:hint="eastAsia"/>
          <w:sz w:val="24"/>
        </w:rPr>
        <w:t>’可以阻止</w:t>
      </w:r>
      <w:r>
        <w:rPr>
          <w:rFonts w:ascii="Arial" w:eastAsia="宋体" w:hAnsi="Arial" w:hint="eastAsia"/>
          <w:sz w:val="24"/>
        </w:rPr>
        <w:t>intern</w:t>
      </w:r>
      <w:r>
        <w:rPr>
          <w:rFonts w:ascii="Arial" w:eastAsia="宋体" w:hAnsi="Arial" w:hint="eastAsia"/>
          <w:sz w:val="24"/>
        </w:rPr>
        <w:t>。</w:t>
      </w:r>
    </w:p>
    <w:p w:rsidR="00A152A6" w:rsidRDefault="00A152A6" w:rsidP="00A152A6">
      <w:pPr>
        <w:rPr>
          <w:rFonts w:ascii="Arial" w:eastAsia="宋体" w:hAnsi="Arial"/>
          <w:sz w:val="24"/>
        </w:rPr>
      </w:pPr>
    </w:p>
    <w:p w:rsidR="00A152A6" w:rsidRDefault="00A152A6" w:rsidP="00A152A6">
      <w:pPr>
        <w:rPr>
          <w:rFonts w:ascii="Arial" w:eastAsia="宋体" w:hAnsi="Arial"/>
          <w:sz w:val="24"/>
        </w:rPr>
      </w:pPr>
      <w:r w:rsidRPr="00A152A6">
        <w:rPr>
          <w:rFonts w:ascii="Arial" w:eastAsia="宋体" w:hAnsi="Arial"/>
          <w:sz w:val="24"/>
        </w:rPr>
        <w:t>2.3.5 Sequence Types</w:t>
      </w:r>
    </w:p>
    <w:p w:rsidR="00066471" w:rsidRPr="00A152A6" w:rsidRDefault="00066471" w:rsidP="00A152A6">
      <w:pPr>
        <w:rPr>
          <w:rFonts w:ascii="Arial" w:eastAsia="宋体" w:hAnsi="Arial"/>
          <w:sz w:val="24"/>
        </w:rPr>
      </w:pPr>
      <w:r>
        <w:rPr>
          <w:rFonts w:ascii="Arial" w:eastAsia="宋体" w:hAnsi="Arial" w:hint="eastAsia"/>
          <w:sz w:val="24"/>
        </w:rPr>
        <w:tab/>
      </w:r>
      <w:r>
        <w:rPr>
          <w:rFonts w:ascii="Arial" w:eastAsia="宋体" w:hAnsi="Arial" w:hint="eastAsia"/>
          <w:sz w:val="24"/>
        </w:rPr>
        <w:t>序列类型</w:t>
      </w:r>
    </w:p>
    <w:p w:rsidR="00A152A6" w:rsidRPr="00A152A6" w:rsidRDefault="00A152A6" w:rsidP="00B41E5D">
      <w:pPr>
        <w:ind w:firstLine="420"/>
        <w:rPr>
          <w:rFonts w:ascii="Arial" w:eastAsia="宋体" w:hAnsi="Arial"/>
          <w:sz w:val="24"/>
        </w:rPr>
      </w:pPr>
      <w:r w:rsidRPr="00A152A6">
        <w:rPr>
          <w:rFonts w:ascii="Arial" w:eastAsia="宋体" w:hAnsi="Arial"/>
          <w:sz w:val="24"/>
        </w:rPr>
        <w:t>A sequence is a Lisp object that represents an ordered set of elements. There are two kinds of sequence in Emacs Lisp, lists and arrays. Thus, an object of type list or of type array is also considered a sequence.</w:t>
      </w:r>
    </w:p>
    <w:p w:rsidR="004B022F" w:rsidRPr="00066471" w:rsidRDefault="004B022F" w:rsidP="004B022F">
      <w:pPr>
        <w:ind w:firstLine="420"/>
        <w:rPr>
          <w:rFonts w:ascii="Arial" w:eastAsia="宋体" w:hAnsi="Arial"/>
          <w:sz w:val="24"/>
        </w:rPr>
      </w:pPr>
      <w:r w:rsidRPr="00066471">
        <w:rPr>
          <w:rFonts w:ascii="Arial" w:eastAsia="宋体" w:hAnsi="Arial" w:hint="eastAsia"/>
          <w:sz w:val="24"/>
        </w:rPr>
        <w:t>序列是一个代表有序元素集的对</w:t>
      </w:r>
      <w:r w:rsidR="009F6C79">
        <w:rPr>
          <w:rFonts w:ascii="Arial" w:eastAsia="宋体" w:hAnsi="Arial" w:hint="eastAsia"/>
          <w:sz w:val="24"/>
        </w:rPr>
        <w:t>像</w:t>
      </w:r>
      <w:r w:rsidRPr="00066471">
        <w:rPr>
          <w:rFonts w:ascii="Arial" w:eastAsia="宋体" w:hAnsi="Arial" w:hint="eastAsia"/>
          <w:sz w:val="24"/>
        </w:rPr>
        <w:t>。在</w:t>
      </w:r>
      <w:r w:rsidRPr="00066471">
        <w:rPr>
          <w:rFonts w:ascii="Arial" w:eastAsia="宋体" w:hAnsi="Arial" w:hint="eastAsia"/>
          <w:sz w:val="24"/>
        </w:rPr>
        <w:t>Emacs Lisp</w:t>
      </w:r>
      <w:r w:rsidRPr="00066471">
        <w:rPr>
          <w:rFonts w:ascii="Arial" w:eastAsia="宋体" w:hAnsi="Arial" w:hint="eastAsia"/>
          <w:sz w:val="24"/>
        </w:rPr>
        <w:t>中，有两类序列，即表和数组。因此，表对</w:t>
      </w:r>
      <w:r w:rsidR="009F6C79">
        <w:rPr>
          <w:rFonts w:ascii="Arial" w:eastAsia="宋体" w:hAnsi="Arial" w:hint="eastAsia"/>
          <w:sz w:val="24"/>
        </w:rPr>
        <w:t>像</w:t>
      </w:r>
      <w:r w:rsidRPr="00066471">
        <w:rPr>
          <w:rFonts w:ascii="Arial" w:eastAsia="宋体" w:hAnsi="Arial" w:hint="eastAsia"/>
          <w:sz w:val="24"/>
        </w:rPr>
        <w:t>或者数组对</w:t>
      </w:r>
      <w:r w:rsidR="009F6C79">
        <w:rPr>
          <w:rFonts w:ascii="Arial" w:eastAsia="宋体" w:hAnsi="Arial" w:hint="eastAsia"/>
          <w:sz w:val="24"/>
        </w:rPr>
        <w:t>像</w:t>
      </w:r>
      <w:r w:rsidRPr="00066471">
        <w:rPr>
          <w:rFonts w:ascii="Arial" w:eastAsia="宋体" w:hAnsi="Arial" w:hint="eastAsia"/>
          <w:sz w:val="24"/>
        </w:rPr>
        <w:t>都可以认为是序列。</w:t>
      </w:r>
    </w:p>
    <w:p w:rsidR="00A152A6" w:rsidRPr="00A152A6" w:rsidRDefault="00A152A6" w:rsidP="00B41E5D">
      <w:pPr>
        <w:ind w:firstLine="420"/>
        <w:rPr>
          <w:rFonts w:ascii="Arial" w:eastAsia="宋体" w:hAnsi="Arial"/>
          <w:sz w:val="24"/>
        </w:rPr>
      </w:pPr>
    </w:p>
    <w:p w:rsidR="00066471" w:rsidRPr="004B022F" w:rsidRDefault="00A152A6" w:rsidP="004B022F">
      <w:pPr>
        <w:ind w:firstLine="420"/>
        <w:rPr>
          <w:rFonts w:ascii="Arial" w:eastAsia="宋体" w:hAnsi="Arial"/>
          <w:sz w:val="24"/>
        </w:rPr>
      </w:pPr>
      <w:r w:rsidRPr="00A152A6">
        <w:rPr>
          <w:rFonts w:ascii="Arial" w:eastAsia="宋体" w:hAnsi="Arial"/>
          <w:sz w:val="24"/>
        </w:rPr>
        <w:t>Arrays are further subdivided into strings, vectors, char-tables and bool-vectors. Vectors can hold elements of any type, but string elements must be characters, and bool-vector elements must be t or nil. Char-tables are like vectors except that they are indexed by any valid character code. The characters in a string can have text properties like characters in a buffer (see Text Properties), but vectors do not support text properties, even when their el</w:t>
      </w:r>
      <w:r w:rsidR="004B022F">
        <w:rPr>
          <w:rFonts w:ascii="Arial" w:eastAsia="宋体" w:hAnsi="Arial"/>
          <w:sz w:val="24"/>
        </w:rPr>
        <w:t>ements happen to be characters.</w:t>
      </w:r>
    </w:p>
    <w:p w:rsidR="00066471" w:rsidRPr="00066471" w:rsidRDefault="00066471" w:rsidP="00066471">
      <w:pPr>
        <w:ind w:firstLine="420"/>
        <w:rPr>
          <w:rFonts w:ascii="Arial" w:eastAsia="宋体" w:hAnsi="Arial"/>
          <w:sz w:val="24"/>
        </w:rPr>
      </w:pPr>
      <w:r w:rsidRPr="00066471">
        <w:rPr>
          <w:rFonts w:ascii="Arial" w:eastAsia="宋体" w:hAnsi="Arial" w:hint="eastAsia"/>
          <w:sz w:val="24"/>
        </w:rPr>
        <w:t>数组可以继续被细分为字符串、容器、字符表以及布尔容器。容器可以存储任何类型的元素，但字符串必须存储字符，而布尔容器的元素则只能是</w:t>
      </w:r>
      <w:r w:rsidRPr="00066471">
        <w:rPr>
          <w:rFonts w:ascii="Arial" w:eastAsia="宋体" w:hAnsi="Arial" w:hint="eastAsia"/>
          <w:sz w:val="24"/>
        </w:rPr>
        <w:t xml:space="preserve">t </w:t>
      </w:r>
      <w:r w:rsidRPr="00066471">
        <w:rPr>
          <w:rFonts w:ascii="Arial" w:eastAsia="宋体" w:hAnsi="Arial" w:hint="eastAsia"/>
          <w:sz w:val="24"/>
        </w:rPr>
        <w:t>或</w:t>
      </w:r>
      <w:r w:rsidRPr="00066471">
        <w:rPr>
          <w:rFonts w:ascii="Arial" w:eastAsia="宋体" w:hAnsi="Arial" w:hint="eastAsia"/>
          <w:sz w:val="24"/>
        </w:rPr>
        <w:t>nil</w:t>
      </w:r>
      <w:r w:rsidR="004B022F">
        <w:rPr>
          <w:rFonts w:ascii="Arial" w:eastAsia="宋体" w:hAnsi="Arial" w:hint="eastAsia"/>
          <w:sz w:val="24"/>
        </w:rPr>
        <w:t>。字符表除了它被任意有效字符索引的特性外，很像</w:t>
      </w:r>
      <w:r w:rsidRPr="00066471">
        <w:rPr>
          <w:rFonts w:ascii="Arial" w:eastAsia="宋体" w:hAnsi="Arial" w:hint="eastAsia"/>
          <w:sz w:val="24"/>
        </w:rPr>
        <w:t>容器。字符串里的字符们可以像缓冲区里的字符一样，具有文本属性。（请参考</w:t>
      </w:r>
      <w:r w:rsidRPr="00066471">
        <w:rPr>
          <w:rFonts w:ascii="Arial" w:eastAsia="宋体" w:hAnsi="Arial" w:hint="eastAsia"/>
          <w:sz w:val="24"/>
        </w:rPr>
        <w:t>see Text Properties</w:t>
      </w:r>
      <w:r w:rsidRPr="00066471">
        <w:rPr>
          <w:rFonts w:ascii="Arial" w:eastAsia="宋体" w:hAnsi="Arial" w:hint="eastAsia"/>
          <w:sz w:val="24"/>
        </w:rPr>
        <w:t>），</w:t>
      </w:r>
      <w:r w:rsidRPr="00066471">
        <w:rPr>
          <w:rFonts w:ascii="Arial" w:eastAsia="宋体" w:hAnsi="Arial" w:hint="eastAsia"/>
          <w:sz w:val="24"/>
        </w:rPr>
        <w:t xml:space="preserve"> </w:t>
      </w:r>
      <w:r w:rsidRPr="00066471">
        <w:rPr>
          <w:rFonts w:ascii="Arial" w:eastAsia="宋体" w:hAnsi="Arial" w:hint="eastAsia"/>
          <w:sz w:val="24"/>
        </w:rPr>
        <w:t>但容器即使其元素</w:t>
      </w:r>
      <w:r w:rsidR="00852976">
        <w:rPr>
          <w:rFonts w:ascii="Arial" w:eastAsia="宋体" w:hAnsi="Arial" w:hint="eastAsia"/>
          <w:sz w:val="24"/>
        </w:rPr>
        <w:t>碰巧</w:t>
      </w:r>
      <w:r w:rsidRPr="00066471">
        <w:rPr>
          <w:rFonts w:ascii="Arial" w:eastAsia="宋体" w:hAnsi="Arial" w:hint="eastAsia"/>
          <w:sz w:val="24"/>
        </w:rPr>
        <w:t>是字符，也并不支持文本属性。</w:t>
      </w:r>
    </w:p>
    <w:p w:rsidR="00066471" w:rsidRPr="00066471" w:rsidRDefault="00066471" w:rsidP="00066471">
      <w:pPr>
        <w:ind w:firstLine="420"/>
        <w:rPr>
          <w:rFonts w:ascii="Arial" w:eastAsia="宋体" w:hAnsi="Arial"/>
          <w:sz w:val="24"/>
        </w:rPr>
      </w:pPr>
    </w:p>
    <w:p w:rsidR="00A152A6" w:rsidRPr="00A152A6" w:rsidRDefault="00A152A6" w:rsidP="00B41E5D">
      <w:pPr>
        <w:ind w:firstLine="420"/>
        <w:rPr>
          <w:rFonts w:ascii="Arial" w:eastAsia="宋体" w:hAnsi="Arial"/>
          <w:sz w:val="24"/>
        </w:rPr>
      </w:pPr>
      <w:r w:rsidRPr="00A152A6">
        <w:rPr>
          <w:rFonts w:ascii="Arial" w:eastAsia="宋体" w:hAnsi="Arial"/>
          <w:sz w:val="24"/>
        </w:rPr>
        <w:t xml:space="preserve">Lists, strings and the other array types are different, but they have important similarities. For example, all have a length l, and all have elements which can be indexed from zero to l minus one. Several functions, called sequence functions, accept any kind of sequence. For example, the function elt can be used to extract an element of a sequence, given its index. See </w:t>
      </w:r>
      <w:r w:rsidRPr="00852976">
        <w:rPr>
          <w:rFonts w:ascii="Arial" w:eastAsia="宋体" w:hAnsi="Arial"/>
          <w:color w:val="FF0000"/>
          <w:sz w:val="24"/>
        </w:rPr>
        <w:t>Sequences Arrays Vectors.</w:t>
      </w:r>
    </w:p>
    <w:p w:rsidR="00852976" w:rsidRPr="00852976" w:rsidRDefault="00852976" w:rsidP="00852976">
      <w:pPr>
        <w:ind w:firstLine="420"/>
        <w:rPr>
          <w:rFonts w:ascii="Arial" w:eastAsia="宋体" w:hAnsi="Arial"/>
          <w:sz w:val="24"/>
        </w:rPr>
      </w:pPr>
      <w:r w:rsidRPr="00852976">
        <w:rPr>
          <w:rFonts w:ascii="Arial" w:eastAsia="宋体" w:hAnsi="Arial" w:hint="eastAsia"/>
          <w:sz w:val="24"/>
        </w:rPr>
        <w:t>表、字符串以及其他的数组类型是不同的，但它们却具有一些</w:t>
      </w:r>
      <w:r>
        <w:rPr>
          <w:rFonts w:ascii="Arial" w:eastAsia="宋体" w:hAnsi="Arial" w:hint="eastAsia"/>
          <w:sz w:val="24"/>
        </w:rPr>
        <w:t>重要的</w:t>
      </w:r>
      <w:r w:rsidRPr="00852976">
        <w:rPr>
          <w:rFonts w:ascii="Arial" w:eastAsia="宋体" w:hAnsi="Arial" w:hint="eastAsia"/>
          <w:sz w:val="24"/>
        </w:rPr>
        <w:t>相似性。例如，都有一个长度</w:t>
      </w:r>
      <w:r w:rsidRPr="00852976">
        <w:rPr>
          <w:rFonts w:ascii="Arial" w:eastAsia="宋体" w:hAnsi="Arial" w:hint="eastAsia"/>
          <w:sz w:val="24"/>
        </w:rPr>
        <w:t>l</w:t>
      </w:r>
      <w:r w:rsidRPr="00852976">
        <w:rPr>
          <w:rFonts w:ascii="Arial" w:eastAsia="宋体" w:hAnsi="Arial" w:hint="eastAsia"/>
          <w:sz w:val="24"/>
        </w:rPr>
        <w:t>，并且其元素可以以</w:t>
      </w:r>
      <w:r w:rsidRPr="00852976">
        <w:rPr>
          <w:rFonts w:ascii="Arial" w:eastAsia="宋体" w:hAnsi="Arial" w:hint="eastAsia"/>
          <w:sz w:val="24"/>
        </w:rPr>
        <w:t>0</w:t>
      </w:r>
      <w:r w:rsidRPr="00852976">
        <w:rPr>
          <w:rFonts w:ascii="Arial" w:eastAsia="宋体" w:hAnsi="Arial" w:hint="eastAsia"/>
          <w:sz w:val="24"/>
        </w:rPr>
        <w:t>到</w:t>
      </w:r>
      <w:r w:rsidRPr="00852976">
        <w:rPr>
          <w:rFonts w:ascii="Arial" w:eastAsia="宋体" w:hAnsi="Arial" w:hint="eastAsia"/>
          <w:sz w:val="24"/>
        </w:rPr>
        <w:t>l</w:t>
      </w:r>
      <w:r w:rsidRPr="00852976">
        <w:rPr>
          <w:rFonts w:ascii="Arial" w:eastAsia="宋体" w:hAnsi="Arial" w:hint="eastAsia"/>
          <w:sz w:val="24"/>
        </w:rPr>
        <w:t>减一的的数值去索引。某些被称为</w:t>
      </w:r>
      <w:r w:rsidRPr="00852976">
        <w:rPr>
          <w:rFonts w:ascii="Arial" w:eastAsia="宋体" w:hAnsi="Arial" w:hint="eastAsia"/>
          <w:sz w:val="24"/>
        </w:rPr>
        <w:t xml:space="preserve"> </w:t>
      </w:r>
      <w:r>
        <w:rPr>
          <w:rFonts w:ascii="Arial" w:eastAsia="宋体" w:hAnsi="Arial" w:hint="eastAsia"/>
          <w:sz w:val="24"/>
        </w:rPr>
        <w:t>序列函数，可以接受任何</w:t>
      </w:r>
      <w:r w:rsidRPr="00852976">
        <w:rPr>
          <w:rFonts w:ascii="Arial" w:eastAsia="宋体" w:hAnsi="Arial" w:hint="eastAsia"/>
          <w:sz w:val="24"/>
        </w:rPr>
        <w:t>序列。例如，函数</w:t>
      </w:r>
      <w:r w:rsidRPr="00852976">
        <w:rPr>
          <w:rFonts w:ascii="Arial" w:eastAsia="宋体" w:hAnsi="Arial" w:hint="eastAsia"/>
          <w:sz w:val="24"/>
        </w:rPr>
        <w:t>elt</w:t>
      </w:r>
      <w:r w:rsidRPr="00852976">
        <w:rPr>
          <w:rFonts w:ascii="Arial" w:eastAsia="宋体" w:hAnsi="Arial" w:hint="eastAsia"/>
          <w:sz w:val="24"/>
        </w:rPr>
        <w:t>可以通过指定一个索引获取序列中的一个元素。（请参考</w:t>
      </w:r>
      <w:r w:rsidRPr="00852976">
        <w:rPr>
          <w:rFonts w:ascii="Arial" w:eastAsia="宋体" w:hAnsi="Arial" w:hint="eastAsia"/>
          <w:sz w:val="24"/>
        </w:rPr>
        <w:t>See Sequences Arrays Vectors.</w:t>
      </w:r>
      <w:r w:rsidRPr="00852976">
        <w:rPr>
          <w:rFonts w:ascii="Arial" w:eastAsia="宋体" w:hAnsi="Arial" w:hint="eastAsia"/>
          <w:sz w:val="24"/>
        </w:rPr>
        <w:t>）</w:t>
      </w:r>
    </w:p>
    <w:p w:rsidR="00852976" w:rsidRPr="00852976" w:rsidRDefault="00852976" w:rsidP="00852976">
      <w:pPr>
        <w:ind w:firstLine="420"/>
        <w:rPr>
          <w:rFonts w:ascii="Arial" w:eastAsia="宋体" w:hAnsi="Arial"/>
          <w:sz w:val="24"/>
        </w:rPr>
      </w:pPr>
    </w:p>
    <w:p w:rsidR="00507FC6" w:rsidRDefault="00A152A6" w:rsidP="00507FC6">
      <w:pPr>
        <w:ind w:firstLine="420"/>
        <w:rPr>
          <w:rFonts w:ascii="Arial" w:eastAsia="宋体" w:hAnsi="Arial"/>
          <w:sz w:val="24"/>
        </w:rPr>
      </w:pPr>
      <w:r w:rsidRPr="00A152A6">
        <w:rPr>
          <w:rFonts w:ascii="Arial" w:eastAsia="宋体" w:hAnsi="Arial"/>
          <w:sz w:val="24"/>
        </w:rPr>
        <w:t xml:space="preserve">It is generally impossible to read the same sequence twice, since sequences are always created anew upon reading. If you read the read syntax for a sequence twice, you get two sequences with equal contents. There is one </w:t>
      </w:r>
      <w:r w:rsidRPr="00A152A6">
        <w:rPr>
          <w:rFonts w:ascii="Arial" w:eastAsia="宋体" w:hAnsi="Arial"/>
          <w:sz w:val="24"/>
        </w:rPr>
        <w:lastRenderedPageBreak/>
        <w:t>exception: the empty list () always stands for the same object, nil.</w:t>
      </w:r>
    </w:p>
    <w:p w:rsidR="00852976" w:rsidRPr="00852976" w:rsidRDefault="00852976" w:rsidP="00852976">
      <w:pPr>
        <w:ind w:firstLine="420"/>
        <w:rPr>
          <w:rFonts w:ascii="Arial" w:eastAsia="宋体" w:hAnsi="Arial"/>
          <w:sz w:val="24"/>
        </w:rPr>
      </w:pPr>
      <w:r w:rsidRPr="00852976">
        <w:rPr>
          <w:rFonts w:ascii="Arial" w:eastAsia="宋体" w:hAnsi="Arial" w:hint="eastAsia"/>
          <w:sz w:val="24"/>
        </w:rPr>
        <w:t>因为序列总是在读取时被</w:t>
      </w:r>
      <w:r>
        <w:rPr>
          <w:rFonts w:ascii="Arial" w:eastAsia="宋体" w:hAnsi="Arial" w:hint="eastAsia"/>
          <w:sz w:val="24"/>
        </w:rPr>
        <w:t>重新</w:t>
      </w:r>
      <w:r w:rsidRPr="00852976">
        <w:rPr>
          <w:rFonts w:ascii="Arial" w:eastAsia="宋体" w:hAnsi="Arial" w:hint="eastAsia"/>
          <w:sz w:val="24"/>
        </w:rPr>
        <w:t>创建，因此通常不可能将同一个序列读取两次，如果你对序列的读取语法读取了两次，你将得到两个具有相同内容的序列（译注：这句话强调的应当是</w:t>
      </w:r>
      <w:r w:rsidRPr="00852976">
        <w:rPr>
          <w:rFonts w:ascii="Arial" w:eastAsia="宋体" w:hAnsi="Arial" w:hint="eastAsia"/>
          <w:sz w:val="24"/>
        </w:rPr>
        <w:t xml:space="preserve"> </w:t>
      </w:r>
      <w:r w:rsidRPr="00852976">
        <w:rPr>
          <w:rFonts w:ascii="Arial" w:eastAsia="宋体" w:hAnsi="Arial" w:hint="eastAsia"/>
          <w:sz w:val="24"/>
        </w:rPr>
        <w:t>将产生两个相同内容但不同的序列对</w:t>
      </w:r>
      <w:r w:rsidR="009F6C79">
        <w:rPr>
          <w:rFonts w:ascii="Arial" w:eastAsia="宋体" w:hAnsi="Arial" w:hint="eastAsia"/>
          <w:sz w:val="24"/>
        </w:rPr>
        <w:t>像</w:t>
      </w:r>
      <w:r w:rsidRPr="00852976">
        <w:rPr>
          <w:rFonts w:ascii="Arial" w:eastAsia="宋体" w:hAnsi="Arial" w:hint="eastAsia"/>
          <w:sz w:val="24"/>
        </w:rPr>
        <w:t>），但有一个</w:t>
      </w:r>
      <w:r w:rsidR="004C6458">
        <w:rPr>
          <w:rFonts w:ascii="Arial" w:eastAsia="宋体" w:hAnsi="Arial" w:hint="eastAsia"/>
          <w:sz w:val="24"/>
        </w:rPr>
        <w:t>例外</w:t>
      </w:r>
      <w:r w:rsidRPr="00852976">
        <w:rPr>
          <w:rFonts w:ascii="Arial" w:eastAsia="宋体" w:hAnsi="Arial" w:hint="eastAsia"/>
          <w:sz w:val="24"/>
        </w:rPr>
        <w:t>，空表</w:t>
      </w:r>
      <w:r w:rsidRPr="00852976">
        <w:rPr>
          <w:rFonts w:ascii="Arial" w:eastAsia="宋体" w:hAnsi="Arial" w:hint="eastAsia"/>
          <w:sz w:val="24"/>
        </w:rPr>
        <w:t>()</w:t>
      </w:r>
      <w:r w:rsidRPr="00852976">
        <w:rPr>
          <w:rFonts w:ascii="Arial" w:eastAsia="宋体" w:hAnsi="Arial" w:hint="eastAsia"/>
          <w:sz w:val="24"/>
        </w:rPr>
        <w:t>总是代表相同的对</w:t>
      </w:r>
      <w:r w:rsidR="009F6C79">
        <w:rPr>
          <w:rFonts w:ascii="Arial" w:eastAsia="宋体" w:hAnsi="Arial" w:hint="eastAsia"/>
          <w:sz w:val="24"/>
        </w:rPr>
        <w:t>像</w:t>
      </w:r>
      <w:r w:rsidRPr="00852976">
        <w:rPr>
          <w:rFonts w:ascii="Arial" w:eastAsia="宋体" w:hAnsi="Arial" w:hint="eastAsia"/>
          <w:sz w:val="24"/>
        </w:rPr>
        <w:t>，即</w:t>
      </w:r>
      <w:r w:rsidRPr="00852976">
        <w:rPr>
          <w:rFonts w:ascii="Arial" w:eastAsia="宋体" w:hAnsi="Arial" w:hint="eastAsia"/>
          <w:sz w:val="24"/>
        </w:rPr>
        <w:t>nil</w:t>
      </w:r>
      <w:r w:rsidRPr="00852976">
        <w:rPr>
          <w:rFonts w:ascii="Arial" w:eastAsia="宋体" w:hAnsi="Arial" w:hint="eastAsia"/>
          <w:sz w:val="24"/>
        </w:rPr>
        <w:t>。</w:t>
      </w:r>
    </w:p>
    <w:p w:rsidR="00066471" w:rsidRDefault="00066471" w:rsidP="00507FC6">
      <w:pPr>
        <w:rPr>
          <w:rFonts w:ascii="Arial" w:eastAsia="宋体" w:hAnsi="Arial"/>
          <w:sz w:val="24"/>
        </w:rPr>
      </w:pPr>
    </w:p>
    <w:p w:rsidR="00507FC6" w:rsidRDefault="00507FC6" w:rsidP="00507FC6">
      <w:pPr>
        <w:rPr>
          <w:rFonts w:ascii="Arial" w:eastAsia="宋体" w:hAnsi="Arial"/>
          <w:sz w:val="24"/>
        </w:rPr>
      </w:pPr>
      <w:r w:rsidRPr="00507FC6">
        <w:rPr>
          <w:rFonts w:ascii="Arial" w:eastAsia="宋体" w:hAnsi="Arial"/>
          <w:sz w:val="24"/>
        </w:rPr>
        <w:t>2.3.6 Cons Cell and List Types</w:t>
      </w:r>
    </w:p>
    <w:p w:rsidR="004C6458" w:rsidRDefault="004C6458" w:rsidP="00507FC6">
      <w:pPr>
        <w:rPr>
          <w:rFonts w:ascii="Arial" w:eastAsia="宋体" w:hAnsi="Arial"/>
          <w:sz w:val="24"/>
        </w:rPr>
      </w:pPr>
      <w:r>
        <w:rPr>
          <w:rFonts w:ascii="Arial" w:eastAsia="宋体" w:hAnsi="Arial" w:hint="eastAsia"/>
          <w:sz w:val="24"/>
        </w:rPr>
        <w:tab/>
      </w:r>
      <w:r w:rsidRPr="004C6458">
        <w:rPr>
          <w:rFonts w:ascii="Arial" w:eastAsia="宋体" w:hAnsi="Arial" w:hint="eastAsia"/>
          <w:sz w:val="24"/>
        </w:rPr>
        <w:t>Cons Cell</w:t>
      </w:r>
      <w:r w:rsidRPr="004C6458">
        <w:rPr>
          <w:rFonts w:ascii="Arial" w:eastAsia="宋体" w:hAnsi="Arial" w:hint="eastAsia"/>
          <w:sz w:val="24"/>
        </w:rPr>
        <w:t>和表类型</w:t>
      </w:r>
    </w:p>
    <w:p w:rsidR="00490ECA" w:rsidRPr="00507FC6" w:rsidRDefault="00490ECA" w:rsidP="00507FC6">
      <w:pPr>
        <w:rPr>
          <w:rFonts w:ascii="Arial" w:eastAsia="宋体" w:hAnsi="Arial"/>
          <w:sz w:val="24"/>
        </w:rPr>
      </w:pPr>
    </w:p>
    <w:p w:rsidR="00507FC6" w:rsidRPr="00507FC6" w:rsidRDefault="00507FC6" w:rsidP="00507FC6">
      <w:pPr>
        <w:ind w:firstLine="420"/>
        <w:rPr>
          <w:rFonts w:ascii="Arial" w:eastAsia="宋体" w:hAnsi="Arial"/>
          <w:sz w:val="24"/>
        </w:rPr>
      </w:pPr>
      <w:r w:rsidRPr="00507FC6">
        <w:rPr>
          <w:rFonts w:ascii="Arial" w:eastAsia="宋体" w:hAnsi="Arial"/>
          <w:sz w:val="24"/>
        </w:rPr>
        <w:t>A cons cell is an object that consists of two slots, called the car slot and the cdr slot. Each slot can hold or refer to any Lisp object. We also say that “the car of this cons cell is” whatever object its car slot currently holds, and likewise for the cdr.</w:t>
      </w:r>
    </w:p>
    <w:p w:rsidR="00507FC6" w:rsidRDefault="00317E2C" w:rsidP="00507FC6">
      <w:pPr>
        <w:ind w:firstLine="420"/>
        <w:rPr>
          <w:rFonts w:ascii="Arial" w:eastAsia="宋体" w:hAnsi="Arial"/>
          <w:sz w:val="24"/>
        </w:rPr>
      </w:pPr>
      <w:r w:rsidRPr="004C6458">
        <w:rPr>
          <w:rFonts w:ascii="Arial" w:eastAsia="宋体" w:hAnsi="Arial" w:hint="eastAsia"/>
          <w:sz w:val="24"/>
        </w:rPr>
        <w:t>cons cell</w:t>
      </w:r>
      <w:r w:rsidRPr="004C6458">
        <w:rPr>
          <w:rFonts w:ascii="Arial" w:eastAsia="宋体" w:hAnsi="Arial" w:hint="eastAsia"/>
          <w:sz w:val="24"/>
        </w:rPr>
        <w:t>是一个具有两个槽的对</w:t>
      </w:r>
      <w:r w:rsidR="009F6C79">
        <w:rPr>
          <w:rFonts w:ascii="Arial" w:eastAsia="宋体" w:hAnsi="Arial" w:hint="eastAsia"/>
          <w:sz w:val="24"/>
        </w:rPr>
        <w:t>像</w:t>
      </w:r>
      <w:r w:rsidRPr="004C6458">
        <w:rPr>
          <w:rFonts w:ascii="Arial" w:eastAsia="宋体" w:hAnsi="Arial" w:hint="eastAsia"/>
          <w:sz w:val="24"/>
        </w:rPr>
        <w:t>，分别称为</w:t>
      </w:r>
      <w:r w:rsidRPr="004C6458">
        <w:rPr>
          <w:rFonts w:ascii="Arial" w:eastAsia="宋体" w:hAnsi="Arial" w:hint="eastAsia"/>
          <w:sz w:val="24"/>
        </w:rPr>
        <w:t>car</w:t>
      </w:r>
      <w:r w:rsidRPr="004C6458">
        <w:rPr>
          <w:rFonts w:ascii="Arial" w:eastAsia="宋体" w:hAnsi="Arial" w:hint="eastAsia"/>
          <w:sz w:val="24"/>
        </w:rPr>
        <w:t>槽和</w:t>
      </w:r>
      <w:r w:rsidRPr="004C6458">
        <w:rPr>
          <w:rFonts w:ascii="Arial" w:eastAsia="宋体" w:hAnsi="Arial" w:hint="eastAsia"/>
          <w:sz w:val="24"/>
        </w:rPr>
        <w:t>cdr</w:t>
      </w:r>
      <w:r w:rsidRPr="004C6458">
        <w:rPr>
          <w:rFonts w:ascii="Arial" w:eastAsia="宋体" w:hAnsi="Arial" w:hint="eastAsia"/>
          <w:sz w:val="24"/>
        </w:rPr>
        <w:t>槽。每个槽都可以持有或指向任意</w:t>
      </w:r>
      <w:r w:rsidRPr="004C6458">
        <w:rPr>
          <w:rFonts w:ascii="Arial" w:eastAsia="宋体" w:hAnsi="Arial" w:hint="eastAsia"/>
          <w:sz w:val="24"/>
        </w:rPr>
        <w:t>Lisp</w:t>
      </w:r>
      <w:r w:rsidRPr="004C6458">
        <w:rPr>
          <w:rFonts w:ascii="Arial" w:eastAsia="宋体" w:hAnsi="Arial" w:hint="eastAsia"/>
          <w:sz w:val="24"/>
        </w:rPr>
        <w:t>对</w:t>
      </w:r>
      <w:r w:rsidR="009F6C79">
        <w:rPr>
          <w:rFonts w:ascii="Arial" w:eastAsia="宋体" w:hAnsi="Arial" w:hint="eastAsia"/>
          <w:sz w:val="24"/>
        </w:rPr>
        <w:t>像</w:t>
      </w:r>
      <w:r w:rsidRPr="004C6458">
        <w:rPr>
          <w:rFonts w:ascii="Arial" w:eastAsia="宋体" w:hAnsi="Arial" w:hint="eastAsia"/>
          <w:sz w:val="24"/>
        </w:rPr>
        <w:t>。我们也用</w:t>
      </w:r>
      <w:r w:rsidRPr="004C6458">
        <w:rPr>
          <w:rFonts w:ascii="Arial" w:eastAsia="宋体" w:hAnsi="Arial" w:hint="eastAsia"/>
          <w:sz w:val="24"/>
        </w:rPr>
        <w:t xml:space="preserve"> </w:t>
      </w:r>
      <w:r w:rsidRPr="004C6458">
        <w:rPr>
          <w:rFonts w:ascii="Arial" w:eastAsia="宋体" w:hAnsi="Arial" w:hint="eastAsia"/>
          <w:sz w:val="24"/>
        </w:rPr>
        <w:t>“这个</w:t>
      </w:r>
      <w:r w:rsidRPr="004C6458">
        <w:rPr>
          <w:rFonts w:ascii="Arial" w:eastAsia="宋体" w:hAnsi="Arial" w:hint="eastAsia"/>
          <w:sz w:val="24"/>
        </w:rPr>
        <w:t>cons cell</w:t>
      </w:r>
      <w:r w:rsidRPr="004C6458">
        <w:rPr>
          <w:rFonts w:ascii="Arial" w:eastAsia="宋体" w:hAnsi="Arial" w:hint="eastAsia"/>
          <w:sz w:val="24"/>
        </w:rPr>
        <w:t>的</w:t>
      </w:r>
      <w:r w:rsidRPr="004C6458">
        <w:rPr>
          <w:rFonts w:ascii="Arial" w:eastAsia="宋体" w:hAnsi="Arial" w:hint="eastAsia"/>
          <w:sz w:val="24"/>
        </w:rPr>
        <w:t>car</w:t>
      </w:r>
      <w:r w:rsidRPr="004C6458">
        <w:rPr>
          <w:rFonts w:ascii="Arial" w:eastAsia="宋体" w:hAnsi="Arial" w:hint="eastAsia"/>
          <w:sz w:val="24"/>
        </w:rPr>
        <w:t>”来指代该对</w:t>
      </w:r>
      <w:r w:rsidR="009F6C79">
        <w:rPr>
          <w:rFonts w:ascii="Arial" w:eastAsia="宋体" w:hAnsi="Arial" w:hint="eastAsia"/>
          <w:sz w:val="24"/>
        </w:rPr>
        <w:t>像</w:t>
      </w:r>
      <w:r w:rsidRPr="004C6458">
        <w:rPr>
          <w:rFonts w:ascii="Arial" w:eastAsia="宋体" w:hAnsi="Arial" w:hint="eastAsia"/>
          <w:sz w:val="24"/>
        </w:rPr>
        <w:t>car</w:t>
      </w:r>
      <w:r w:rsidRPr="004C6458">
        <w:rPr>
          <w:rFonts w:ascii="Arial" w:eastAsia="宋体" w:hAnsi="Arial" w:hint="eastAsia"/>
          <w:sz w:val="24"/>
        </w:rPr>
        <w:t>槽持有的任意对</w:t>
      </w:r>
      <w:r w:rsidR="009F6C79">
        <w:rPr>
          <w:rFonts w:ascii="Arial" w:eastAsia="宋体" w:hAnsi="Arial" w:hint="eastAsia"/>
          <w:sz w:val="24"/>
        </w:rPr>
        <w:t>像</w:t>
      </w:r>
      <w:r w:rsidRPr="004C6458">
        <w:rPr>
          <w:rFonts w:ascii="Arial" w:eastAsia="宋体" w:hAnsi="Arial" w:hint="eastAsia"/>
          <w:sz w:val="24"/>
        </w:rPr>
        <w:t>，对于</w:t>
      </w:r>
      <w:r w:rsidRPr="004C6458">
        <w:rPr>
          <w:rFonts w:ascii="Arial" w:eastAsia="宋体" w:hAnsi="Arial" w:hint="eastAsia"/>
          <w:sz w:val="24"/>
        </w:rPr>
        <w:t>cdr</w:t>
      </w:r>
      <w:r w:rsidRPr="004C6458">
        <w:rPr>
          <w:rFonts w:ascii="Arial" w:eastAsia="宋体" w:hAnsi="Arial" w:hint="eastAsia"/>
          <w:sz w:val="24"/>
        </w:rPr>
        <w:t>槽持有的对</w:t>
      </w:r>
      <w:r w:rsidR="009F6C79">
        <w:rPr>
          <w:rFonts w:ascii="Arial" w:eastAsia="宋体" w:hAnsi="Arial" w:hint="eastAsia"/>
          <w:sz w:val="24"/>
        </w:rPr>
        <w:t>像</w:t>
      </w:r>
      <w:r w:rsidRPr="004C6458">
        <w:rPr>
          <w:rFonts w:ascii="Arial" w:eastAsia="宋体" w:hAnsi="Arial" w:hint="eastAsia"/>
          <w:sz w:val="24"/>
        </w:rPr>
        <w:t>相似，可做相似称呼。</w:t>
      </w:r>
    </w:p>
    <w:p w:rsidR="00317E2C" w:rsidRPr="00507FC6" w:rsidRDefault="00317E2C" w:rsidP="00507FC6">
      <w:pPr>
        <w:ind w:firstLine="420"/>
        <w:rPr>
          <w:rFonts w:ascii="Arial" w:eastAsia="宋体" w:hAnsi="Arial"/>
          <w:sz w:val="24"/>
        </w:rPr>
      </w:pPr>
    </w:p>
    <w:p w:rsidR="00507FC6" w:rsidRDefault="00507FC6" w:rsidP="00507FC6">
      <w:pPr>
        <w:ind w:firstLine="420"/>
        <w:rPr>
          <w:rFonts w:ascii="Arial" w:eastAsia="宋体" w:hAnsi="Arial"/>
          <w:sz w:val="24"/>
        </w:rPr>
      </w:pPr>
      <w:r w:rsidRPr="00507FC6">
        <w:rPr>
          <w:rFonts w:ascii="Arial" w:eastAsia="宋体" w:hAnsi="Arial"/>
          <w:sz w:val="24"/>
        </w:rPr>
        <w:t>A note to C programmers: in Lisp, we do not distinguish between “holding” a value and “pointing to” the value, because pointers in Lisp are implicit.</w:t>
      </w:r>
    </w:p>
    <w:p w:rsidR="00317E2C" w:rsidRPr="004C6458" w:rsidRDefault="00317E2C" w:rsidP="00317E2C">
      <w:pPr>
        <w:ind w:firstLine="420"/>
        <w:rPr>
          <w:rFonts w:ascii="Arial" w:eastAsia="宋体" w:hAnsi="Arial"/>
          <w:sz w:val="24"/>
        </w:rPr>
      </w:pPr>
      <w:r w:rsidRPr="004C6458">
        <w:rPr>
          <w:rFonts w:ascii="Arial" w:eastAsia="宋体" w:hAnsi="Arial" w:hint="eastAsia"/>
          <w:sz w:val="24"/>
        </w:rPr>
        <w:t>C</w:t>
      </w:r>
      <w:r w:rsidRPr="004C6458">
        <w:rPr>
          <w:rFonts w:ascii="Arial" w:eastAsia="宋体" w:hAnsi="Arial" w:hint="eastAsia"/>
          <w:sz w:val="24"/>
        </w:rPr>
        <w:t>程序员注意：在</w:t>
      </w:r>
      <w:r w:rsidRPr="004C6458">
        <w:rPr>
          <w:rFonts w:ascii="Arial" w:eastAsia="宋体" w:hAnsi="Arial" w:hint="eastAsia"/>
          <w:sz w:val="24"/>
        </w:rPr>
        <w:t>Lisp</w:t>
      </w:r>
      <w:r w:rsidRPr="004C6458">
        <w:rPr>
          <w:rFonts w:ascii="Arial" w:eastAsia="宋体" w:hAnsi="Arial" w:hint="eastAsia"/>
          <w:sz w:val="24"/>
        </w:rPr>
        <w:t>中，我们并不区分“持有”一个值和“引用”该值，因为在</w:t>
      </w:r>
      <w:r w:rsidRPr="004C6458">
        <w:rPr>
          <w:rFonts w:ascii="Arial" w:eastAsia="宋体" w:hAnsi="Arial" w:hint="eastAsia"/>
          <w:sz w:val="24"/>
        </w:rPr>
        <w:t>Lisp</w:t>
      </w:r>
      <w:r w:rsidRPr="004C6458">
        <w:rPr>
          <w:rFonts w:ascii="Arial" w:eastAsia="宋体" w:hAnsi="Arial" w:hint="eastAsia"/>
          <w:sz w:val="24"/>
        </w:rPr>
        <w:t>中，指针是隐式的。</w:t>
      </w:r>
    </w:p>
    <w:p w:rsidR="00317E2C" w:rsidRPr="00507FC6" w:rsidRDefault="00317E2C" w:rsidP="00507FC6">
      <w:pPr>
        <w:ind w:firstLine="420"/>
        <w:rPr>
          <w:rFonts w:ascii="Arial" w:eastAsia="宋体" w:hAnsi="Arial"/>
          <w:sz w:val="24"/>
        </w:rPr>
      </w:pPr>
    </w:p>
    <w:p w:rsidR="004C6458" w:rsidRPr="004C6458" w:rsidRDefault="00507FC6" w:rsidP="00317E2C">
      <w:pPr>
        <w:ind w:firstLine="420"/>
        <w:rPr>
          <w:rFonts w:ascii="Arial" w:eastAsia="宋体" w:hAnsi="Arial"/>
          <w:sz w:val="24"/>
        </w:rPr>
      </w:pPr>
      <w:r w:rsidRPr="00507FC6">
        <w:rPr>
          <w:rFonts w:ascii="Arial" w:eastAsia="宋体" w:hAnsi="Arial"/>
          <w:sz w:val="24"/>
        </w:rPr>
        <w:t>A list is a series of cons cells, linked together so that the cdr slot of each cons cell holds either the next cons cell or the empty list. The empty list is actually the symbol nil.</w:t>
      </w:r>
      <w:r w:rsidRPr="00E55305">
        <w:rPr>
          <w:rFonts w:ascii="Arial" w:eastAsia="宋体" w:hAnsi="Arial"/>
          <w:color w:val="FF0000"/>
          <w:sz w:val="24"/>
        </w:rPr>
        <w:t xml:space="preserve"> See Lists,</w:t>
      </w:r>
      <w:r w:rsidRPr="00507FC6">
        <w:rPr>
          <w:rFonts w:ascii="Arial" w:eastAsia="宋体" w:hAnsi="Arial"/>
          <w:sz w:val="24"/>
        </w:rPr>
        <w:t xml:space="preserve"> for functions that work on lists. Because most cons cells are used as part of lists, the phrase list structure has come to refer to any st</w:t>
      </w:r>
      <w:r w:rsidR="00317E2C">
        <w:rPr>
          <w:rFonts w:ascii="Arial" w:eastAsia="宋体" w:hAnsi="Arial"/>
          <w:sz w:val="24"/>
        </w:rPr>
        <w:t>ructure made out of cons cells.</w:t>
      </w:r>
    </w:p>
    <w:p w:rsidR="004C6458" w:rsidRDefault="004C6458" w:rsidP="004C6458">
      <w:pPr>
        <w:ind w:firstLine="420"/>
        <w:rPr>
          <w:rFonts w:ascii="Arial" w:eastAsia="宋体" w:hAnsi="Arial"/>
          <w:sz w:val="24"/>
        </w:rPr>
      </w:pPr>
      <w:r w:rsidRPr="004C6458">
        <w:rPr>
          <w:rFonts w:ascii="Arial" w:eastAsia="宋体" w:hAnsi="Arial" w:hint="eastAsia"/>
          <w:sz w:val="24"/>
        </w:rPr>
        <w:t>表是一系列的</w:t>
      </w:r>
      <w:r w:rsidRPr="004C6458">
        <w:rPr>
          <w:rFonts w:ascii="Arial" w:eastAsia="宋体" w:hAnsi="Arial" w:hint="eastAsia"/>
          <w:sz w:val="24"/>
        </w:rPr>
        <w:t>cons cell</w:t>
      </w:r>
      <w:r w:rsidRPr="004C6458">
        <w:rPr>
          <w:rFonts w:ascii="Arial" w:eastAsia="宋体" w:hAnsi="Arial" w:hint="eastAsia"/>
          <w:sz w:val="24"/>
        </w:rPr>
        <w:t>，依次通过</w:t>
      </w:r>
      <w:r w:rsidRPr="004C6458">
        <w:rPr>
          <w:rFonts w:ascii="Arial" w:eastAsia="宋体" w:hAnsi="Arial" w:hint="eastAsia"/>
          <w:sz w:val="24"/>
        </w:rPr>
        <w:t>cdr</w:t>
      </w:r>
      <w:r w:rsidRPr="004C6458">
        <w:rPr>
          <w:rFonts w:ascii="Arial" w:eastAsia="宋体" w:hAnsi="Arial" w:hint="eastAsia"/>
          <w:sz w:val="24"/>
        </w:rPr>
        <w:t>链接在一起，每个</w:t>
      </w:r>
      <w:r w:rsidRPr="004C6458">
        <w:rPr>
          <w:rFonts w:ascii="Arial" w:eastAsia="宋体" w:hAnsi="Arial" w:hint="eastAsia"/>
          <w:sz w:val="24"/>
        </w:rPr>
        <w:t>cons cell</w:t>
      </w:r>
      <w:r w:rsidRPr="004C6458">
        <w:rPr>
          <w:rFonts w:ascii="Arial" w:eastAsia="宋体" w:hAnsi="Arial" w:hint="eastAsia"/>
          <w:sz w:val="24"/>
        </w:rPr>
        <w:t>的</w:t>
      </w:r>
      <w:r w:rsidRPr="004C6458">
        <w:rPr>
          <w:rFonts w:ascii="Arial" w:eastAsia="宋体" w:hAnsi="Arial" w:hint="eastAsia"/>
          <w:sz w:val="24"/>
        </w:rPr>
        <w:t>cdr</w:t>
      </w:r>
      <w:r w:rsidR="00C0386E">
        <w:rPr>
          <w:rFonts w:ascii="Arial" w:eastAsia="宋体" w:hAnsi="Arial" w:hint="eastAsia"/>
          <w:sz w:val="24"/>
        </w:rPr>
        <w:t>槽或</w:t>
      </w:r>
      <w:r w:rsidRPr="004C6458">
        <w:rPr>
          <w:rFonts w:ascii="Arial" w:eastAsia="宋体" w:hAnsi="Arial" w:hint="eastAsia"/>
          <w:sz w:val="24"/>
        </w:rPr>
        <w:t>引用下一个</w:t>
      </w:r>
      <w:r w:rsidRPr="004C6458">
        <w:rPr>
          <w:rFonts w:ascii="Arial" w:eastAsia="宋体" w:hAnsi="Arial" w:hint="eastAsia"/>
          <w:sz w:val="24"/>
        </w:rPr>
        <w:t>cons cell</w:t>
      </w:r>
      <w:r w:rsidR="00C0386E">
        <w:rPr>
          <w:rFonts w:ascii="Arial" w:eastAsia="宋体" w:hAnsi="Arial" w:hint="eastAsia"/>
          <w:sz w:val="24"/>
        </w:rPr>
        <w:t>，或</w:t>
      </w:r>
      <w:r w:rsidRPr="004C6458">
        <w:rPr>
          <w:rFonts w:ascii="Arial" w:eastAsia="宋体" w:hAnsi="Arial" w:hint="eastAsia"/>
          <w:sz w:val="24"/>
        </w:rPr>
        <w:t>引用空表。空表实际上是符号</w:t>
      </w:r>
      <w:r w:rsidRPr="004C6458">
        <w:rPr>
          <w:rFonts w:ascii="Arial" w:eastAsia="宋体" w:hAnsi="Arial" w:hint="eastAsia"/>
          <w:sz w:val="24"/>
        </w:rPr>
        <w:t>nil</w:t>
      </w:r>
      <w:r w:rsidRPr="004C6458">
        <w:rPr>
          <w:rFonts w:ascii="Arial" w:eastAsia="宋体" w:hAnsi="Arial" w:hint="eastAsia"/>
          <w:sz w:val="24"/>
        </w:rPr>
        <w:t>（请参考</w:t>
      </w:r>
      <w:r w:rsidRPr="004C6458">
        <w:rPr>
          <w:rFonts w:ascii="Arial" w:eastAsia="宋体" w:hAnsi="Arial" w:hint="eastAsia"/>
          <w:sz w:val="24"/>
        </w:rPr>
        <w:t>See Lists.</w:t>
      </w:r>
      <w:r w:rsidR="00E55305">
        <w:rPr>
          <w:rFonts w:ascii="Arial" w:eastAsia="宋体" w:hAnsi="Arial" w:hint="eastAsia"/>
          <w:sz w:val="24"/>
        </w:rPr>
        <w:t>了解对表操作的函数</w:t>
      </w:r>
      <w:r w:rsidR="005C3035">
        <w:rPr>
          <w:rFonts w:ascii="Arial" w:eastAsia="宋体" w:hAnsi="Arial" w:hint="eastAsia"/>
          <w:sz w:val="24"/>
        </w:rPr>
        <w:t>）。</w:t>
      </w:r>
      <w:r w:rsidRPr="004C6458">
        <w:rPr>
          <w:rFonts w:ascii="Arial" w:eastAsia="宋体" w:hAnsi="Arial" w:hint="eastAsia"/>
          <w:sz w:val="24"/>
        </w:rPr>
        <w:t>大部分</w:t>
      </w:r>
      <w:r w:rsidRPr="004C6458">
        <w:rPr>
          <w:rFonts w:ascii="Arial" w:eastAsia="宋体" w:hAnsi="Arial" w:hint="eastAsia"/>
          <w:sz w:val="24"/>
        </w:rPr>
        <w:t>cons cell</w:t>
      </w:r>
      <w:r w:rsidRPr="004C6458">
        <w:rPr>
          <w:rFonts w:ascii="Arial" w:eastAsia="宋体" w:hAnsi="Arial" w:hint="eastAsia"/>
          <w:sz w:val="24"/>
        </w:rPr>
        <w:t>都作为表的一部分，因此短语</w:t>
      </w:r>
      <w:r w:rsidR="005C3035">
        <w:rPr>
          <w:rFonts w:ascii="Arial" w:eastAsia="宋体" w:hAnsi="Arial" w:hint="eastAsia"/>
          <w:sz w:val="24"/>
        </w:rPr>
        <w:t>--</w:t>
      </w:r>
      <w:r w:rsidRPr="004C6458">
        <w:rPr>
          <w:rFonts w:ascii="Arial" w:eastAsia="宋体" w:hAnsi="Arial" w:hint="eastAsia"/>
          <w:sz w:val="24"/>
        </w:rPr>
        <w:t>表结构</w:t>
      </w:r>
      <w:r w:rsidR="005C3035">
        <w:rPr>
          <w:rFonts w:ascii="Arial" w:eastAsia="宋体" w:hAnsi="Arial" w:hint="eastAsia"/>
          <w:sz w:val="24"/>
        </w:rPr>
        <w:t>---</w:t>
      </w:r>
      <w:r w:rsidRPr="004C6458">
        <w:rPr>
          <w:rFonts w:ascii="Arial" w:eastAsia="宋体" w:hAnsi="Arial" w:hint="eastAsia"/>
          <w:sz w:val="24"/>
        </w:rPr>
        <w:t>被用来指代任何</w:t>
      </w:r>
      <w:r w:rsidR="005C3035">
        <w:rPr>
          <w:rFonts w:ascii="Arial" w:eastAsia="宋体" w:hAnsi="Arial" w:hint="eastAsia"/>
          <w:sz w:val="24"/>
        </w:rPr>
        <w:t>产生</w:t>
      </w:r>
      <w:r w:rsidR="005C3035">
        <w:rPr>
          <w:rFonts w:ascii="Arial" w:eastAsia="宋体" w:hAnsi="Arial" w:hint="eastAsia"/>
          <w:sz w:val="24"/>
        </w:rPr>
        <w:t>cons cell</w:t>
      </w:r>
      <w:r w:rsidR="005C3035">
        <w:rPr>
          <w:rFonts w:ascii="Arial" w:eastAsia="宋体" w:hAnsi="Arial" w:hint="eastAsia"/>
          <w:sz w:val="24"/>
        </w:rPr>
        <w:t>的</w:t>
      </w:r>
      <w:r w:rsidRPr="004C6458">
        <w:rPr>
          <w:rFonts w:ascii="Arial" w:eastAsia="宋体" w:hAnsi="Arial" w:hint="eastAsia"/>
          <w:sz w:val="24"/>
        </w:rPr>
        <w:t>结构</w:t>
      </w:r>
    </w:p>
    <w:p w:rsidR="00642A7A" w:rsidRPr="004C6458" w:rsidRDefault="00642A7A" w:rsidP="004C6458">
      <w:pPr>
        <w:ind w:firstLine="420"/>
        <w:rPr>
          <w:rFonts w:ascii="Arial" w:eastAsia="宋体" w:hAnsi="Arial"/>
          <w:sz w:val="24"/>
        </w:rPr>
      </w:pPr>
    </w:p>
    <w:p w:rsidR="00507FC6" w:rsidRPr="00507FC6" w:rsidRDefault="00507FC6" w:rsidP="00507FC6">
      <w:pPr>
        <w:ind w:firstLine="420"/>
        <w:rPr>
          <w:rFonts w:ascii="Arial" w:eastAsia="宋体" w:hAnsi="Arial"/>
          <w:sz w:val="24"/>
        </w:rPr>
      </w:pPr>
      <w:r w:rsidRPr="00507FC6">
        <w:rPr>
          <w:rFonts w:ascii="Arial" w:eastAsia="宋体" w:hAnsi="Arial"/>
          <w:sz w:val="24"/>
        </w:rPr>
        <w:t>Because cons cells are so central to Lisp, we also have a word for “an object which is not a cons cell.” These objects are called atoms.</w:t>
      </w:r>
    </w:p>
    <w:p w:rsidR="00071021" w:rsidRPr="00071021" w:rsidRDefault="00071021" w:rsidP="00071021">
      <w:pPr>
        <w:ind w:firstLine="420"/>
        <w:rPr>
          <w:rFonts w:ascii="Arial" w:eastAsia="宋体" w:hAnsi="Arial"/>
          <w:sz w:val="24"/>
        </w:rPr>
      </w:pPr>
      <w:r w:rsidRPr="00071021">
        <w:rPr>
          <w:rFonts w:ascii="Arial" w:eastAsia="宋体" w:hAnsi="Arial" w:hint="eastAsia"/>
          <w:sz w:val="24"/>
        </w:rPr>
        <w:t>由于</w:t>
      </w:r>
      <w:r w:rsidRPr="00071021">
        <w:rPr>
          <w:rFonts w:ascii="Arial" w:eastAsia="宋体" w:hAnsi="Arial" w:hint="eastAsia"/>
          <w:sz w:val="24"/>
        </w:rPr>
        <w:t>cons cell</w:t>
      </w:r>
      <w:r w:rsidRPr="00071021">
        <w:rPr>
          <w:rFonts w:ascii="Arial" w:eastAsia="宋体" w:hAnsi="Arial" w:hint="eastAsia"/>
          <w:sz w:val="24"/>
        </w:rPr>
        <w:t>们对于表如此重要，我们也有这样一个说法，即“不是</w:t>
      </w:r>
      <w:r w:rsidRPr="00071021">
        <w:rPr>
          <w:rFonts w:ascii="Arial" w:eastAsia="宋体" w:hAnsi="Arial" w:hint="eastAsia"/>
          <w:sz w:val="24"/>
        </w:rPr>
        <w:t>cons cell</w:t>
      </w:r>
      <w:r w:rsidRPr="00071021">
        <w:rPr>
          <w:rFonts w:ascii="Arial" w:eastAsia="宋体" w:hAnsi="Arial" w:hint="eastAsia"/>
          <w:sz w:val="24"/>
        </w:rPr>
        <w:t>的对</w:t>
      </w:r>
      <w:r w:rsidR="009F6C79">
        <w:rPr>
          <w:rFonts w:ascii="Arial" w:eastAsia="宋体" w:hAnsi="Arial" w:hint="eastAsia"/>
          <w:sz w:val="24"/>
        </w:rPr>
        <w:t>像</w:t>
      </w:r>
      <w:r w:rsidRPr="00071021">
        <w:rPr>
          <w:rFonts w:ascii="Arial" w:eastAsia="宋体" w:hAnsi="Arial" w:hint="eastAsia"/>
          <w:sz w:val="24"/>
        </w:rPr>
        <w:t>”，这些对</w:t>
      </w:r>
      <w:r w:rsidR="009F6C79">
        <w:rPr>
          <w:rFonts w:ascii="Arial" w:eastAsia="宋体" w:hAnsi="Arial" w:hint="eastAsia"/>
          <w:sz w:val="24"/>
        </w:rPr>
        <w:t>像</w:t>
      </w:r>
      <w:r w:rsidRPr="00071021">
        <w:rPr>
          <w:rFonts w:ascii="Arial" w:eastAsia="宋体" w:hAnsi="Arial" w:hint="eastAsia"/>
          <w:sz w:val="24"/>
        </w:rPr>
        <w:t>被称为原子。</w:t>
      </w:r>
    </w:p>
    <w:p w:rsidR="00071021" w:rsidRPr="00071021" w:rsidRDefault="00071021" w:rsidP="00071021">
      <w:pPr>
        <w:ind w:firstLine="420"/>
        <w:rPr>
          <w:rFonts w:ascii="Arial" w:eastAsia="宋体" w:hAnsi="Arial"/>
          <w:sz w:val="24"/>
        </w:rPr>
      </w:pPr>
    </w:p>
    <w:p w:rsidR="00507FC6" w:rsidRPr="00507FC6" w:rsidRDefault="00507FC6" w:rsidP="00507FC6">
      <w:pPr>
        <w:ind w:firstLine="420"/>
        <w:rPr>
          <w:rFonts w:ascii="Arial" w:eastAsia="宋体" w:hAnsi="Arial"/>
          <w:sz w:val="24"/>
        </w:rPr>
      </w:pPr>
      <w:r w:rsidRPr="00507FC6">
        <w:rPr>
          <w:rFonts w:ascii="Arial" w:eastAsia="宋体" w:hAnsi="Arial"/>
          <w:sz w:val="24"/>
        </w:rPr>
        <w:t>The read syntax and printed representation for lists are identical, and consist of a left parenthesis, an arbitrary number of elements, and a right parenthesis. Here are examples of lists:</w:t>
      </w:r>
    </w:p>
    <w:p w:rsidR="00C0240B" w:rsidRPr="00C0240B" w:rsidRDefault="00C0240B" w:rsidP="00C0240B">
      <w:pPr>
        <w:rPr>
          <w:rFonts w:ascii="Arial" w:eastAsia="宋体" w:hAnsi="Arial"/>
          <w:sz w:val="24"/>
        </w:rPr>
      </w:pPr>
      <w:r>
        <w:rPr>
          <w:rFonts w:ascii="Arial" w:eastAsia="宋体" w:hAnsi="Arial" w:hint="eastAsia"/>
          <w:sz w:val="24"/>
        </w:rPr>
        <w:tab/>
      </w:r>
      <w:r w:rsidRPr="00C0240B">
        <w:rPr>
          <w:rFonts w:ascii="Arial" w:eastAsia="宋体" w:hAnsi="Arial" w:hint="eastAsia"/>
          <w:sz w:val="24"/>
        </w:rPr>
        <w:t>表的读取语法和打印表示是相等的，并且包含一个左括号，任意数量的元素以及一个右括号。以下是表的例子：</w:t>
      </w:r>
    </w:p>
    <w:p w:rsidR="00507FC6" w:rsidRPr="00507FC6" w:rsidRDefault="00507FC6" w:rsidP="00C0240B">
      <w:pPr>
        <w:rPr>
          <w:rFonts w:ascii="Arial" w:eastAsia="宋体" w:hAnsi="Arial"/>
          <w:sz w:val="24"/>
        </w:rPr>
      </w:pPr>
    </w:p>
    <w:p w:rsidR="00507FC6" w:rsidRPr="00507FC6" w:rsidRDefault="00507FC6" w:rsidP="00507FC6">
      <w:pPr>
        <w:rPr>
          <w:rFonts w:ascii="Arial" w:eastAsia="宋体" w:hAnsi="Arial"/>
          <w:sz w:val="24"/>
        </w:rPr>
      </w:pPr>
      <w:r w:rsidRPr="00507FC6">
        <w:rPr>
          <w:rFonts w:ascii="Arial" w:eastAsia="宋体" w:hAnsi="Arial"/>
          <w:sz w:val="24"/>
        </w:rPr>
        <w:t xml:space="preserve">     (A 2 "A")            ; A list of three elements.</w:t>
      </w:r>
    </w:p>
    <w:p w:rsidR="00507FC6" w:rsidRPr="00507FC6" w:rsidRDefault="00507FC6" w:rsidP="00507FC6">
      <w:pPr>
        <w:rPr>
          <w:rFonts w:ascii="Arial" w:eastAsia="宋体" w:hAnsi="Arial"/>
          <w:sz w:val="24"/>
        </w:rPr>
      </w:pPr>
      <w:r w:rsidRPr="00507FC6">
        <w:rPr>
          <w:rFonts w:ascii="Arial" w:eastAsia="宋体" w:hAnsi="Arial"/>
          <w:sz w:val="24"/>
        </w:rPr>
        <w:lastRenderedPageBreak/>
        <w:t xml:space="preserve">     ()                   ; A list of no elements (the empty list).</w:t>
      </w:r>
    </w:p>
    <w:p w:rsidR="00507FC6" w:rsidRPr="00507FC6" w:rsidRDefault="00507FC6" w:rsidP="00507FC6">
      <w:pPr>
        <w:rPr>
          <w:rFonts w:ascii="Arial" w:eastAsia="宋体" w:hAnsi="Arial"/>
          <w:sz w:val="24"/>
        </w:rPr>
      </w:pPr>
      <w:r w:rsidRPr="00507FC6">
        <w:rPr>
          <w:rFonts w:ascii="Arial" w:eastAsia="宋体" w:hAnsi="Arial"/>
          <w:sz w:val="24"/>
        </w:rPr>
        <w:t xml:space="preserve">     nil                  ; A list of no elements (the empty list).</w:t>
      </w:r>
    </w:p>
    <w:p w:rsidR="00507FC6" w:rsidRPr="00507FC6" w:rsidRDefault="00507FC6" w:rsidP="00507FC6">
      <w:pPr>
        <w:rPr>
          <w:rFonts w:ascii="Arial" w:eastAsia="宋体" w:hAnsi="Arial"/>
          <w:sz w:val="24"/>
        </w:rPr>
      </w:pPr>
      <w:r w:rsidRPr="00507FC6">
        <w:rPr>
          <w:rFonts w:ascii="Arial" w:eastAsia="宋体" w:hAnsi="Arial"/>
          <w:sz w:val="24"/>
        </w:rPr>
        <w:t xml:space="preserve">     ("A ()")             ; A list of one element: the string "A ()".</w:t>
      </w:r>
    </w:p>
    <w:p w:rsidR="00507FC6" w:rsidRPr="00507FC6" w:rsidRDefault="00507FC6" w:rsidP="00507FC6">
      <w:pPr>
        <w:rPr>
          <w:rFonts w:ascii="Arial" w:eastAsia="宋体" w:hAnsi="Arial"/>
          <w:sz w:val="24"/>
        </w:rPr>
      </w:pPr>
      <w:r w:rsidRPr="00507FC6">
        <w:rPr>
          <w:rFonts w:ascii="Arial" w:eastAsia="宋体" w:hAnsi="Arial"/>
          <w:sz w:val="24"/>
        </w:rPr>
        <w:t xml:space="preserve">     (A ())               ; A list of two elements: A and the empty list.</w:t>
      </w:r>
    </w:p>
    <w:p w:rsidR="00507FC6" w:rsidRPr="00507FC6" w:rsidRDefault="00507FC6" w:rsidP="00507FC6">
      <w:pPr>
        <w:rPr>
          <w:rFonts w:ascii="Arial" w:eastAsia="宋体" w:hAnsi="Arial"/>
          <w:sz w:val="24"/>
        </w:rPr>
      </w:pPr>
      <w:r w:rsidRPr="00507FC6">
        <w:rPr>
          <w:rFonts w:ascii="Arial" w:eastAsia="宋体" w:hAnsi="Arial"/>
          <w:sz w:val="24"/>
        </w:rPr>
        <w:t xml:space="preserve">     (A nil)              ; Equivalent to the previous.</w:t>
      </w:r>
    </w:p>
    <w:p w:rsidR="00507FC6" w:rsidRPr="00507FC6" w:rsidRDefault="00507FC6" w:rsidP="00507FC6">
      <w:pPr>
        <w:rPr>
          <w:rFonts w:ascii="Arial" w:eastAsia="宋体" w:hAnsi="Arial"/>
          <w:sz w:val="24"/>
        </w:rPr>
      </w:pPr>
      <w:r w:rsidRPr="00507FC6">
        <w:rPr>
          <w:rFonts w:ascii="Arial" w:eastAsia="宋体" w:hAnsi="Arial"/>
          <w:sz w:val="24"/>
        </w:rPr>
        <w:t xml:space="preserve">     ((A B C))            ; A list of one element</w:t>
      </w:r>
    </w:p>
    <w:p w:rsidR="00507FC6" w:rsidRDefault="00507FC6" w:rsidP="00507FC6">
      <w:pPr>
        <w:rPr>
          <w:rFonts w:ascii="Arial" w:eastAsia="宋体" w:hAnsi="Arial"/>
          <w:sz w:val="24"/>
        </w:rPr>
      </w:pPr>
      <w:r w:rsidRPr="00507FC6">
        <w:rPr>
          <w:rFonts w:ascii="Arial" w:eastAsia="宋体" w:hAnsi="Arial"/>
          <w:sz w:val="24"/>
        </w:rPr>
        <w:t xml:space="preserve">                          ;   (which is a list of three elements).</w:t>
      </w:r>
    </w:p>
    <w:p w:rsidR="00C0240B" w:rsidRDefault="00C0240B" w:rsidP="00C0240B">
      <w:pPr>
        <w:rPr>
          <w:rFonts w:ascii="Arial" w:eastAsia="宋体" w:hAnsi="Arial"/>
          <w:sz w:val="24"/>
        </w:rPr>
      </w:pPr>
      <w:r>
        <w:rPr>
          <w:rFonts w:ascii="Arial" w:eastAsia="宋体" w:hAnsi="Arial" w:hint="eastAsia"/>
          <w:sz w:val="24"/>
        </w:rPr>
        <w:tab/>
        <w:t xml:space="preserve"> </w:t>
      </w:r>
    </w:p>
    <w:p w:rsidR="00C0240B" w:rsidRPr="00C0240B" w:rsidRDefault="00C0240B" w:rsidP="00C0240B">
      <w:pPr>
        <w:ind w:firstLineChars="250" w:firstLine="600"/>
        <w:rPr>
          <w:rFonts w:ascii="Arial" w:eastAsia="宋体" w:hAnsi="Arial"/>
          <w:sz w:val="24"/>
        </w:rPr>
      </w:pPr>
      <w:r w:rsidRPr="00C0240B">
        <w:rPr>
          <w:rFonts w:ascii="Arial" w:eastAsia="宋体" w:hAnsi="Arial" w:hint="eastAsia"/>
          <w:sz w:val="24"/>
        </w:rPr>
        <w:t xml:space="preserve">(A 2 "A")            ; </w:t>
      </w:r>
      <w:r w:rsidRPr="00C0240B">
        <w:rPr>
          <w:rFonts w:ascii="Arial" w:eastAsia="宋体" w:hAnsi="Arial" w:hint="eastAsia"/>
          <w:sz w:val="24"/>
        </w:rPr>
        <w:t>具有三个元素的表。</w:t>
      </w:r>
    </w:p>
    <w:p w:rsidR="00C0240B" w:rsidRPr="00C0240B" w:rsidRDefault="00C0240B" w:rsidP="00C0240B">
      <w:pPr>
        <w:rPr>
          <w:rFonts w:ascii="Arial" w:eastAsia="宋体" w:hAnsi="Arial"/>
          <w:sz w:val="24"/>
        </w:rPr>
      </w:pPr>
      <w:r w:rsidRPr="00C0240B">
        <w:rPr>
          <w:rFonts w:ascii="Arial" w:eastAsia="宋体" w:hAnsi="Arial" w:hint="eastAsia"/>
          <w:sz w:val="24"/>
        </w:rPr>
        <w:t xml:space="preserve">     ()                   ; </w:t>
      </w:r>
      <w:r w:rsidRPr="00C0240B">
        <w:rPr>
          <w:rFonts w:ascii="Arial" w:eastAsia="宋体" w:hAnsi="Arial" w:hint="eastAsia"/>
          <w:sz w:val="24"/>
        </w:rPr>
        <w:t>没有元素的表（空表）。</w:t>
      </w:r>
    </w:p>
    <w:p w:rsidR="00C0240B" w:rsidRPr="00C0240B" w:rsidRDefault="00C0240B" w:rsidP="00C0240B">
      <w:pPr>
        <w:rPr>
          <w:rFonts w:ascii="Arial" w:eastAsia="宋体" w:hAnsi="Arial"/>
          <w:sz w:val="24"/>
        </w:rPr>
      </w:pPr>
      <w:r w:rsidRPr="00C0240B">
        <w:rPr>
          <w:rFonts w:ascii="Arial" w:eastAsia="宋体" w:hAnsi="Arial" w:hint="eastAsia"/>
          <w:sz w:val="24"/>
        </w:rPr>
        <w:t xml:space="preserve">     nil                  ; </w:t>
      </w:r>
      <w:r w:rsidRPr="00C0240B">
        <w:rPr>
          <w:rFonts w:ascii="Arial" w:eastAsia="宋体" w:hAnsi="Arial" w:hint="eastAsia"/>
          <w:sz w:val="24"/>
        </w:rPr>
        <w:t>没有元素的表（空表）。</w:t>
      </w:r>
    </w:p>
    <w:p w:rsidR="00C0240B" w:rsidRPr="00C0240B" w:rsidRDefault="00C0240B" w:rsidP="00C0240B">
      <w:pPr>
        <w:rPr>
          <w:rFonts w:ascii="Arial" w:eastAsia="宋体" w:hAnsi="Arial"/>
          <w:sz w:val="24"/>
        </w:rPr>
      </w:pPr>
      <w:r w:rsidRPr="00C0240B">
        <w:rPr>
          <w:rFonts w:ascii="Arial" w:eastAsia="宋体" w:hAnsi="Arial" w:hint="eastAsia"/>
          <w:sz w:val="24"/>
        </w:rPr>
        <w:t xml:space="preserve">     ("A ()")             ; </w:t>
      </w:r>
      <w:r w:rsidRPr="00C0240B">
        <w:rPr>
          <w:rFonts w:ascii="Arial" w:eastAsia="宋体" w:hAnsi="Arial" w:hint="eastAsia"/>
          <w:sz w:val="24"/>
        </w:rPr>
        <w:t>具有一个元素的表，元素是：</w:t>
      </w:r>
      <w:r w:rsidRPr="00C0240B">
        <w:rPr>
          <w:rFonts w:ascii="Arial" w:eastAsia="宋体" w:hAnsi="Arial" w:hint="eastAsia"/>
          <w:sz w:val="24"/>
        </w:rPr>
        <w:t>"A ()"</w:t>
      </w:r>
      <w:r w:rsidRPr="00C0240B">
        <w:rPr>
          <w:rFonts w:ascii="Arial" w:eastAsia="宋体" w:hAnsi="Arial" w:hint="eastAsia"/>
          <w:sz w:val="24"/>
        </w:rPr>
        <w:t>。</w:t>
      </w:r>
    </w:p>
    <w:p w:rsidR="00C0240B" w:rsidRPr="00C0240B" w:rsidRDefault="00C0240B" w:rsidP="00C0240B">
      <w:pPr>
        <w:rPr>
          <w:rFonts w:ascii="Arial" w:eastAsia="宋体" w:hAnsi="Arial"/>
          <w:sz w:val="24"/>
        </w:rPr>
      </w:pPr>
      <w:r w:rsidRPr="00C0240B">
        <w:rPr>
          <w:rFonts w:ascii="Arial" w:eastAsia="宋体" w:hAnsi="Arial" w:hint="eastAsia"/>
          <w:sz w:val="24"/>
        </w:rPr>
        <w:t xml:space="preserve">     (A ())               ; </w:t>
      </w:r>
      <w:r w:rsidRPr="00C0240B">
        <w:rPr>
          <w:rFonts w:ascii="Arial" w:eastAsia="宋体" w:hAnsi="Arial" w:hint="eastAsia"/>
          <w:sz w:val="24"/>
        </w:rPr>
        <w:t>具有两个元系的空表，元素是：</w:t>
      </w:r>
      <w:r w:rsidRPr="00C0240B">
        <w:rPr>
          <w:rFonts w:ascii="Arial" w:eastAsia="宋体" w:hAnsi="Arial" w:hint="eastAsia"/>
          <w:sz w:val="24"/>
        </w:rPr>
        <w:t>A</w:t>
      </w:r>
      <w:r w:rsidRPr="00C0240B">
        <w:rPr>
          <w:rFonts w:ascii="Arial" w:eastAsia="宋体" w:hAnsi="Arial" w:hint="eastAsia"/>
          <w:sz w:val="24"/>
        </w:rPr>
        <w:t>和空表。</w:t>
      </w:r>
    </w:p>
    <w:p w:rsidR="00C0240B" w:rsidRPr="00C0240B" w:rsidRDefault="00C0240B" w:rsidP="00C0240B">
      <w:pPr>
        <w:rPr>
          <w:rFonts w:ascii="Arial" w:eastAsia="宋体" w:hAnsi="Arial"/>
          <w:sz w:val="24"/>
        </w:rPr>
      </w:pPr>
      <w:r w:rsidRPr="00C0240B">
        <w:rPr>
          <w:rFonts w:ascii="Arial" w:eastAsia="宋体" w:hAnsi="Arial" w:hint="eastAsia"/>
          <w:sz w:val="24"/>
        </w:rPr>
        <w:t xml:space="preserve">     (A nil)              ; </w:t>
      </w:r>
      <w:r w:rsidRPr="00C0240B">
        <w:rPr>
          <w:rFonts w:ascii="Arial" w:eastAsia="宋体" w:hAnsi="Arial" w:hint="eastAsia"/>
          <w:sz w:val="24"/>
        </w:rPr>
        <w:t>同上。</w:t>
      </w:r>
    </w:p>
    <w:p w:rsidR="00C0240B" w:rsidRPr="00507FC6" w:rsidRDefault="00C0240B" w:rsidP="00C0240B">
      <w:pPr>
        <w:rPr>
          <w:rFonts w:ascii="Arial" w:eastAsia="宋体" w:hAnsi="Arial"/>
          <w:sz w:val="24"/>
        </w:rPr>
      </w:pPr>
      <w:r w:rsidRPr="00C0240B">
        <w:rPr>
          <w:rFonts w:ascii="Arial" w:eastAsia="宋体" w:hAnsi="Arial" w:hint="eastAsia"/>
          <w:sz w:val="24"/>
        </w:rPr>
        <w:t xml:space="preserve">     ((A B C))            ; </w:t>
      </w:r>
      <w:r w:rsidRPr="00C0240B">
        <w:rPr>
          <w:rFonts w:ascii="Arial" w:eastAsia="宋体" w:hAnsi="Arial" w:hint="eastAsia"/>
          <w:sz w:val="24"/>
        </w:rPr>
        <w:t>具有一个元素的表，表的元素是</w:t>
      </w:r>
      <w:r w:rsidRPr="00C0240B">
        <w:rPr>
          <w:rFonts w:ascii="Arial" w:eastAsia="宋体" w:hAnsi="Arial" w:hint="eastAsia"/>
          <w:sz w:val="24"/>
        </w:rPr>
        <w:t xml:space="preserve"> </w:t>
      </w:r>
      <w:r w:rsidRPr="00C0240B">
        <w:rPr>
          <w:rFonts w:ascii="Arial" w:eastAsia="宋体" w:hAnsi="Arial" w:hint="eastAsia"/>
          <w:sz w:val="24"/>
        </w:rPr>
        <w:t>一个具有三个元素的表。</w:t>
      </w:r>
    </w:p>
    <w:p w:rsidR="00C0240B" w:rsidRPr="00C0240B" w:rsidRDefault="00C0240B" w:rsidP="00507FC6">
      <w:pPr>
        <w:rPr>
          <w:rFonts w:ascii="Arial" w:eastAsia="宋体" w:hAnsi="Arial"/>
          <w:sz w:val="24"/>
        </w:rPr>
      </w:pPr>
    </w:p>
    <w:p w:rsidR="00507FC6" w:rsidRPr="00507FC6" w:rsidRDefault="00507FC6" w:rsidP="00507FC6">
      <w:pPr>
        <w:ind w:firstLine="420"/>
        <w:rPr>
          <w:rFonts w:ascii="Arial" w:eastAsia="宋体" w:hAnsi="Arial"/>
          <w:sz w:val="24"/>
        </w:rPr>
      </w:pPr>
      <w:r w:rsidRPr="00507FC6">
        <w:rPr>
          <w:rFonts w:ascii="Arial" w:eastAsia="宋体" w:hAnsi="Arial"/>
          <w:sz w:val="24"/>
        </w:rPr>
        <w:t>Upon reading, each object inside the parentheses becomes an element of the list. That is, a cons cell is made for each element. The car slot of the cons cell holds the element, and its cdr slot refers to the next cons cell of the list, which holds the next element in the list. The cdr slot of the last cons cell is set to hold nil.</w:t>
      </w:r>
    </w:p>
    <w:p w:rsidR="007F2EB0" w:rsidRPr="00071021" w:rsidRDefault="007F2EB0" w:rsidP="007F2EB0">
      <w:pPr>
        <w:ind w:firstLine="420"/>
        <w:rPr>
          <w:rFonts w:ascii="Arial" w:eastAsia="宋体" w:hAnsi="Arial"/>
          <w:sz w:val="24"/>
        </w:rPr>
      </w:pPr>
      <w:r w:rsidRPr="00071021">
        <w:rPr>
          <w:rFonts w:ascii="Arial" w:eastAsia="宋体" w:hAnsi="Arial" w:hint="eastAsia"/>
          <w:sz w:val="24"/>
        </w:rPr>
        <w:t>在读取时，括号内的每个对</w:t>
      </w:r>
      <w:r w:rsidR="009F6C79">
        <w:rPr>
          <w:rFonts w:ascii="Arial" w:eastAsia="宋体" w:hAnsi="Arial" w:hint="eastAsia"/>
          <w:sz w:val="24"/>
        </w:rPr>
        <w:t>像</w:t>
      </w:r>
      <w:r w:rsidRPr="00071021">
        <w:rPr>
          <w:rFonts w:ascii="Arial" w:eastAsia="宋体" w:hAnsi="Arial" w:hint="eastAsia"/>
          <w:sz w:val="24"/>
        </w:rPr>
        <w:t>都变成表的一个元素。也就是说，</w:t>
      </w:r>
      <w:r w:rsidRPr="00071021">
        <w:rPr>
          <w:rFonts w:ascii="Arial" w:eastAsia="宋体" w:hAnsi="Arial" w:hint="eastAsia"/>
          <w:sz w:val="24"/>
        </w:rPr>
        <w:t>cons cell</w:t>
      </w:r>
      <w:r w:rsidRPr="00071021">
        <w:rPr>
          <w:rFonts w:ascii="Arial" w:eastAsia="宋体" w:hAnsi="Arial" w:hint="eastAsia"/>
          <w:sz w:val="24"/>
        </w:rPr>
        <w:t>由各个元素组成。</w:t>
      </w:r>
      <w:r w:rsidRPr="00071021">
        <w:rPr>
          <w:rFonts w:ascii="Arial" w:eastAsia="宋体" w:hAnsi="Arial" w:hint="eastAsia"/>
          <w:sz w:val="24"/>
        </w:rPr>
        <w:t>car</w:t>
      </w:r>
      <w:r w:rsidRPr="00071021">
        <w:rPr>
          <w:rFonts w:ascii="Arial" w:eastAsia="宋体" w:hAnsi="Arial" w:hint="eastAsia"/>
          <w:sz w:val="24"/>
        </w:rPr>
        <w:t>槽持有一个元素，其</w:t>
      </w:r>
      <w:r w:rsidRPr="00071021">
        <w:rPr>
          <w:rFonts w:ascii="Arial" w:eastAsia="宋体" w:hAnsi="Arial" w:hint="eastAsia"/>
          <w:sz w:val="24"/>
        </w:rPr>
        <w:t>cdr</w:t>
      </w:r>
      <w:r w:rsidRPr="00071021">
        <w:rPr>
          <w:rFonts w:ascii="Arial" w:eastAsia="宋体" w:hAnsi="Arial" w:hint="eastAsia"/>
          <w:sz w:val="24"/>
        </w:rPr>
        <w:t>引用</w:t>
      </w:r>
      <w:r w:rsidRPr="00071021">
        <w:rPr>
          <w:rFonts w:ascii="Arial" w:eastAsia="宋体" w:hAnsi="Arial" w:hint="eastAsia"/>
          <w:sz w:val="24"/>
        </w:rPr>
        <w:t xml:space="preserve"> </w:t>
      </w:r>
      <w:r w:rsidRPr="00071021">
        <w:rPr>
          <w:rFonts w:ascii="Arial" w:eastAsia="宋体" w:hAnsi="Arial" w:hint="eastAsia"/>
          <w:sz w:val="24"/>
        </w:rPr>
        <w:t>表中的下一个</w:t>
      </w:r>
      <w:r w:rsidRPr="00071021">
        <w:rPr>
          <w:rFonts w:ascii="Arial" w:eastAsia="宋体" w:hAnsi="Arial" w:hint="eastAsia"/>
          <w:sz w:val="24"/>
        </w:rPr>
        <w:t>cons cell</w:t>
      </w:r>
      <w:r w:rsidRPr="00071021">
        <w:rPr>
          <w:rFonts w:ascii="Arial" w:eastAsia="宋体" w:hAnsi="Arial" w:hint="eastAsia"/>
          <w:sz w:val="24"/>
        </w:rPr>
        <w:t>，该</w:t>
      </w:r>
      <w:r w:rsidRPr="00071021">
        <w:rPr>
          <w:rFonts w:ascii="Arial" w:eastAsia="宋体" w:hAnsi="Arial" w:hint="eastAsia"/>
          <w:sz w:val="24"/>
        </w:rPr>
        <w:t>cons cell</w:t>
      </w:r>
      <w:r w:rsidRPr="00071021">
        <w:rPr>
          <w:rFonts w:ascii="Arial" w:eastAsia="宋体" w:hAnsi="Arial" w:hint="eastAsia"/>
          <w:sz w:val="24"/>
        </w:rPr>
        <w:t>持有表的下一个元素。表中最后个</w:t>
      </w:r>
      <w:r w:rsidRPr="00071021">
        <w:rPr>
          <w:rFonts w:ascii="Arial" w:eastAsia="宋体" w:hAnsi="Arial" w:hint="eastAsia"/>
          <w:sz w:val="24"/>
        </w:rPr>
        <w:t>cons cell</w:t>
      </w:r>
      <w:r w:rsidRPr="00071021">
        <w:rPr>
          <w:rFonts w:ascii="Arial" w:eastAsia="宋体" w:hAnsi="Arial" w:hint="eastAsia"/>
          <w:sz w:val="24"/>
        </w:rPr>
        <w:t>的</w:t>
      </w:r>
      <w:r w:rsidRPr="00071021">
        <w:rPr>
          <w:rFonts w:ascii="Arial" w:eastAsia="宋体" w:hAnsi="Arial" w:hint="eastAsia"/>
          <w:sz w:val="24"/>
        </w:rPr>
        <w:t>cdr</w:t>
      </w:r>
      <w:r w:rsidRPr="00071021">
        <w:rPr>
          <w:rFonts w:ascii="Arial" w:eastAsia="宋体" w:hAnsi="Arial" w:hint="eastAsia"/>
          <w:sz w:val="24"/>
        </w:rPr>
        <w:t>被设置为</w:t>
      </w:r>
      <w:r w:rsidRPr="00071021">
        <w:rPr>
          <w:rFonts w:ascii="Arial" w:eastAsia="宋体" w:hAnsi="Arial" w:hint="eastAsia"/>
          <w:sz w:val="24"/>
        </w:rPr>
        <w:t>nil</w:t>
      </w:r>
      <w:r w:rsidRPr="00071021">
        <w:rPr>
          <w:rFonts w:ascii="Arial" w:eastAsia="宋体" w:hAnsi="Arial" w:hint="eastAsia"/>
          <w:sz w:val="24"/>
        </w:rPr>
        <w:t>。</w:t>
      </w:r>
    </w:p>
    <w:p w:rsidR="00507FC6" w:rsidRPr="00507FC6" w:rsidRDefault="00507FC6" w:rsidP="00507FC6">
      <w:pPr>
        <w:ind w:firstLine="420"/>
        <w:rPr>
          <w:rFonts w:ascii="Arial" w:eastAsia="宋体" w:hAnsi="Arial"/>
          <w:sz w:val="24"/>
        </w:rPr>
      </w:pPr>
    </w:p>
    <w:p w:rsidR="00507FC6" w:rsidRPr="00507FC6" w:rsidRDefault="00507FC6" w:rsidP="00507FC6">
      <w:pPr>
        <w:ind w:firstLine="420"/>
        <w:rPr>
          <w:rFonts w:ascii="Arial" w:eastAsia="宋体" w:hAnsi="Arial"/>
          <w:sz w:val="24"/>
        </w:rPr>
      </w:pPr>
      <w:r w:rsidRPr="00507FC6">
        <w:rPr>
          <w:rFonts w:ascii="Arial" w:eastAsia="宋体" w:hAnsi="Arial"/>
          <w:sz w:val="24"/>
        </w:rPr>
        <w:t>The names car and cdr derive from the history of Lisp. The original Lisp implementation ran on an IBM 704 computer which divided words into two parts, called the “address” part and the “decrement”; car was an instruction to extract the contents of the address part of a register, and cdr an instruction to extract the contents of the decrement. By contrast, “cons cells” are named for the function cons that creates them, which in turn was named for its purpose, the construction of cells.</w:t>
      </w:r>
    </w:p>
    <w:p w:rsidR="007F2EB0" w:rsidRDefault="007F2EB0" w:rsidP="00C0386E">
      <w:pPr>
        <w:ind w:firstLine="420"/>
        <w:rPr>
          <w:rFonts w:ascii="Arial" w:eastAsia="宋体" w:hAnsi="Arial"/>
          <w:sz w:val="24"/>
        </w:rPr>
      </w:pPr>
      <w:r w:rsidRPr="00071021">
        <w:rPr>
          <w:rFonts w:ascii="Arial" w:eastAsia="宋体" w:hAnsi="Arial" w:hint="eastAsia"/>
          <w:sz w:val="24"/>
        </w:rPr>
        <w:t>car</w:t>
      </w:r>
      <w:r w:rsidRPr="00071021">
        <w:rPr>
          <w:rFonts w:ascii="Arial" w:eastAsia="宋体" w:hAnsi="Arial" w:hint="eastAsia"/>
          <w:sz w:val="24"/>
        </w:rPr>
        <w:t>和</w:t>
      </w:r>
      <w:r w:rsidRPr="00071021">
        <w:rPr>
          <w:rFonts w:ascii="Arial" w:eastAsia="宋体" w:hAnsi="Arial" w:hint="eastAsia"/>
          <w:sz w:val="24"/>
        </w:rPr>
        <w:t>cdr</w:t>
      </w:r>
      <w:r w:rsidRPr="00071021">
        <w:rPr>
          <w:rFonts w:ascii="Arial" w:eastAsia="宋体" w:hAnsi="Arial" w:hint="eastAsia"/>
          <w:sz w:val="24"/>
        </w:rPr>
        <w:t>从</w:t>
      </w:r>
      <w:r w:rsidRPr="00071021">
        <w:rPr>
          <w:rFonts w:ascii="Arial" w:eastAsia="宋体" w:hAnsi="Arial" w:hint="eastAsia"/>
          <w:sz w:val="24"/>
        </w:rPr>
        <w:t>Lisp</w:t>
      </w:r>
      <w:r w:rsidRPr="00071021">
        <w:rPr>
          <w:rFonts w:ascii="Arial" w:eastAsia="宋体" w:hAnsi="Arial" w:hint="eastAsia"/>
          <w:sz w:val="24"/>
        </w:rPr>
        <w:t>的历史演变而来。原始的</w:t>
      </w:r>
      <w:r w:rsidRPr="00071021">
        <w:rPr>
          <w:rFonts w:ascii="Arial" w:eastAsia="宋体" w:hAnsi="Arial" w:hint="eastAsia"/>
          <w:sz w:val="24"/>
        </w:rPr>
        <w:t>Lisp</w:t>
      </w:r>
      <w:r w:rsidRPr="00071021">
        <w:rPr>
          <w:rFonts w:ascii="Arial" w:eastAsia="宋体" w:hAnsi="Arial" w:hint="eastAsia"/>
          <w:sz w:val="24"/>
        </w:rPr>
        <w:t>实现运行在一个</w:t>
      </w:r>
      <w:r w:rsidRPr="00071021">
        <w:rPr>
          <w:rFonts w:ascii="Arial" w:eastAsia="宋体" w:hAnsi="Arial" w:hint="eastAsia"/>
          <w:sz w:val="24"/>
        </w:rPr>
        <w:t>IBM 704</w:t>
      </w:r>
      <w:r w:rsidRPr="00071021">
        <w:rPr>
          <w:rFonts w:ascii="Arial" w:eastAsia="宋体" w:hAnsi="Arial" w:hint="eastAsia"/>
          <w:sz w:val="24"/>
        </w:rPr>
        <w:t>计算机上，该计算机被分为两部分，分别叫作“地址”部分和</w:t>
      </w:r>
      <w:r w:rsidRPr="00071021">
        <w:rPr>
          <w:rFonts w:ascii="Arial" w:eastAsia="宋体" w:hAnsi="Arial" w:hint="eastAsia"/>
          <w:sz w:val="24"/>
        </w:rPr>
        <w:t xml:space="preserve"> </w:t>
      </w:r>
      <w:r w:rsidRPr="00071021">
        <w:rPr>
          <w:rFonts w:ascii="Arial" w:eastAsia="宋体" w:hAnsi="Arial" w:hint="eastAsia"/>
          <w:sz w:val="24"/>
        </w:rPr>
        <w:t>“剩余”部分；</w:t>
      </w:r>
      <w:r w:rsidRPr="00071021">
        <w:rPr>
          <w:rFonts w:ascii="Arial" w:eastAsia="宋体" w:hAnsi="Arial" w:hint="eastAsia"/>
          <w:sz w:val="24"/>
        </w:rPr>
        <w:t>car</w:t>
      </w:r>
      <w:r w:rsidRPr="00071021">
        <w:rPr>
          <w:rFonts w:ascii="Arial" w:eastAsia="宋体" w:hAnsi="Arial" w:hint="eastAsia"/>
          <w:sz w:val="24"/>
        </w:rPr>
        <w:t>是用于取得寄存器地址部分对应内容的指令，而</w:t>
      </w:r>
      <w:r w:rsidRPr="00071021">
        <w:rPr>
          <w:rFonts w:ascii="Arial" w:eastAsia="宋体" w:hAnsi="Arial" w:hint="eastAsia"/>
          <w:sz w:val="24"/>
        </w:rPr>
        <w:t>cdr</w:t>
      </w:r>
      <w:r w:rsidRPr="00071021">
        <w:rPr>
          <w:rFonts w:ascii="Arial" w:eastAsia="宋体" w:hAnsi="Arial" w:hint="eastAsia"/>
          <w:sz w:val="24"/>
        </w:rPr>
        <w:t>则是用于取得寄存器剩余部分对应内容的指令。相比之下，“</w:t>
      </w:r>
      <w:r w:rsidRPr="00071021">
        <w:rPr>
          <w:rFonts w:ascii="Arial" w:eastAsia="宋体" w:hAnsi="Arial" w:hint="eastAsia"/>
          <w:sz w:val="24"/>
        </w:rPr>
        <w:t>cons cells</w:t>
      </w:r>
      <w:r w:rsidRPr="00071021">
        <w:rPr>
          <w:rFonts w:ascii="Arial" w:eastAsia="宋体" w:hAnsi="Arial" w:hint="eastAsia"/>
          <w:sz w:val="24"/>
        </w:rPr>
        <w:t>”用于命名创建它的函数</w:t>
      </w:r>
      <w:r w:rsidRPr="00071021">
        <w:rPr>
          <w:rFonts w:ascii="Arial" w:eastAsia="宋体" w:hAnsi="Arial" w:hint="eastAsia"/>
          <w:sz w:val="24"/>
        </w:rPr>
        <w:t>cons</w:t>
      </w:r>
      <w:r w:rsidRPr="00071021">
        <w:rPr>
          <w:rFonts w:ascii="Arial" w:eastAsia="宋体" w:hAnsi="Arial" w:hint="eastAsia"/>
          <w:sz w:val="24"/>
        </w:rPr>
        <w:t>，即如其名所识，</w:t>
      </w:r>
      <w:r w:rsidRPr="00071021">
        <w:rPr>
          <w:rFonts w:ascii="Arial" w:eastAsia="宋体" w:hAnsi="Arial" w:hint="eastAsia"/>
          <w:sz w:val="24"/>
        </w:rPr>
        <w:t>construction of cells</w:t>
      </w:r>
      <w:r w:rsidRPr="00071021">
        <w:rPr>
          <w:rFonts w:ascii="Arial" w:eastAsia="宋体" w:hAnsi="Arial" w:hint="eastAsia"/>
          <w:sz w:val="24"/>
        </w:rPr>
        <w:t>。（译注：这句不翻译，否则不易理解</w:t>
      </w:r>
      <w:r w:rsidRPr="00071021">
        <w:rPr>
          <w:rFonts w:ascii="Arial" w:eastAsia="宋体" w:hAnsi="Arial" w:hint="eastAsia"/>
          <w:sz w:val="24"/>
        </w:rPr>
        <w:t>cons cells</w:t>
      </w:r>
      <w:r w:rsidRPr="00071021">
        <w:rPr>
          <w:rFonts w:ascii="Arial" w:eastAsia="宋体" w:hAnsi="Arial" w:hint="eastAsia"/>
          <w:sz w:val="24"/>
        </w:rPr>
        <w:t>的意义）</w:t>
      </w:r>
    </w:p>
    <w:p w:rsidR="00C0386E" w:rsidRPr="00642A7A" w:rsidRDefault="00C0386E" w:rsidP="00C0386E">
      <w:pPr>
        <w:rPr>
          <w:rFonts w:ascii="Arial" w:eastAsia="宋体" w:hAnsi="Arial"/>
          <w:sz w:val="24"/>
        </w:rPr>
      </w:pPr>
    </w:p>
    <w:p w:rsidR="00642A7A" w:rsidRDefault="00642A7A" w:rsidP="00642A7A">
      <w:pPr>
        <w:rPr>
          <w:rFonts w:ascii="Arial" w:eastAsia="宋体" w:hAnsi="Arial"/>
          <w:sz w:val="24"/>
        </w:rPr>
      </w:pPr>
      <w:r w:rsidRPr="00642A7A">
        <w:rPr>
          <w:rFonts w:ascii="Arial" w:eastAsia="宋体" w:hAnsi="Arial"/>
          <w:sz w:val="24"/>
        </w:rPr>
        <w:t>2.3.6.1 Drawing Lists as Box Diagrams</w:t>
      </w:r>
    </w:p>
    <w:p w:rsidR="009F6C79" w:rsidRPr="009F6C79" w:rsidRDefault="005834F1" w:rsidP="009F6C79">
      <w:pPr>
        <w:rPr>
          <w:rFonts w:ascii="Arial" w:eastAsia="宋体" w:hAnsi="Arial"/>
          <w:sz w:val="24"/>
        </w:rPr>
      </w:pPr>
      <w:r>
        <w:rPr>
          <w:rFonts w:ascii="Arial" w:eastAsia="宋体" w:hAnsi="Arial" w:hint="eastAsia"/>
          <w:sz w:val="24"/>
        </w:rPr>
        <w:tab/>
      </w:r>
      <w:r w:rsidR="009F6C79" w:rsidRPr="009F6C79">
        <w:rPr>
          <w:rFonts w:ascii="Arial" w:eastAsia="宋体" w:hAnsi="Arial" w:hint="eastAsia"/>
          <w:sz w:val="24"/>
        </w:rPr>
        <w:t>将表画成盒子图表</w:t>
      </w:r>
    </w:p>
    <w:p w:rsidR="009F6C79" w:rsidRPr="009F6C79" w:rsidRDefault="009F6C79" w:rsidP="009F6C79">
      <w:pPr>
        <w:rPr>
          <w:rFonts w:ascii="Arial" w:eastAsia="宋体" w:hAnsi="Arial"/>
          <w:sz w:val="24"/>
        </w:rPr>
      </w:pPr>
    </w:p>
    <w:p w:rsidR="00642A7A" w:rsidRPr="00642A7A" w:rsidRDefault="00642A7A" w:rsidP="00C977A4">
      <w:pPr>
        <w:ind w:firstLine="420"/>
        <w:rPr>
          <w:rFonts w:ascii="Arial" w:eastAsia="宋体" w:hAnsi="Arial"/>
          <w:sz w:val="24"/>
        </w:rPr>
      </w:pPr>
      <w:r w:rsidRPr="00642A7A">
        <w:rPr>
          <w:rFonts w:ascii="Arial" w:eastAsia="宋体" w:hAnsi="Arial"/>
          <w:sz w:val="24"/>
        </w:rPr>
        <w:t xml:space="preserve">A list can be illustrated by a diagram in which the cons cells are shown as </w:t>
      </w:r>
      <w:r w:rsidRPr="00642A7A">
        <w:rPr>
          <w:rFonts w:ascii="Arial" w:eastAsia="宋体" w:hAnsi="Arial"/>
          <w:sz w:val="24"/>
        </w:rPr>
        <w:lastRenderedPageBreak/>
        <w:t>pairs of boxes, like dominoes. (The Lisp reader cannot read such an illustration; unlike the textual notation, which can be understood by both humans and computers, the box illustrations can be understood only by humans.) This picture represents the three-element list (rose violet buttercup):</w:t>
      </w:r>
    </w:p>
    <w:p w:rsidR="00642A7A" w:rsidRPr="00642A7A" w:rsidRDefault="009F6C79" w:rsidP="00C977A4">
      <w:pPr>
        <w:ind w:firstLine="420"/>
        <w:rPr>
          <w:rFonts w:ascii="Arial" w:eastAsia="宋体" w:hAnsi="Arial"/>
          <w:sz w:val="24"/>
        </w:rPr>
      </w:pPr>
      <w:r w:rsidRPr="009F6C79">
        <w:rPr>
          <w:rFonts w:ascii="Arial" w:eastAsia="宋体" w:hAnsi="Arial" w:hint="eastAsia"/>
          <w:sz w:val="24"/>
        </w:rPr>
        <w:t>可以将</w:t>
      </w:r>
      <w:r w:rsidRPr="009F6C79">
        <w:rPr>
          <w:rFonts w:ascii="Arial" w:eastAsia="宋体" w:hAnsi="Arial" w:hint="eastAsia"/>
          <w:sz w:val="24"/>
        </w:rPr>
        <w:t>cons cells</w:t>
      </w:r>
      <w:r w:rsidRPr="009F6C79">
        <w:rPr>
          <w:rFonts w:ascii="Arial" w:eastAsia="宋体" w:hAnsi="Arial" w:hint="eastAsia"/>
          <w:sz w:val="24"/>
        </w:rPr>
        <w:t>画成盒子对，</w:t>
      </w:r>
      <w:r>
        <w:rPr>
          <w:rFonts w:ascii="Arial" w:eastAsia="宋体" w:hAnsi="Arial" w:hint="eastAsia"/>
          <w:sz w:val="24"/>
        </w:rPr>
        <w:t>像</w:t>
      </w:r>
      <w:r w:rsidRPr="009F6C79">
        <w:rPr>
          <w:rFonts w:ascii="Arial" w:eastAsia="宋体" w:hAnsi="Arial" w:hint="eastAsia"/>
          <w:sz w:val="24"/>
        </w:rPr>
        <w:t>多米诺一样的形式对表进行图解。</w:t>
      </w:r>
      <w:r w:rsidR="000E3E91">
        <w:rPr>
          <w:rFonts w:ascii="Arial" w:eastAsia="宋体" w:hAnsi="Arial" w:hint="eastAsia"/>
          <w:sz w:val="24"/>
        </w:rPr>
        <w:t>（</w:t>
      </w:r>
      <w:r w:rsidRPr="009F6C79">
        <w:rPr>
          <w:rFonts w:ascii="Arial" w:eastAsia="宋体" w:hAnsi="Arial" w:hint="eastAsia"/>
          <w:sz w:val="24"/>
        </w:rPr>
        <w:t>Lisp</w:t>
      </w:r>
      <w:r w:rsidRPr="009F6C79">
        <w:rPr>
          <w:rFonts w:ascii="Arial" w:eastAsia="宋体" w:hAnsi="Arial" w:hint="eastAsia"/>
          <w:sz w:val="24"/>
        </w:rPr>
        <w:t>读取器不能读取这种描绘方式，不</w:t>
      </w:r>
      <w:r>
        <w:rPr>
          <w:rFonts w:ascii="Arial" w:eastAsia="宋体" w:hAnsi="Arial" w:hint="eastAsia"/>
          <w:sz w:val="24"/>
        </w:rPr>
        <w:t>像</w:t>
      </w:r>
      <w:r w:rsidRPr="009F6C79">
        <w:rPr>
          <w:rFonts w:ascii="Arial" w:eastAsia="宋体" w:hAnsi="Arial" w:hint="eastAsia"/>
          <w:sz w:val="24"/>
        </w:rPr>
        <w:t>文本记法，可以被人和计算机读取，盒式描绘方式</w:t>
      </w:r>
      <w:r>
        <w:rPr>
          <w:rFonts w:ascii="Arial" w:eastAsia="宋体" w:hAnsi="Arial" w:hint="eastAsia"/>
          <w:sz w:val="24"/>
        </w:rPr>
        <w:t>只能被人</w:t>
      </w:r>
      <w:r w:rsidR="000E3E91">
        <w:rPr>
          <w:rFonts w:ascii="Arial" w:eastAsia="宋体" w:hAnsi="Arial" w:hint="eastAsia"/>
          <w:sz w:val="24"/>
        </w:rPr>
        <w:t>读取）</w:t>
      </w:r>
      <w:r w:rsidRPr="009F6C79">
        <w:rPr>
          <w:rFonts w:ascii="Arial" w:eastAsia="宋体" w:hAnsi="Arial" w:hint="eastAsia"/>
          <w:sz w:val="24"/>
        </w:rPr>
        <w:t>此图表示了一个具有三元素的表</w:t>
      </w:r>
      <w:r w:rsidRPr="009F6C79">
        <w:rPr>
          <w:rFonts w:ascii="Arial" w:eastAsia="宋体" w:hAnsi="Arial" w:hint="eastAsia"/>
          <w:sz w:val="24"/>
        </w:rPr>
        <w:t>(rose violet buttercup)</w:t>
      </w:r>
      <w:r w:rsidRPr="009F6C79">
        <w:rPr>
          <w:rFonts w:ascii="Arial" w:eastAsia="宋体" w:hAnsi="Arial" w:hint="eastAsia"/>
          <w:sz w:val="24"/>
        </w:rPr>
        <w:t>：</w:t>
      </w:r>
    </w:p>
    <w:p w:rsidR="000E3E91" w:rsidRDefault="000E3E91" w:rsidP="00C977A4">
      <w:pPr>
        <w:ind w:firstLine="420"/>
        <w:rPr>
          <w:rFonts w:ascii="Arial" w:eastAsia="宋体" w:hAnsi="Arial"/>
          <w:sz w:val="24"/>
        </w:rPr>
      </w:pPr>
      <w:r>
        <w:rPr>
          <w:noProof/>
        </w:rPr>
        <w:drawing>
          <wp:inline distT="0" distB="0" distL="0" distR="0" wp14:anchorId="55A9D10A" wp14:editId="6EC56304">
            <wp:extent cx="4171950" cy="971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71950" cy="971550"/>
                    </a:xfrm>
                    <a:prstGeom prst="rect">
                      <a:avLst/>
                    </a:prstGeom>
                  </pic:spPr>
                </pic:pic>
              </a:graphicData>
            </a:graphic>
          </wp:inline>
        </w:drawing>
      </w:r>
    </w:p>
    <w:p w:rsidR="00642A7A" w:rsidRPr="00642A7A" w:rsidRDefault="00642A7A" w:rsidP="00C977A4">
      <w:pPr>
        <w:ind w:firstLine="420"/>
        <w:rPr>
          <w:rFonts w:ascii="Arial" w:eastAsia="宋体" w:hAnsi="Arial"/>
          <w:sz w:val="24"/>
        </w:rPr>
      </w:pPr>
      <w:r w:rsidRPr="00642A7A">
        <w:rPr>
          <w:rFonts w:ascii="Arial" w:eastAsia="宋体" w:hAnsi="Arial"/>
          <w:sz w:val="24"/>
        </w:rPr>
        <w:t>In this diagram, each box represents a slot that can hold or refer to any Lisp object. Each pair of boxes represents a cons cell. Each arrow represents a reference to a Lisp object, either an atom or another cons cell.</w:t>
      </w:r>
    </w:p>
    <w:p w:rsidR="000E3E91" w:rsidRPr="000E3E91" w:rsidRDefault="000E3E91" w:rsidP="000E3E91">
      <w:pPr>
        <w:ind w:firstLine="420"/>
        <w:rPr>
          <w:rFonts w:ascii="Arial" w:eastAsia="宋体" w:hAnsi="Arial"/>
          <w:sz w:val="24"/>
        </w:rPr>
      </w:pPr>
      <w:r w:rsidRPr="000E3E91">
        <w:rPr>
          <w:rFonts w:ascii="Arial" w:eastAsia="宋体" w:hAnsi="Arial" w:hint="eastAsia"/>
          <w:sz w:val="24"/>
        </w:rPr>
        <w:t>在此图解中，每个盒子代表一个可以持有或者引用任意</w:t>
      </w:r>
      <w:r w:rsidRPr="000E3E91">
        <w:rPr>
          <w:rFonts w:ascii="Arial" w:eastAsia="宋体" w:hAnsi="Arial" w:hint="eastAsia"/>
          <w:sz w:val="24"/>
        </w:rPr>
        <w:t>Lisp</w:t>
      </w:r>
      <w:r w:rsidRPr="000E3E91">
        <w:rPr>
          <w:rFonts w:ascii="Arial" w:eastAsia="宋体" w:hAnsi="Arial" w:hint="eastAsia"/>
          <w:sz w:val="24"/>
        </w:rPr>
        <w:t>对象的槽。每对盒子对代表一个</w:t>
      </w:r>
      <w:r w:rsidRPr="000E3E91">
        <w:rPr>
          <w:rFonts w:ascii="Arial" w:eastAsia="宋体" w:hAnsi="Arial" w:hint="eastAsia"/>
          <w:sz w:val="24"/>
        </w:rPr>
        <w:t>cons cell</w:t>
      </w:r>
      <w:r w:rsidRPr="000E3E91">
        <w:rPr>
          <w:rFonts w:ascii="Arial" w:eastAsia="宋体" w:hAnsi="Arial" w:hint="eastAsia"/>
          <w:sz w:val="24"/>
        </w:rPr>
        <w:t>，每个箭头代表对一个</w:t>
      </w:r>
      <w:r w:rsidRPr="000E3E91">
        <w:rPr>
          <w:rFonts w:ascii="Arial" w:eastAsia="宋体" w:hAnsi="Arial" w:hint="eastAsia"/>
          <w:sz w:val="24"/>
        </w:rPr>
        <w:t>Lisp</w:t>
      </w:r>
      <w:r w:rsidRPr="000E3E91">
        <w:rPr>
          <w:rFonts w:ascii="Arial" w:eastAsia="宋体" w:hAnsi="Arial" w:hint="eastAsia"/>
          <w:sz w:val="24"/>
        </w:rPr>
        <w:t>对象的引用，该对象可以是一个原子，</w:t>
      </w:r>
      <w:r w:rsidRPr="000E3E91">
        <w:rPr>
          <w:rFonts w:ascii="Arial" w:eastAsia="宋体" w:hAnsi="Arial" w:hint="eastAsia"/>
          <w:sz w:val="24"/>
        </w:rPr>
        <w:t xml:space="preserve"> </w:t>
      </w:r>
      <w:r w:rsidRPr="000E3E91">
        <w:rPr>
          <w:rFonts w:ascii="Arial" w:eastAsia="宋体" w:hAnsi="Arial" w:hint="eastAsia"/>
          <w:sz w:val="24"/>
        </w:rPr>
        <w:t>也可以是另一个</w:t>
      </w:r>
      <w:r w:rsidRPr="000E3E91">
        <w:rPr>
          <w:rFonts w:ascii="Arial" w:eastAsia="宋体" w:hAnsi="Arial" w:hint="eastAsia"/>
          <w:sz w:val="24"/>
        </w:rPr>
        <w:t>cons cell</w:t>
      </w:r>
      <w:r w:rsidRPr="000E3E91">
        <w:rPr>
          <w:rFonts w:ascii="Arial" w:eastAsia="宋体" w:hAnsi="Arial" w:hint="eastAsia"/>
          <w:sz w:val="24"/>
        </w:rPr>
        <w:t>。</w:t>
      </w:r>
    </w:p>
    <w:p w:rsidR="000E3E91" w:rsidRPr="000E3E91" w:rsidRDefault="000E3E91" w:rsidP="000E3E91">
      <w:pPr>
        <w:ind w:firstLine="420"/>
        <w:rPr>
          <w:rFonts w:ascii="Arial" w:eastAsia="宋体" w:hAnsi="Arial"/>
          <w:sz w:val="24"/>
        </w:rPr>
      </w:pPr>
    </w:p>
    <w:p w:rsidR="00642A7A" w:rsidRPr="00642A7A" w:rsidRDefault="00642A7A" w:rsidP="00C977A4">
      <w:pPr>
        <w:ind w:firstLine="420"/>
        <w:rPr>
          <w:rFonts w:ascii="Arial" w:eastAsia="宋体" w:hAnsi="Arial"/>
          <w:sz w:val="24"/>
        </w:rPr>
      </w:pPr>
      <w:r w:rsidRPr="00642A7A">
        <w:rPr>
          <w:rFonts w:ascii="Arial" w:eastAsia="宋体" w:hAnsi="Arial"/>
          <w:sz w:val="24"/>
        </w:rPr>
        <w:t>In this example, the first box, which holds the car of the first cons cell, refers to or “holds” rose (a symbol). The second box, holding the cdr of the first cons cell, refers to the next pair of boxes, the second cons cell. The car of the second cons cell is violet, and its cdr is the third cons cell. The cdr of the third (and last) cons cell is nil.</w:t>
      </w:r>
    </w:p>
    <w:p w:rsidR="00DA0728" w:rsidRPr="000E3E91" w:rsidRDefault="00DA0728" w:rsidP="00DA0728">
      <w:pPr>
        <w:ind w:firstLine="420"/>
        <w:rPr>
          <w:rFonts w:ascii="Arial" w:eastAsia="宋体" w:hAnsi="Arial"/>
          <w:sz w:val="24"/>
        </w:rPr>
      </w:pPr>
      <w:r w:rsidRPr="000E3E91">
        <w:rPr>
          <w:rFonts w:ascii="Arial" w:eastAsia="宋体" w:hAnsi="Arial" w:hint="eastAsia"/>
          <w:sz w:val="24"/>
        </w:rPr>
        <w:t>在这个例子中，第一个盒子，持有着第一个</w:t>
      </w:r>
      <w:r w:rsidRPr="000E3E91">
        <w:rPr>
          <w:rFonts w:ascii="Arial" w:eastAsia="宋体" w:hAnsi="Arial" w:hint="eastAsia"/>
          <w:sz w:val="24"/>
        </w:rPr>
        <w:t>cons cell</w:t>
      </w:r>
      <w:r w:rsidRPr="000E3E91">
        <w:rPr>
          <w:rFonts w:ascii="Arial" w:eastAsia="宋体" w:hAnsi="Arial" w:hint="eastAsia"/>
          <w:sz w:val="24"/>
        </w:rPr>
        <w:t>的</w:t>
      </w:r>
      <w:r w:rsidRPr="000E3E91">
        <w:rPr>
          <w:rFonts w:ascii="Arial" w:eastAsia="宋体" w:hAnsi="Arial" w:hint="eastAsia"/>
          <w:sz w:val="24"/>
        </w:rPr>
        <w:t>car</w:t>
      </w:r>
      <w:r w:rsidRPr="000E3E91">
        <w:rPr>
          <w:rFonts w:ascii="Arial" w:eastAsia="宋体" w:hAnsi="Arial" w:hint="eastAsia"/>
          <w:sz w:val="24"/>
        </w:rPr>
        <w:t>部分，引用</w:t>
      </w:r>
      <w:r w:rsidRPr="000E3E91">
        <w:rPr>
          <w:rFonts w:ascii="Arial" w:eastAsia="宋体" w:hAnsi="Arial" w:hint="eastAsia"/>
          <w:sz w:val="24"/>
        </w:rPr>
        <w:t>rose</w:t>
      </w:r>
      <w:r w:rsidRPr="000E3E91">
        <w:rPr>
          <w:rFonts w:ascii="Arial" w:eastAsia="宋体" w:hAnsi="Arial" w:hint="eastAsia"/>
          <w:sz w:val="24"/>
        </w:rPr>
        <w:t>（一个符号）。第二个盒子</w:t>
      </w:r>
      <w:r w:rsidRPr="000E3E91">
        <w:rPr>
          <w:rFonts w:ascii="Arial" w:eastAsia="宋体" w:hAnsi="Arial" w:hint="eastAsia"/>
          <w:sz w:val="24"/>
        </w:rPr>
        <w:t>,</w:t>
      </w:r>
      <w:r w:rsidRPr="000E3E91">
        <w:rPr>
          <w:rFonts w:ascii="Arial" w:eastAsia="宋体" w:hAnsi="Arial" w:hint="eastAsia"/>
          <w:sz w:val="24"/>
        </w:rPr>
        <w:t>持有第一个</w:t>
      </w:r>
      <w:r w:rsidRPr="000E3E91">
        <w:rPr>
          <w:rFonts w:ascii="Arial" w:eastAsia="宋体" w:hAnsi="Arial" w:hint="eastAsia"/>
          <w:sz w:val="24"/>
        </w:rPr>
        <w:t>cons cell</w:t>
      </w:r>
      <w:r w:rsidRPr="000E3E91">
        <w:rPr>
          <w:rFonts w:ascii="Arial" w:eastAsia="宋体" w:hAnsi="Arial" w:hint="eastAsia"/>
          <w:sz w:val="24"/>
        </w:rPr>
        <w:t>的</w:t>
      </w:r>
      <w:r w:rsidRPr="000E3E91">
        <w:rPr>
          <w:rFonts w:ascii="Arial" w:eastAsia="宋体" w:hAnsi="Arial" w:hint="eastAsia"/>
          <w:sz w:val="24"/>
        </w:rPr>
        <w:t>cdr</w:t>
      </w:r>
      <w:r w:rsidRPr="000E3E91">
        <w:rPr>
          <w:rFonts w:ascii="Arial" w:eastAsia="宋体" w:hAnsi="Arial" w:hint="eastAsia"/>
          <w:sz w:val="24"/>
        </w:rPr>
        <w:t>，引用下</w:t>
      </w:r>
      <w:r w:rsidRPr="000E3E91">
        <w:rPr>
          <w:rFonts w:ascii="Arial" w:eastAsia="宋体" w:hAnsi="Arial" w:hint="eastAsia"/>
          <w:sz w:val="24"/>
        </w:rPr>
        <w:t xml:space="preserve"> </w:t>
      </w:r>
      <w:r w:rsidRPr="000E3E91">
        <w:rPr>
          <w:rFonts w:ascii="Arial" w:eastAsia="宋体" w:hAnsi="Arial" w:hint="eastAsia"/>
          <w:sz w:val="24"/>
        </w:rPr>
        <w:t>一个</w:t>
      </w:r>
      <w:r w:rsidRPr="000E3E91">
        <w:rPr>
          <w:rFonts w:ascii="Arial" w:eastAsia="宋体" w:hAnsi="Arial" w:hint="eastAsia"/>
          <w:sz w:val="24"/>
        </w:rPr>
        <w:t>cons cell</w:t>
      </w:r>
      <w:r w:rsidRPr="000E3E91">
        <w:rPr>
          <w:rFonts w:ascii="Arial" w:eastAsia="宋体" w:hAnsi="Arial" w:hint="eastAsia"/>
          <w:sz w:val="24"/>
        </w:rPr>
        <w:t>。第二个</w:t>
      </w:r>
      <w:r w:rsidRPr="000E3E91">
        <w:rPr>
          <w:rFonts w:ascii="Arial" w:eastAsia="宋体" w:hAnsi="Arial" w:hint="eastAsia"/>
          <w:sz w:val="24"/>
        </w:rPr>
        <w:t>cons cell</w:t>
      </w:r>
      <w:r w:rsidRPr="000E3E91">
        <w:rPr>
          <w:rFonts w:ascii="Arial" w:eastAsia="宋体" w:hAnsi="Arial" w:hint="eastAsia"/>
          <w:sz w:val="24"/>
        </w:rPr>
        <w:t>的</w:t>
      </w:r>
      <w:r w:rsidRPr="000E3E91">
        <w:rPr>
          <w:rFonts w:ascii="Arial" w:eastAsia="宋体" w:hAnsi="Arial" w:hint="eastAsia"/>
          <w:sz w:val="24"/>
        </w:rPr>
        <w:t>car</w:t>
      </w:r>
      <w:r w:rsidRPr="000E3E91">
        <w:rPr>
          <w:rFonts w:ascii="Arial" w:eastAsia="宋体" w:hAnsi="Arial" w:hint="eastAsia"/>
          <w:sz w:val="24"/>
        </w:rPr>
        <w:t>是</w:t>
      </w:r>
      <w:r w:rsidRPr="000E3E91">
        <w:rPr>
          <w:rFonts w:ascii="Arial" w:eastAsia="宋体" w:hAnsi="Arial" w:hint="eastAsia"/>
          <w:sz w:val="24"/>
        </w:rPr>
        <w:t>violet</w:t>
      </w:r>
      <w:r w:rsidRPr="000E3E91">
        <w:rPr>
          <w:rFonts w:ascii="Arial" w:eastAsia="宋体" w:hAnsi="Arial" w:hint="eastAsia"/>
          <w:sz w:val="24"/>
        </w:rPr>
        <w:t>，它的</w:t>
      </w:r>
      <w:r w:rsidRPr="000E3E91">
        <w:rPr>
          <w:rFonts w:ascii="Arial" w:eastAsia="宋体" w:hAnsi="Arial" w:hint="eastAsia"/>
          <w:sz w:val="24"/>
        </w:rPr>
        <w:t>cdr</w:t>
      </w:r>
      <w:r w:rsidRPr="000E3E91">
        <w:rPr>
          <w:rFonts w:ascii="Arial" w:eastAsia="宋体" w:hAnsi="Arial" w:hint="eastAsia"/>
          <w:sz w:val="24"/>
        </w:rPr>
        <w:t>是第三个</w:t>
      </w:r>
      <w:r w:rsidRPr="000E3E91">
        <w:rPr>
          <w:rFonts w:ascii="Arial" w:eastAsia="宋体" w:hAnsi="Arial" w:hint="eastAsia"/>
          <w:sz w:val="24"/>
        </w:rPr>
        <w:t>cons cell</w:t>
      </w:r>
      <w:r w:rsidRPr="000E3E91">
        <w:rPr>
          <w:rFonts w:ascii="Arial" w:eastAsia="宋体" w:hAnsi="Arial" w:hint="eastAsia"/>
          <w:sz w:val="24"/>
        </w:rPr>
        <w:t>。第三个即最后一个</w:t>
      </w:r>
      <w:r w:rsidRPr="000E3E91">
        <w:rPr>
          <w:rFonts w:ascii="Arial" w:eastAsia="宋体" w:hAnsi="Arial" w:hint="eastAsia"/>
          <w:sz w:val="24"/>
        </w:rPr>
        <w:t>cons cell</w:t>
      </w:r>
      <w:r w:rsidRPr="000E3E91">
        <w:rPr>
          <w:rFonts w:ascii="Arial" w:eastAsia="宋体" w:hAnsi="Arial" w:hint="eastAsia"/>
          <w:sz w:val="24"/>
        </w:rPr>
        <w:t>的</w:t>
      </w:r>
      <w:r w:rsidRPr="000E3E91">
        <w:rPr>
          <w:rFonts w:ascii="Arial" w:eastAsia="宋体" w:hAnsi="Arial" w:hint="eastAsia"/>
          <w:sz w:val="24"/>
        </w:rPr>
        <w:t>cdr</w:t>
      </w:r>
      <w:r w:rsidRPr="000E3E91">
        <w:rPr>
          <w:rFonts w:ascii="Arial" w:eastAsia="宋体" w:hAnsi="Arial" w:hint="eastAsia"/>
          <w:sz w:val="24"/>
        </w:rPr>
        <w:t>是</w:t>
      </w:r>
      <w:r w:rsidRPr="000E3E91">
        <w:rPr>
          <w:rFonts w:ascii="Arial" w:eastAsia="宋体" w:hAnsi="Arial" w:hint="eastAsia"/>
          <w:sz w:val="24"/>
        </w:rPr>
        <w:t>nil</w:t>
      </w:r>
      <w:r w:rsidRPr="000E3E91">
        <w:rPr>
          <w:rFonts w:ascii="Arial" w:eastAsia="宋体" w:hAnsi="Arial" w:hint="eastAsia"/>
          <w:sz w:val="24"/>
        </w:rPr>
        <w:t>。</w:t>
      </w:r>
    </w:p>
    <w:p w:rsidR="00DA0728" w:rsidRPr="000E3E91" w:rsidRDefault="00DA0728" w:rsidP="00DA0728">
      <w:pPr>
        <w:ind w:firstLine="420"/>
        <w:rPr>
          <w:rFonts w:ascii="Arial" w:eastAsia="宋体" w:hAnsi="Arial"/>
          <w:sz w:val="24"/>
        </w:rPr>
      </w:pPr>
    </w:p>
    <w:p w:rsidR="00642A7A" w:rsidRPr="00642A7A" w:rsidRDefault="00642A7A" w:rsidP="00C977A4">
      <w:pPr>
        <w:ind w:firstLine="420"/>
        <w:rPr>
          <w:rFonts w:ascii="Arial" w:eastAsia="宋体" w:hAnsi="Arial"/>
          <w:sz w:val="24"/>
        </w:rPr>
      </w:pPr>
      <w:r w:rsidRPr="00642A7A">
        <w:rPr>
          <w:rFonts w:ascii="Arial" w:eastAsia="宋体" w:hAnsi="Arial"/>
          <w:sz w:val="24"/>
        </w:rPr>
        <w:t>Here is another diagram of the same list, (rose violet buttercup), sketched in a different manner:</w:t>
      </w:r>
    </w:p>
    <w:p w:rsidR="00DA0728" w:rsidRPr="00642A7A" w:rsidRDefault="00DA0728" w:rsidP="00DA0728">
      <w:pPr>
        <w:ind w:firstLine="420"/>
        <w:rPr>
          <w:rFonts w:ascii="Arial" w:eastAsia="宋体" w:hAnsi="Arial"/>
          <w:sz w:val="24"/>
        </w:rPr>
      </w:pPr>
      <w:r w:rsidRPr="000E3E91">
        <w:rPr>
          <w:rFonts w:ascii="Arial" w:eastAsia="宋体" w:hAnsi="Arial" w:hint="eastAsia"/>
          <w:sz w:val="24"/>
        </w:rPr>
        <w:t>下面是该表的另一个图解，</w:t>
      </w:r>
      <w:r w:rsidRPr="000E3E91">
        <w:rPr>
          <w:rFonts w:ascii="Arial" w:eastAsia="宋体" w:hAnsi="Arial" w:hint="eastAsia"/>
          <w:sz w:val="24"/>
        </w:rPr>
        <w:t>(rose violet buttercup)</w:t>
      </w:r>
      <w:r w:rsidRPr="000E3E91">
        <w:rPr>
          <w:rFonts w:ascii="Arial" w:eastAsia="宋体" w:hAnsi="Arial" w:hint="eastAsia"/>
          <w:sz w:val="24"/>
        </w:rPr>
        <w:t>，用另外一个方式进行描绘。</w:t>
      </w:r>
    </w:p>
    <w:p w:rsidR="00642A7A" w:rsidRPr="00642A7A" w:rsidRDefault="00DA0728" w:rsidP="00642A7A">
      <w:pPr>
        <w:rPr>
          <w:rFonts w:ascii="Arial" w:eastAsia="宋体" w:hAnsi="Arial"/>
          <w:sz w:val="24"/>
        </w:rPr>
      </w:pPr>
      <w:r>
        <w:rPr>
          <w:noProof/>
        </w:rPr>
        <w:drawing>
          <wp:inline distT="0" distB="0" distL="0" distR="0" wp14:anchorId="56D29C00" wp14:editId="6520290F">
            <wp:extent cx="4829175" cy="857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9175" cy="857250"/>
                    </a:xfrm>
                    <a:prstGeom prst="rect">
                      <a:avLst/>
                    </a:prstGeom>
                  </pic:spPr>
                </pic:pic>
              </a:graphicData>
            </a:graphic>
          </wp:inline>
        </w:drawing>
      </w:r>
    </w:p>
    <w:p w:rsidR="00642A7A" w:rsidRPr="00642A7A" w:rsidRDefault="00642A7A" w:rsidP="00C977A4">
      <w:pPr>
        <w:ind w:firstLine="420"/>
        <w:rPr>
          <w:rFonts w:ascii="Arial" w:eastAsia="宋体" w:hAnsi="Arial"/>
          <w:sz w:val="24"/>
        </w:rPr>
      </w:pPr>
      <w:r w:rsidRPr="00642A7A">
        <w:rPr>
          <w:rFonts w:ascii="Arial" w:eastAsia="宋体" w:hAnsi="Arial"/>
          <w:sz w:val="24"/>
        </w:rPr>
        <w:t>A list with no elements in it is the empty list; it is identical to the symbol nil. In other words, nil is both a symbol and a list.</w:t>
      </w:r>
    </w:p>
    <w:p w:rsidR="00DA0728" w:rsidRPr="00DA0728" w:rsidRDefault="00DA0728" w:rsidP="00DA0728">
      <w:pPr>
        <w:ind w:firstLine="420"/>
        <w:rPr>
          <w:rFonts w:ascii="Arial" w:eastAsia="宋体" w:hAnsi="Arial"/>
          <w:sz w:val="24"/>
        </w:rPr>
      </w:pPr>
      <w:r w:rsidRPr="00DA0728">
        <w:rPr>
          <w:rFonts w:ascii="Arial" w:eastAsia="宋体" w:hAnsi="Arial" w:hint="eastAsia"/>
          <w:sz w:val="24"/>
        </w:rPr>
        <w:t>没有元素的表称为空表；它等同于符号</w:t>
      </w:r>
      <w:r w:rsidRPr="00DA0728">
        <w:rPr>
          <w:rFonts w:ascii="Arial" w:eastAsia="宋体" w:hAnsi="Arial" w:hint="eastAsia"/>
          <w:sz w:val="24"/>
        </w:rPr>
        <w:t>nil</w:t>
      </w:r>
      <w:r w:rsidRPr="00DA0728">
        <w:rPr>
          <w:rFonts w:ascii="Arial" w:eastAsia="宋体" w:hAnsi="Arial" w:hint="eastAsia"/>
          <w:sz w:val="24"/>
        </w:rPr>
        <w:t>。换句话说，</w:t>
      </w:r>
      <w:r w:rsidRPr="00DA0728">
        <w:rPr>
          <w:rFonts w:ascii="Arial" w:eastAsia="宋体" w:hAnsi="Arial" w:hint="eastAsia"/>
          <w:sz w:val="24"/>
        </w:rPr>
        <w:t>nil</w:t>
      </w:r>
      <w:r w:rsidRPr="00DA0728">
        <w:rPr>
          <w:rFonts w:ascii="Arial" w:eastAsia="宋体" w:hAnsi="Arial" w:hint="eastAsia"/>
          <w:sz w:val="24"/>
        </w:rPr>
        <w:t>既是一个符号，又是一个表。</w:t>
      </w:r>
    </w:p>
    <w:p w:rsidR="00DA0728" w:rsidRPr="00DA0728" w:rsidRDefault="00DA0728" w:rsidP="00DA0728">
      <w:pPr>
        <w:ind w:firstLine="420"/>
        <w:rPr>
          <w:rFonts w:ascii="Arial" w:eastAsia="宋体" w:hAnsi="Arial"/>
          <w:sz w:val="24"/>
        </w:rPr>
      </w:pPr>
    </w:p>
    <w:p w:rsidR="00642A7A" w:rsidRPr="00642A7A" w:rsidRDefault="00642A7A" w:rsidP="00C977A4">
      <w:pPr>
        <w:ind w:firstLine="420"/>
        <w:rPr>
          <w:rFonts w:ascii="Arial" w:eastAsia="宋体" w:hAnsi="Arial"/>
          <w:sz w:val="24"/>
        </w:rPr>
      </w:pPr>
      <w:r w:rsidRPr="00642A7A">
        <w:rPr>
          <w:rFonts w:ascii="Arial" w:eastAsia="宋体" w:hAnsi="Arial"/>
          <w:sz w:val="24"/>
        </w:rPr>
        <w:t xml:space="preserve">Here is the list (A ()), or equivalently (A nil), depicted with boxes and </w:t>
      </w:r>
      <w:r w:rsidRPr="00642A7A">
        <w:rPr>
          <w:rFonts w:ascii="Arial" w:eastAsia="宋体" w:hAnsi="Arial"/>
          <w:sz w:val="24"/>
        </w:rPr>
        <w:lastRenderedPageBreak/>
        <w:t>arrows:</w:t>
      </w:r>
    </w:p>
    <w:p w:rsidR="00DA0728" w:rsidRPr="00642A7A" w:rsidRDefault="00DA0728" w:rsidP="00DA0728">
      <w:pPr>
        <w:ind w:firstLine="420"/>
        <w:rPr>
          <w:rFonts w:ascii="Arial" w:eastAsia="宋体" w:hAnsi="Arial"/>
          <w:sz w:val="24"/>
        </w:rPr>
      </w:pPr>
      <w:r w:rsidRPr="00DA0728">
        <w:rPr>
          <w:rFonts w:ascii="Arial" w:eastAsia="宋体" w:hAnsi="Arial" w:hint="eastAsia"/>
          <w:sz w:val="24"/>
        </w:rPr>
        <w:t>下面是表</w:t>
      </w:r>
      <w:r w:rsidRPr="00DA0728">
        <w:rPr>
          <w:rFonts w:ascii="Arial" w:eastAsia="宋体" w:hAnsi="Arial" w:hint="eastAsia"/>
          <w:sz w:val="24"/>
        </w:rPr>
        <w:t>(A ())</w:t>
      </w:r>
      <w:r w:rsidRPr="00DA0728">
        <w:rPr>
          <w:rFonts w:ascii="Arial" w:eastAsia="宋体" w:hAnsi="Arial" w:hint="eastAsia"/>
          <w:sz w:val="24"/>
        </w:rPr>
        <w:t>，或者等价的</w:t>
      </w:r>
      <w:r w:rsidRPr="00DA0728">
        <w:rPr>
          <w:rFonts w:ascii="Arial" w:eastAsia="宋体" w:hAnsi="Arial" w:hint="eastAsia"/>
          <w:sz w:val="24"/>
        </w:rPr>
        <w:t>(A nil)</w:t>
      </w:r>
      <w:r w:rsidRPr="00DA0728">
        <w:rPr>
          <w:rFonts w:ascii="Arial" w:eastAsia="宋体" w:hAnsi="Arial" w:hint="eastAsia"/>
          <w:sz w:val="24"/>
        </w:rPr>
        <w:t>，由盒子和箭头描绘：</w:t>
      </w:r>
    </w:p>
    <w:p w:rsidR="00642A7A" w:rsidRPr="00642A7A" w:rsidRDefault="00642A7A" w:rsidP="00642A7A">
      <w:pPr>
        <w:rPr>
          <w:rFonts w:ascii="Arial" w:eastAsia="宋体" w:hAnsi="Arial"/>
          <w:sz w:val="24"/>
        </w:rPr>
      </w:pPr>
    </w:p>
    <w:p w:rsidR="00642A7A" w:rsidRPr="00642A7A" w:rsidRDefault="00642A7A" w:rsidP="00DA0728">
      <w:pPr>
        <w:rPr>
          <w:rFonts w:ascii="Arial" w:eastAsia="宋体" w:hAnsi="Arial"/>
          <w:sz w:val="24"/>
        </w:rPr>
      </w:pPr>
      <w:r w:rsidRPr="00642A7A">
        <w:rPr>
          <w:rFonts w:ascii="Arial" w:eastAsia="宋体" w:hAnsi="Arial"/>
          <w:sz w:val="24"/>
        </w:rPr>
        <w:t xml:space="preserve">    </w:t>
      </w:r>
      <w:r w:rsidR="00DA0728">
        <w:rPr>
          <w:noProof/>
        </w:rPr>
        <w:drawing>
          <wp:inline distT="0" distB="0" distL="0" distR="0" wp14:anchorId="3E8ACC9C" wp14:editId="1D2B8BE8">
            <wp:extent cx="3914775" cy="1047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14775" cy="1047750"/>
                    </a:xfrm>
                    <a:prstGeom prst="rect">
                      <a:avLst/>
                    </a:prstGeom>
                  </pic:spPr>
                </pic:pic>
              </a:graphicData>
            </a:graphic>
          </wp:inline>
        </w:drawing>
      </w:r>
    </w:p>
    <w:p w:rsidR="00642A7A" w:rsidRPr="00642A7A" w:rsidRDefault="00642A7A" w:rsidP="00C977A4">
      <w:pPr>
        <w:ind w:firstLine="420"/>
        <w:rPr>
          <w:rFonts w:ascii="Arial" w:eastAsia="宋体" w:hAnsi="Arial"/>
          <w:sz w:val="24"/>
        </w:rPr>
      </w:pPr>
      <w:r w:rsidRPr="00642A7A">
        <w:rPr>
          <w:rFonts w:ascii="Arial" w:eastAsia="宋体" w:hAnsi="Arial"/>
          <w:sz w:val="24"/>
        </w:rPr>
        <w:t>Here is a more complex illustration, showing the three-element list, ((pine needles) oak maple), the first element of which is a two-element list:</w:t>
      </w:r>
    </w:p>
    <w:p w:rsidR="00642A7A" w:rsidRPr="00642A7A" w:rsidRDefault="00DA0728" w:rsidP="00DA0728">
      <w:pPr>
        <w:ind w:firstLine="420"/>
        <w:rPr>
          <w:rFonts w:ascii="Arial" w:eastAsia="宋体" w:hAnsi="Arial"/>
          <w:sz w:val="24"/>
        </w:rPr>
      </w:pPr>
      <w:r w:rsidRPr="00DA0728">
        <w:rPr>
          <w:rFonts w:ascii="Arial" w:eastAsia="宋体" w:hAnsi="Arial" w:hint="eastAsia"/>
          <w:sz w:val="24"/>
        </w:rPr>
        <w:t>下面是一个更为复杂的刻画，显示了一个三元素表</w:t>
      </w:r>
      <w:r w:rsidRPr="00DA0728">
        <w:rPr>
          <w:rFonts w:ascii="Arial" w:eastAsia="宋体" w:hAnsi="Arial" w:hint="eastAsia"/>
          <w:sz w:val="24"/>
        </w:rPr>
        <w:t>((pine needles) oak maple)</w:t>
      </w:r>
      <w:r w:rsidRPr="00DA0728">
        <w:rPr>
          <w:rFonts w:ascii="Arial" w:eastAsia="宋体" w:hAnsi="Arial" w:hint="eastAsia"/>
          <w:sz w:val="24"/>
        </w:rPr>
        <w:t>，第一个元素是一个具有两个元素的表：</w:t>
      </w:r>
    </w:p>
    <w:p w:rsidR="00642A7A" w:rsidRPr="00642A7A" w:rsidRDefault="00642A7A" w:rsidP="00DA0728">
      <w:pPr>
        <w:rPr>
          <w:rFonts w:ascii="Arial" w:eastAsia="宋体" w:hAnsi="Arial"/>
          <w:sz w:val="24"/>
        </w:rPr>
      </w:pPr>
      <w:r w:rsidRPr="00642A7A">
        <w:rPr>
          <w:rFonts w:ascii="Arial" w:eastAsia="宋体" w:hAnsi="Arial"/>
          <w:sz w:val="24"/>
        </w:rPr>
        <w:t xml:space="preserve">        </w:t>
      </w:r>
      <w:r w:rsidR="00DA0728">
        <w:rPr>
          <w:noProof/>
        </w:rPr>
        <w:drawing>
          <wp:inline distT="0" distB="0" distL="0" distR="0" wp14:anchorId="38047148" wp14:editId="1D7A9F3D">
            <wp:extent cx="4381500" cy="2038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500" cy="2038350"/>
                    </a:xfrm>
                    <a:prstGeom prst="rect">
                      <a:avLst/>
                    </a:prstGeom>
                  </pic:spPr>
                </pic:pic>
              </a:graphicData>
            </a:graphic>
          </wp:inline>
        </w:drawing>
      </w:r>
    </w:p>
    <w:p w:rsidR="00642A7A" w:rsidRPr="00642A7A" w:rsidRDefault="00642A7A" w:rsidP="00C977A4">
      <w:pPr>
        <w:ind w:firstLine="420"/>
        <w:rPr>
          <w:rFonts w:ascii="Arial" w:eastAsia="宋体" w:hAnsi="Arial"/>
          <w:sz w:val="24"/>
        </w:rPr>
      </w:pPr>
      <w:r w:rsidRPr="00642A7A">
        <w:rPr>
          <w:rFonts w:ascii="Arial" w:eastAsia="宋体" w:hAnsi="Arial"/>
          <w:sz w:val="24"/>
        </w:rPr>
        <w:t>The same list represented in the second box notation looks like this:</w:t>
      </w:r>
    </w:p>
    <w:p w:rsidR="00642A7A" w:rsidRPr="00642A7A" w:rsidRDefault="00DA0728" w:rsidP="00DA0728">
      <w:pPr>
        <w:ind w:firstLine="420"/>
        <w:rPr>
          <w:rFonts w:ascii="Arial" w:eastAsia="宋体" w:hAnsi="Arial"/>
          <w:sz w:val="24"/>
        </w:rPr>
      </w:pPr>
      <w:r w:rsidRPr="00DA0728">
        <w:rPr>
          <w:rFonts w:ascii="Arial" w:eastAsia="宋体" w:hAnsi="Arial" w:hint="eastAsia"/>
          <w:sz w:val="24"/>
        </w:rPr>
        <w:t>上述表用第二种盒子记法如下：</w:t>
      </w:r>
    </w:p>
    <w:p w:rsidR="00243928" w:rsidRDefault="00642A7A" w:rsidP="00DA0728">
      <w:pPr>
        <w:rPr>
          <w:rFonts w:ascii="Arial" w:eastAsia="宋体" w:hAnsi="Arial"/>
          <w:sz w:val="24"/>
        </w:rPr>
      </w:pPr>
      <w:r w:rsidRPr="00642A7A">
        <w:rPr>
          <w:rFonts w:ascii="Arial" w:eastAsia="宋体" w:hAnsi="Arial"/>
          <w:sz w:val="24"/>
        </w:rPr>
        <w:t xml:space="preserve">     </w:t>
      </w:r>
      <w:r w:rsidR="00DA0728">
        <w:rPr>
          <w:noProof/>
        </w:rPr>
        <w:drawing>
          <wp:inline distT="0" distB="0" distL="0" distR="0" wp14:anchorId="060B8E96" wp14:editId="66C3E775">
            <wp:extent cx="4638675" cy="1866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38675" cy="1866900"/>
                    </a:xfrm>
                    <a:prstGeom prst="rect">
                      <a:avLst/>
                    </a:prstGeom>
                  </pic:spPr>
                </pic:pic>
              </a:graphicData>
            </a:graphic>
          </wp:inline>
        </w:drawing>
      </w:r>
    </w:p>
    <w:p w:rsidR="001B435E" w:rsidRDefault="001B435E" w:rsidP="001B435E">
      <w:pPr>
        <w:rPr>
          <w:rFonts w:ascii="Arial" w:eastAsia="宋体" w:hAnsi="Arial" w:hint="eastAsia"/>
          <w:sz w:val="24"/>
        </w:rPr>
      </w:pPr>
      <w:r w:rsidRPr="001B435E">
        <w:rPr>
          <w:rFonts w:ascii="Arial" w:eastAsia="宋体" w:hAnsi="Arial"/>
          <w:sz w:val="24"/>
        </w:rPr>
        <w:t>2.3.6.2 Dotted Pair Notation</w:t>
      </w:r>
    </w:p>
    <w:p w:rsidR="00326AF6" w:rsidRPr="00326AF6" w:rsidRDefault="00326AF6" w:rsidP="00326AF6">
      <w:pPr>
        <w:rPr>
          <w:rFonts w:ascii="Arial" w:eastAsia="宋体" w:hAnsi="Arial" w:hint="eastAsia"/>
          <w:sz w:val="24"/>
        </w:rPr>
      </w:pPr>
      <w:r>
        <w:rPr>
          <w:rFonts w:ascii="Arial" w:eastAsia="宋体" w:hAnsi="Arial" w:hint="eastAsia"/>
          <w:sz w:val="24"/>
        </w:rPr>
        <w:tab/>
      </w:r>
      <w:r w:rsidRPr="00326AF6">
        <w:rPr>
          <w:rFonts w:ascii="Arial" w:eastAsia="宋体" w:hAnsi="Arial" w:hint="eastAsia"/>
          <w:sz w:val="24"/>
        </w:rPr>
        <w:t>点对记法</w:t>
      </w:r>
    </w:p>
    <w:p w:rsidR="00326AF6" w:rsidRPr="001B435E" w:rsidRDefault="00326AF6" w:rsidP="00326AF6">
      <w:pPr>
        <w:rPr>
          <w:rFonts w:ascii="Arial" w:eastAsia="宋体" w:hAnsi="Arial"/>
          <w:sz w:val="24"/>
        </w:rPr>
      </w:pPr>
    </w:p>
    <w:p w:rsidR="001B435E" w:rsidRPr="001B435E" w:rsidRDefault="001B435E" w:rsidP="00191656">
      <w:pPr>
        <w:ind w:firstLine="420"/>
        <w:rPr>
          <w:rFonts w:ascii="Arial" w:eastAsia="宋体" w:hAnsi="Arial"/>
          <w:sz w:val="24"/>
        </w:rPr>
      </w:pPr>
      <w:r w:rsidRPr="001B435E">
        <w:rPr>
          <w:rFonts w:ascii="Arial" w:eastAsia="宋体" w:hAnsi="Arial"/>
          <w:sz w:val="24"/>
        </w:rPr>
        <w:t xml:space="preserve">Dotted pair notation is a general syntax for cons cells that represents the car and cdr explicitly. In this syntax, (a . b) stands for a cons cell whose car is the object a and whose cdr is the object b. Dotted pair notation is more general than list syntax because the cdr does not have to be a list. However, it is more cumbersome in cases where list syntax would work. In dotted pair notation, the </w:t>
      </w:r>
      <w:r w:rsidRPr="001B435E">
        <w:rPr>
          <w:rFonts w:ascii="Arial" w:eastAsia="宋体" w:hAnsi="Arial"/>
          <w:sz w:val="24"/>
        </w:rPr>
        <w:lastRenderedPageBreak/>
        <w:t>list ‘(1 2 3)’ is written as ‘(1 . (2 . (3 . nil)))’. For nil-terminated lists, you can use either notation, but list notation is usually clearer and more convenient. When printing a list, the dotted pair notation is only used if the cdr of a cons cell is not a list.</w:t>
      </w:r>
    </w:p>
    <w:p w:rsidR="00141D99" w:rsidRPr="00141D99" w:rsidRDefault="00141D99" w:rsidP="00141D99">
      <w:pPr>
        <w:ind w:firstLine="420"/>
        <w:rPr>
          <w:rFonts w:ascii="Arial" w:eastAsia="宋体" w:hAnsi="Arial" w:hint="eastAsia"/>
          <w:sz w:val="24"/>
        </w:rPr>
      </w:pPr>
      <w:r>
        <w:rPr>
          <w:rFonts w:ascii="Arial" w:eastAsia="宋体" w:hAnsi="Arial" w:hint="eastAsia"/>
          <w:sz w:val="24"/>
        </w:rPr>
        <w:t>点对记法是一种准确</w:t>
      </w:r>
      <w:r w:rsidRPr="00141D99">
        <w:rPr>
          <w:rFonts w:ascii="Arial" w:eastAsia="宋体" w:hAnsi="Arial" w:hint="eastAsia"/>
          <w:sz w:val="24"/>
        </w:rPr>
        <w:t>表示</w:t>
      </w:r>
      <w:r w:rsidRPr="00141D99">
        <w:rPr>
          <w:rFonts w:ascii="Arial" w:eastAsia="宋体" w:hAnsi="Arial" w:hint="eastAsia"/>
          <w:sz w:val="24"/>
        </w:rPr>
        <w:t>car</w:t>
      </w:r>
      <w:r w:rsidRPr="00141D99">
        <w:rPr>
          <w:rFonts w:ascii="Arial" w:eastAsia="宋体" w:hAnsi="Arial" w:hint="eastAsia"/>
          <w:sz w:val="24"/>
        </w:rPr>
        <w:t>和</w:t>
      </w:r>
      <w:r w:rsidRPr="00141D99">
        <w:rPr>
          <w:rFonts w:ascii="Arial" w:eastAsia="宋体" w:hAnsi="Arial" w:hint="eastAsia"/>
          <w:sz w:val="24"/>
        </w:rPr>
        <w:t>cdr</w:t>
      </w:r>
      <w:r w:rsidRPr="00141D99">
        <w:rPr>
          <w:rFonts w:ascii="Arial" w:eastAsia="宋体" w:hAnsi="Arial" w:hint="eastAsia"/>
          <w:sz w:val="24"/>
        </w:rPr>
        <w:t>的常见语法。使用这种语法时，</w:t>
      </w:r>
      <w:r w:rsidRPr="00141D99">
        <w:rPr>
          <w:rFonts w:ascii="Arial" w:eastAsia="宋体" w:hAnsi="Arial" w:hint="eastAsia"/>
          <w:sz w:val="24"/>
        </w:rPr>
        <w:t>cons cell</w:t>
      </w:r>
      <w:r w:rsidRPr="00141D99">
        <w:rPr>
          <w:rFonts w:ascii="Arial" w:eastAsia="宋体" w:hAnsi="Arial" w:hint="eastAsia"/>
          <w:sz w:val="24"/>
        </w:rPr>
        <w:t xml:space="preserve"> </w:t>
      </w:r>
      <w:r w:rsidRPr="00141D99">
        <w:rPr>
          <w:rFonts w:ascii="Arial" w:eastAsia="宋体" w:hAnsi="Arial" w:hint="eastAsia"/>
          <w:sz w:val="24"/>
        </w:rPr>
        <w:t>(a . b)</w:t>
      </w:r>
      <w:r w:rsidRPr="00141D99">
        <w:rPr>
          <w:rFonts w:ascii="Arial" w:eastAsia="宋体" w:hAnsi="Arial" w:hint="eastAsia"/>
          <w:sz w:val="24"/>
        </w:rPr>
        <w:t>表示</w:t>
      </w:r>
      <w:r>
        <w:rPr>
          <w:rFonts w:ascii="Arial" w:eastAsia="宋体" w:hAnsi="Arial" w:hint="eastAsia"/>
          <w:sz w:val="24"/>
        </w:rPr>
        <w:t>它的</w:t>
      </w:r>
      <w:r w:rsidRPr="00141D99">
        <w:rPr>
          <w:rFonts w:ascii="Arial" w:eastAsia="宋体" w:hAnsi="Arial" w:hint="eastAsia"/>
          <w:sz w:val="24"/>
        </w:rPr>
        <w:t>car</w:t>
      </w:r>
      <w:r w:rsidRPr="00141D99">
        <w:rPr>
          <w:rFonts w:ascii="Arial" w:eastAsia="宋体" w:hAnsi="Arial" w:hint="eastAsia"/>
          <w:sz w:val="24"/>
        </w:rPr>
        <w:t>是对象</w:t>
      </w:r>
      <w:r w:rsidRPr="00141D99">
        <w:rPr>
          <w:rFonts w:ascii="Arial" w:eastAsia="宋体" w:hAnsi="Arial" w:hint="eastAsia"/>
          <w:sz w:val="24"/>
        </w:rPr>
        <w:t>a</w:t>
      </w:r>
      <w:r>
        <w:rPr>
          <w:rFonts w:ascii="Arial" w:eastAsia="宋体" w:hAnsi="Arial" w:hint="eastAsia"/>
          <w:sz w:val="24"/>
        </w:rPr>
        <w:t>，</w:t>
      </w:r>
      <w:r w:rsidRPr="00141D99">
        <w:rPr>
          <w:rFonts w:ascii="Arial" w:eastAsia="宋体" w:hAnsi="Arial" w:hint="eastAsia"/>
          <w:sz w:val="24"/>
        </w:rPr>
        <w:t>而</w:t>
      </w:r>
      <w:r w:rsidRPr="00141D99">
        <w:rPr>
          <w:rFonts w:ascii="Arial" w:eastAsia="宋体" w:hAnsi="Arial" w:hint="eastAsia"/>
          <w:sz w:val="24"/>
        </w:rPr>
        <w:t xml:space="preserve">cdr </w:t>
      </w:r>
      <w:r w:rsidRPr="00141D99">
        <w:rPr>
          <w:rFonts w:ascii="Arial" w:eastAsia="宋体" w:hAnsi="Arial" w:hint="eastAsia"/>
          <w:sz w:val="24"/>
        </w:rPr>
        <w:t>是对象</w:t>
      </w:r>
      <w:r w:rsidRPr="00141D99">
        <w:rPr>
          <w:rFonts w:ascii="Arial" w:eastAsia="宋体" w:hAnsi="Arial" w:hint="eastAsia"/>
          <w:sz w:val="24"/>
        </w:rPr>
        <w:t>b</w:t>
      </w:r>
      <w:r w:rsidRPr="00141D99">
        <w:rPr>
          <w:rFonts w:ascii="Arial" w:eastAsia="宋体" w:hAnsi="Arial" w:hint="eastAsia"/>
          <w:sz w:val="24"/>
        </w:rPr>
        <w:t>。由于</w:t>
      </w:r>
      <w:r w:rsidRPr="00141D99">
        <w:rPr>
          <w:rFonts w:ascii="Arial" w:eastAsia="宋体" w:hAnsi="Arial" w:hint="eastAsia"/>
          <w:sz w:val="24"/>
        </w:rPr>
        <w:t>cdr</w:t>
      </w:r>
      <w:r w:rsidRPr="00141D99">
        <w:rPr>
          <w:rFonts w:ascii="Arial" w:eastAsia="宋体" w:hAnsi="Arial" w:hint="eastAsia"/>
          <w:sz w:val="24"/>
        </w:rPr>
        <w:t>不一定需要是表，因此点对记法比表语法更为普遍。然而，在表语法可用时，如果使用点对记法，则显得较为笨拙。</w:t>
      </w:r>
      <w:r w:rsidRPr="00141D99">
        <w:rPr>
          <w:rFonts w:ascii="Arial" w:eastAsia="宋体" w:hAnsi="Arial" w:hint="eastAsia"/>
          <w:sz w:val="24"/>
        </w:rPr>
        <w:t xml:space="preserve"> </w:t>
      </w:r>
      <w:r w:rsidRPr="00141D99">
        <w:rPr>
          <w:rFonts w:ascii="Arial" w:eastAsia="宋体" w:hAnsi="Arial" w:hint="eastAsia"/>
          <w:sz w:val="24"/>
        </w:rPr>
        <w:t>在点对记法中，‘</w:t>
      </w:r>
      <w:r w:rsidRPr="00141D99">
        <w:rPr>
          <w:rFonts w:ascii="Arial" w:eastAsia="宋体" w:hAnsi="Arial" w:hint="eastAsia"/>
          <w:sz w:val="24"/>
        </w:rPr>
        <w:t>(1 2 3)</w:t>
      </w:r>
      <w:r w:rsidRPr="00141D99">
        <w:rPr>
          <w:rFonts w:ascii="Arial" w:eastAsia="宋体" w:hAnsi="Arial" w:hint="eastAsia"/>
          <w:sz w:val="24"/>
        </w:rPr>
        <w:t>’写作‘</w:t>
      </w:r>
      <w:r w:rsidRPr="00141D99">
        <w:rPr>
          <w:rFonts w:ascii="Arial" w:eastAsia="宋体" w:hAnsi="Arial" w:hint="eastAsia"/>
          <w:sz w:val="24"/>
        </w:rPr>
        <w:t>(1 . (2 . (3 . nil)))</w:t>
      </w:r>
      <w:r w:rsidRPr="00141D99">
        <w:rPr>
          <w:rFonts w:ascii="Arial" w:eastAsia="宋体" w:hAnsi="Arial" w:hint="eastAsia"/>
          <w:sz w:val="24"/>
        </w:rPr>
        <w:t>’。对于由</w:t>
      </w:r>
      <w:r w:rsidRPr="00141D99">
        <w:rPr>
          <w:rFonts w:ascii="Arial" w:eastAsia="宋体" w:hAnsi="Arial" w:hint="eastAsia"/>
          <w:sz w:val="24"/>
        </w:rPr>
        <w:t>nil</w:t>
      </w:r>
      <w:r w:rsidRPr="00141D99">
        <w:rPr>
          <w:rFonts w:ascii="Arial" w:eastAsia="宋体" w:hAnsi="Arial" w:hint="eastAsia"/>
          <w:sz w:val="24"/>
        </w:rPr>
        <w:t>终结的表，两种语法都可以使用，但表语法更为方便。当打印一个表时，点对记法仅在</w:t>
      </w:r>
      <w:r w:rsidRPr="00141D99">
        <w:rPr>
          <w:rFonts w:ascii="Arial" w:eastAsia="宋体" w:hAnsi="Arial" w:hint="eastAsia"/>
          <w:sz w:val="24"/>
        </w:rPr>
        <w:t>cons cell</w:t>
      </w:r>
      <w:r w:rsidRPr="00141D99">
        <w:rPr>
          <w:rFonts w:ascii="Arial" w:eastAsia="宋体" w:hAnsi="Arial" w:hint="eastAsia"/>
          <w:sz w:val="24"/>
        </w:rPr>
        <w:t>的</w:t>
      </w:r>
      <w:r w:rsidRPr="00141D99">
        <w:rPr>
          <w:rFonts w:ascii="Arial" w:eastAsia="宋体" w:hAnsi="Arial" w:hint="eastAsia"/>
          <w:sz w:val="24"/>
        </w:rPr>
        <w:t>cdr</w:t>
      </w:r>
      <w:r w:rsidRPr="00141D99">
        <w:rPr>
          <w:rFonts w:ascii="Arial" w:eastAsia="宋体" w:hAnsi="Arial" w:hint="eastAsia"/>
          <w:sz w:val="24"/>
        </w:rPr>
        <w:t>不是一个表时使用。</w:t>
      </w:r>
    </w:p>
    <w:p w:rsidR="00141D99" w:rsidRPr="00141D99" w:rsidRDefault="00141D99" w:rsidP="00141D99">
      <w:pPr>
        <w:ind w:firstLine="420"/>
        <w:rPr>
          <w:rFonts w:ascii="Arial" w:eastAsia="宋体" w:hAnsi="Arial"/>
          <w:sz w:val="24"/>
        </w:rPr>
      </w:pPr>
    </w:p>
    <w:p w:rsidR="001B435E" w:rsidRPr="001B435E" w:rsidRDefault="00141D99" w:rsidP="00141D99">
      <w:pPr>
        <w:ind w:firstLine="420"/>
        <w:rPr>
          <w:rFonts w:ascii="Arial" w:eastAsia="宋体" w:hAnsi="Arial"/>
          <w:sz w:val="24"/>
        </w:rPr>
      </w:pPr>
      <w:r w:rsidRPr="00141D99">
        <w:rPr>
          <w:rFonts w:ascii="Arial" w:eastAsia="宋体" w:hAnsi="Arial" w:hint="eastAsia"/>
          <w:sz w:val="24"/>
        </w:rPr>
        <w:t>下面是用盒子演示点对记法的一个例子。此例子显示点对</w:t>
      </w:r>
      <w:r w:rsidRPr="00141D99">
        <w:rPr>
          <w:rFonts w:ascii="Arial" w:eastAsia="宋体" w:hAnsi="Arial" w:hint="eastAsia"/>
          <w:sz w:val="24"/>
        </w:rPr>
        <w:t>(rose . violet)</w:t>
      </w:r>
      <w:r w:rsidRPr="00141D99">
        <w:rPr>
          <w:rFonts w:ascii="Arial" w:eastAsia="宋体" w:hAnsi="Arial" w:hint="eastAsia"/>
          <w:sz w:val="24"/>
        </w:rPr>
        <w:t>：</w:t>
      </w:r>
    </w:p>
    <w:p w:rsidR="001B435E" w:rsidRPr="001B435E" w:rsidRDefault="001B435E" w:rsidP="00191656">
      <w:pPr>
        <w:ind w:firstLine="420"/>
        <w:rPr>
          <w:rFonts w:ascii="Arial" w:eastAsia="宋体" w:hAnsi="Arial"/>
          <w:sz w:val="24"/>
        </w:rPr>
      </w:pPr>
      <w:r w:rsidRPr="001B435E">
        <w:rPr>
          <w:rFonts w:ascii="Arial" w:eastAsia="宋体" w:hAnsi="Arial"/>
          <w:sz w:val="24"/>
        </w:rPr>
        <w:t>Here's an example using boxes to illustrate dotted pair notation. This example shows the pair (rose . violet):</w:t>
      </w:r>
    </w:p>
    <w:p w:rsidR="001B435E" w:rsidRPr="001B435E" w:rsidRDefault="001B435E" w:rsidP="001B435E">
      <w:pPr>
        <w:rPr>
          <w:rFonts w:ascii="Arial" w:eastAsia="宋体" w:hAnsi="Arial"/>
          <w:sz w:val="24"/>
        </w:rPr>
      </w:pPr>
    </w:p>
    <w:p w:rsidR="001B435E" w:rsidRPr="001B435E" w:rsidRDefault="001B435E" w:rsidP="00E86583">
      <w:pPr>
        <w:rPr>
          <w:rFonts w:ascii="Arial" w:eastAsia="宋体" w:hAnsi="Arial"/>
          <w:sz w:val="24"/>
        </w:rPr>
      </w:pPr>
      <w:r w:rsidRPr="001B435E">
        <w:rPr>
          <w:rFonts w:ascii="Arial" w:eastAsia="宋体" w:hAnsi="Arial"/>
          <w:sz w:val="24"/>
        </w:rPr>
        <w:t xml:space="preserve">    </w:t>
      </w:r>
      <w:r w:rsidR="00E86583">
        <w:rPr>
          <w:noProof/>
        </w:rPr>
        <w:drawing>
          <wp:inline distT="0" distB="0" distL="0" distR="0" wp14:anchorId="78F46607" wp14:editId="036F4378">
            <wp:extent cx="2924175" cy="914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4175" cy="914400"/>
                    </a:xfrm>
                    <a:prstGeom prst="rect">
                      <a:avLst/>
                    </a:prstGeom>
                  </pic:spPr>
                </pic:pic>
              </a:graphicData>
            </a:graphic>
          </wp:inline>
        </w:drawing>
      </w:r>
    </w:p>
    <w:p w:rsidR="001B435E" w:rsidRPr="001B435E" w:rsidRDefault="001B435E" w:rsidP="00191656">
      <w:pPr>
        <w:ind w:firstLine="420"/>
        <w:rPr>
          <w:rFonts w:ascii="Arial" w:eastAsia="宋体" w:hAnsi="Arial"/>
          <w:sz w:val="24"/>
        </w:rPr>
      </w:pPr>
      <w:r w:rsidRPr="001B435E">
        <w:rPr>
          <w:rFonts w:ascii="Arial" w:eastAsia="宋体" w:hAnsi="Arial"/>
          <w:sz w:val="24"/>
        </w:rPr>
        <w:t>You can combine dotted pair notation with list notation to represent conveniently a chain of cons cells with a non-nil final cdr. You write a dot after the last element of the list, followed by the cdr of the final cons cell. For example, (rose violet . buttercup) is equivalent to (rose . (violet . buttercup)). The object looks like this:</w:t>
      </w:r>
    </w:p>
    <w:p w:rsidR="001B435E" w:rsidRPr="001B435E" w:rsidRDefault="00E86583" w:rsidP="001B435E">
      <w:pPr>
        <w:rPr>
          <w:rFonts w:ascii="Arial" w:eastAsia="宋体" w:hAnsi="Arial"/>
          <w:sz w:val="24"/>
        </w:rPr>
      </w:pPr>
      <w:r>
        <w:rPr>
          <w:rFonts w:ascii="Arial" w:eastAsia="宋体" w:hAnsi="Arial" w:hint="eastAsia"/>
          <w:sz w:val="24"/>
        </w:rPr>
        <w:tab/>
      </w:r>
      <w:r w:rsidRPr="00E86583">
        <w:rPr>
          <w:rFonts w:ascii="Arial" w:eastAsia="宋体" w:hAnsi="Arial" w:hint="eastAsia"/>
          <w:sz w:val="24"/>
        </w:rPr>
        <w:t>借助于非</w:t>
      </w:r>
      <w:r w:rsidRPr="00E86583">
        <w:rPr>
          <w:rFonts w:ascii="Arial" w:eastAsia="宋体" w:hAnsi="Arial" w:hint="eastAsia"/>
          <w:sz w:val="24"/>
        </w:rPr>
        <w:t>nil</w:t>
      </w:r>
      <w:r w:rsidRPr="00E86583">
        <w:rPr>
          <w:rFonts w:ascii="Arial" w:eastAsia="宋体" w:hAnsi="Arial" w:hint="eastAsia"/>
          <w:sz w:val="24"/>
        </w:rPr>
        <w:t>终结的</w:t>
      </w:r>
      <w:r w:rsidRPr="00E86583">
        <w:rPr>
          <w:rFonts w:ascii="Arial" w:eastAsia="宋体" w:hAnsi="Arial" w:hint="eastAsia"/>
          <w:sz w:val="24"/>
        </w:rPr>
        <w:t>cdr</w:t>
      </w:r>
      <w:r w:rsidRPr="00E86583">
        <w:rPr>
          <w:rFonts w:ascii="Arial" w:eastAsia="宋体" w:hAnsi="Arial" w:hint="eastAsia"/>
          <w:sz w:val="24"/>
        </w:rPr>
        <w:t>，你可以组合点对记法和表记法来方便表示一个</w:t>
      </w:r>
      <w:r w:rsidRPr="00E86583">
        <w:rPr>
          <w:rFonts w:ascii="Arial" w:eastAsia="宋体" w:hAnsi="Arial" w:hint="eastAsia"/>
          <w:sz w:val="24"/>
        </w:rPr>
        <w:t>cons cell</w:t>
      </w:r>
      <w:r w:rsidRPr="00E86583">
        <w:rPr>
          <w:rFonts w:ascii="Arial" w:eastAsia="宋体" w:hAnsi="Arial" w:hint="eastAsia"/>
          <w:sz w:val="24"/>
        </w:rPr>
        <w:t>链。你在表的最后一个元素后写下一个点，并跟跟上最后一个</w:t>
      </w:r>
      <w:r w:rsidRPr="00E86583">
        <w:rPr>
          <w:rFonts w:ascii="Arial" w:eastAsia="宋体" w:hAnsi="Arial" w:hint="eastAsia"/>
          <w:sz w:val="24"/>
        </w:rPr>
        <w:t xml:space="preserve"> cons cell</w:t>
      </w:r>
      <w:r w:rsidRPr="00E86583">
        <w:rPr>
          <w:rFonts w:ascii="Arial" w:eastAsia="宋体" w:hAnsi="Arial" w:hint="eastAsia"/>
          <w:sz w:val="24"/>
        </w:rPr>
        <w:t>的</w:t>
      </w:r>
      <w:r w:rsidRPr="00E86583">
        <w:rPr>
          <w:rFonts w:ascii="Arial" w:eastAsia="宋体" w:hAnsi="Arial" w:hint="eastAsia"/>
          <w:sz w:val="24"/>
        </w:rPr>
        <w:t>cdr</w:t>
      </w:r>
      <w:r w:rsidRPr="00E86583">
        <w:rPr>
          <w:rFonts w:ascii="Arial" w:eastAsia="宋体" w:hAnsi="Arial" w:hint="eastAsia"/>
          <w:sz w:val="24"/>
        </w:rPr>
        <w:t>。例如，</w:t>
      </w:r>
      <w:r w:rsidRPr="00E86583">
        <w:rPr>
          <w:rFonts w:ascii="Arial" w:eastAsia="宋体" w:hAnsi="Arial" w:hint="eastAsia"/>
          <w:sz w:val="24"/>
        </w:rPr>
        <w:t>(rose violet . buttercup)</w:t>
      </w:r>
      <w:r w:rsidRPr="00E86583">
        <w:rPr>
          <w:rFonts w:ascii="Arial" w:eastAsia="宋体" w:hAnsi="Arial" w:hint="eastAsia"/>
          <w:sz w:val="24"/>
        </w:rPr>
        <w:t>和</w:t>
      </w:r>
      <w:r w:rsidRPr="00E86583">
        <w:rPr>
          <w:rFonts w:ascii="Arial" w:eastAsia="宋体" w:hAnsi="Arial" w:hint="eastAsia"/>
          <w:sz w:val="24"/>
        </w:rPr>
        <w:t>(code . (violet . buttercup))</w:t>
      </w:r>
      <w:r w:rsidRPr="00E86583">
        <w:rPr>
          <w:rFonts w:ascii="Arial" w:eastAsia="宋体" w:hAnsi="Arial" w:hint="eastAsia"/>
          <w:sz w:val="24"/>
        </w:rPr>
        <w:t>相等，这个对象看起来是这样的：</w:t>
      </w:r>
    </w:p>
    <w:p w:rsidR="001B435E" w:rsidRPr="001B435E" w:rsidRDefault="001B435E" w:rsidP="008420B5">
      <w:pPr>
        <w:rPr>
          <w:rFonts w:ascii="Arial" w:eastAsia="宋体" w:hAnsi="Arial"/>
          <w:sz w:val="24"/>
        </w:rPr>
      </w:pPr>
      <w:r w:rsidRPr="001B435E">
        <w:rPr>
          <w:rFonts w:ascii="Arial" w:eastAsia="宋体" w:hAnsi="Arial"/>
          <w:sz w:val="24"/>
        </w:rPr>
        <w:t xml:space="preserve">      </w:t>
      </w:r>
      <w:r w:rsidR="008420B5">
        <w:rPr>
          <w:noProof/>
        </w:rPr>
        <w:drawing>
          <wp:inline distT="0" distB="0" distL="0" distR="0" wp14:anchorId="5D50C136" wp14:editId="743598B1">
            <wp:extent cx="3124200" cy="103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1038225"/>
                    </a:xfrm>
                    <a:prstGeom prst="rect">
                      <a:avLst/>
                    </a:prstGeom>
                  </pic:spPr>
                </pic:pic>
              </a:graphicData>
            </a:graphic>
          </wp:inline>
        </w:drawing>
      </w:r>
    </w:p>
    <w:p w:rsidR="001B435E" w:rsidRPr="001B435E" w:rsidRDefault="001B435E" w:rsidP="00191656">
      <w:pPr>
        <w:ind w:firstLine="420"/>
        <w:rPr>
          <w:rFonts w:ascii="Arial" w:eastAsia="宋体" w:hAnsi="Arial"/>
          <w:sz w:val="24"/>
        </w:rPr>
      </w:pPr>
      <w:r w:rsidRPr="001B435E">
        <w:rPr>
          <w:rFonts w:ascii="Arial" w:eastAsia="宋体" w:hAnsi="Arial"/>
          <w:sz w:val="24"/>
        </w:rPr>
        <w:t>The syntax (rose . violet . buttercup) is invalid because there is nothing that it could mean. If anything, it would say to put buttercup in the cdr of a cons cell whose cdr is already used for violet.</w:t>
      </w:r>
    </w:p>
    <w:p w:rsidR="008420B5" w:rsidRPr="008420B5" w:rsidRDefault="008420B5" w:rsidP="008420B5">
      <w:pPr>
        <w:ind w:firstLine="420"/>
        <w:rPr>
          <w:rFonts w:ascii="Arial" w:eastAsia="宋体" w:hAnsi="Arial" w:hint="eastAsia"/>
          <w:sz w:val="24"/>
        </w:rPr>
      </w:pPr>
      <w:r w:rsidRPr="008420B5">
        <w:rPr>
          <w:rFonts w:ascii="Arial" w:eastAsia="宋体" w:hAnsi="Arial" w:hint="eastAsia"/>
          <w:sz w:val="24"/>
        </w:rPr>
        <w:t>语法</w:t>
      </w:r>
      <w:r w:rsidRPr="008420B5">
        <w:rPr>
          <w:rFonts w:ascii="Arial" w:eastAsia="宋体" w:hAnsi="Arial" w:hint="eastAsia"/>
          <w:sz w:val="24"/>
        </w:rPr>
        <w:t xml:space="preserve">(rose . violet . buttercup) </w:t>
      </w:r>
      <w:r w:rsidRPr="008420B5">
        <w:rPr>
          <w:rFonts w:ascii="Arial" w:eastAsia="宋体" w:hAnsi="Arial" w:hint="eastAsia"/>
          <w:sz w:val="24"/>
        </w:rPr>
        <w:t>是无效的，这是因为它没有任何意义。如果非要说明其意义的话，可以说将</w:t>
      </w:r>
      <w:r w:rsidRPr="008420B5">
        <w:rPr>
          <w:rFonts w:ascii="Arial" w:eastAsia="宋体" w:hAnsi="Arial" w:hint="eastAsia"/>
          <w:sz w:val="24"/>
        </w:rPr>
        <w:t>buttercup</w:t>
      </w:r>
      <w:r w:rsidRPr="008420B5">
        <w:rPr>
          <w:rFonts w:ascii="Arial" w:eastAsia="宋体" w:hAnsi="Arial" w:hint="eastAsia"/>
          <w:sz w:val="24"/>
        </w:rPr>
        <w:t>放至</w:t>
      </w:r>
      <w:r w:rsidRPr="008420B5">
        <w:rPr>
          <w:rFonts w:ascii="Arial" w:eastAsia="宋体" w:hAnsi="Arial" w:hint="eastAsia"/>
          <w:sz w:val="24"/>
        </w:rPr>
        <w:t xml:space="preserve"> </w:t>
      </w:r>
      <w:r w:rsidRPr="008420B5">
        <w:rPr>
          <w:rFonts w:ascii="Arial" w:eastAsia="宋体" w:hAnsi="Arial" w:hint="eastAsia"/>
          <w:sz w:val="24"/>
        </w:rPr>
        <w:t>一个</w:t>
      </w:r>
      <w:r w:rsidRPr="008420B5">
        <w:rPr>
          <w:rFonts w:ascii="Arial" w:eastAsia="宋体" w:hAnsi="Arial" w:hint="eastAsia"/>
          <w:sz w:val="24"/>
        </w:rPr>
        <w:t>cons cell</w:t>
      </w:r>
      <w:r w:rsidRPr="008420B5">
        <w:rPr>
          <w:rFonts w:ascii="Arial" w:eastAsia="宋体" w:hAnsi="Arial" w:hint="eastAsia"/>
          <w:sz w:val="24"/>
        </w:rPr>
        <w:t>的</w:t>
      </w:r>
      <w:r w:rsidRPr="008420B5">
        <w:rPr>
          <w:rFonts w:ascii="Arial" w:eastAsia="宋体" w:hAnsi="Arial" w:hint="eastAsia"/>
          <w:sz w:val="24"/>
        </w:rPr>
        <w:t>cdr</w:t>
      </w:r>
      <w:r w:rsidRPr="008420B5">
        <w:rPr>
          <w:rFonts w:ascii="Arial" w:eastAsia="宋体" w:hAnsi="Arial" w:hint="eastAsia"/>
          <w:sz w:val="24"/>
        </w:rPr>
        <w:t>中，而该</w:t>
      </w:r>
      <w:r w:rsidRPr="008420B5">
        <w:rPr>
          <w:rFonts w:ascii="Arial" w:eastAsia="宋体" w:hAnsi="Arial" w:hint="eastAsia"/>
          <w:sz w:val="24"/>
        </w:rPr>
        <w:t>cons cell</w:t>
      </w:r>
      <w:r w:rsidRPr="008420B5">
        <w:rPr>
          <w:rFonts w:ascii="Arial" w:eastAsia="宋体" w:hAnsi="Arial" w:hint="eastAsia"/>
          <w:sz w:val="24"/>
        </w:rPr>
        <w:t>已经是</w:t>
      </w:r>
      <w:r w:rsidRPr="008420B5">
        <w:rPr>
          <w:rFonts w:ascii="Arial" w:eastAsia="宋体" w:hAnsi="Arial" w:hint="eastAsia"/>
          <w:sz w:val="24"/>
        </w:rPr>
        <w:t>violet</w:t>
      </w:r>
      <w:r w:rsidRPr="008420B5">
        <w:rPr>
          <w:rFonts w:ascii="Arial" w:eastAsia="宋体" w:hAnsi="Arial" w:hint="eastAsia"/>
          <w:sz w:val="24"/>
        </w:rPr>
        <w:t>的</w:t>
      </w:r>
      <w:r w:rsidRPr="008420B5">
        <w:rPr>
          <w:rFonts w:ascii="Arial" w:eastAsia="宋体" w:hAnsi="Arial" w:hint="eastAsia"/>
          <w:sz w:val="24"/>
        </w:rPr>
        <w:t>cdr</w:t>
      </w:r>
      <w:r w:rsidRPr="008420B5">
        <w:rPr>
          <w:rFonts w:ascii="Arial" w:eastAsia="宋体" w:hAnsi="Arial" w:hint="eastAsia"/>
          <w:sz w:val="24"/>
        </w:rPr>
        <w:t>了。</w:t>
      </w:r>
    </w:p>
    <w:p w:rsidR="008420B5" w:rsidRPr="008420B5" w:rsidRDefault="008420B5" w:rsidP="008420B5">
      <w:pPr>
        <w:ind w:firstLine="420"/>
        <w:rPr>
          <w:rFonts w:ascii="Arial" w:eastAsia="宋体" w:hAnsi="Arial"/>
          <w:sz w:val="24"/>
        </w:rPr>
      </w:pPr>
    </w:p>
    <w:p w:rsidR="001B435E" w:rsidRPr="001B435E" w:rsidRDefault="001B435E" w:rsidP="00191656">
      <w:pPr>
        <w:ind w:firstLine="420"/>
        <w:rPr>
          <w:rFonts w:ascii="Arial" w:eastAsia="宋体" w:hAnsi="Arial"/>
          <w:sz w:val="24"/>
        </w:rPr>
      </w:pPr>
      <w:r w:rsidRPr="001B435E">
        <w:rPr>
          <w:rFonts w:ascii="Arial" w:eastAsia="宋体" w:hAnsi="Arial"/>
          <w:sz w:val="24"/>
        </w:rPr>
        <w:t>The list (rose violet) is equivalent to (rose . (violet)), and looks like this:</w:t>
      </w:r>
    </w:p>
    <w:p w:rsidR="008420B5" w:rsidRPr="001B435E" w:rsidRDefault="008420B5" w:rsidP="008420B5">
      <w:pPr>
        <w:ind w:firstLine="420"/>
        <w:rPr>
          <w:rFonts w:ascii="Arial" w:eastAsia="宋体" w:hAnsi="Arial"/>
          <w:sz w:val="24"/>
        </w:rPr>
      </w:pPr>
      <w:r w:rsidRPr="008420B5">
        <w:rPr>
          <w:rFonts w:ascii="Arial" w:eastAsia="宋体" w:hAnsi="Arial" w:hint="eastAsia"/>
          <w:sz w:val="24"/>
        </w:rPr>
        <w:t>表</w:t>
      </w:r>
      <w:r w:rsidRPr="008420B5">
        <w:rPr>
          <w:rFonts w:ascii="Arial" w:eastAsia="宋体" w:hAnsi="Arial" w:hint="eastAsia"/>
          <w:sz w:val="24"/>
        </w:rPr>
        <w:t>(rose violet)</w:t>
      </w:r>
      <w:r w:rsidRPr="008420B5">
        <w:rPr>
          <w:rFonts w:ascii="Arial" w:eastAsia="宋体" w:hAnsi="Arial" w:hint="eastAsia"/>
          <w:sz w:val="24"/>
        </w:rPr>
        <w:t>和</w:t>
      </w:r>
      <w:r w:rsidRPr="008420B5">
        <w:rPr>
          <w:rFonts w:ascii="Arial" w:eastAsia="宋体" w:hAnsi="Arial" w:hint="eastAsia"/>
          <w:sz w:val="24"/>
        </w:rPr>
        <w:t>(rose . (violet)</w:t>
      </w:r>
      <w:r w:rsidR="003D41AD">
        <w:rPr>
          <w:rFonts w:ascii="Arial" w:eastAsia="宋体" w:hAnsi="Arial" w:hint="eastAsia"/>
          <w:sz w:val="24"/>
        </w:rPr>
        <w:t>)</w:t>
      </w:r>
      <w:r w:rsidRPr="008420B5">
        <w:rPr>
          <w:rFonts w:ascii="Arial" w:eastAsia="宋体" w:hAnsi="Arial" w:hint="eastAsia"/>
          <w:sz w:val="24"/>
        </w:rPr>
        <w:t>等价，它看起来是这个样子：</w:t>
      </w:r>
    </w:p>
    <w:p w:rsidR="001B435E" w:rsidRPr="001B435E" w:rsidRDefault="001B435E" w:rsidP="00191656">
      <w:pPr>
        <w:ind w:firstLine="420"/>
        <w:rPr>
          <w:rFonts w:ascii="Arial" w:eastAsia="宋体" w:hAnsi="Arial"/>
          <w:sz w:val="24"/>
        </w:rPr>
      </w:pPr>
    </w:p>
    <w:p w:rsidR="001B435E" w:rsidRPr="001B435E" w:rsidRDefault="001B435E" w:rsidP="00DC1D67">
      <w:pPr>
        <w:rPr>
          <w:rFonts w:ascii="Arial" w:eastAsia="宋体" w:hAnsi="Arial"/>
          <w:sz w:val="24"/>
        </w:rPr>
      </w:pPr>
      <w:r w:rsidRPr="001B435E">
        <w:rPr>
          <w:rFonts w:ascii="Arial" w:eastAsia="宋体" w:hAnsi="Arial"/>
          <w:sz w:val="24"/>
        </w:rPr>
        <w:t xml:space="preserve">       </w:t>
      </w:r>
      <w:r w:rsidR="00DC1D67">
        <w:rPr>
          <w:noProof/>
        </w:rPr>
        <w:drawing>
          <wp:inline distT="0" distB="0" distL="0" distR="0" wp14:anchorId="297708D6" wp14:editId="569ABBD4">
            <wp:extent cx="2933700" cy="1009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33700" cy="1009650"/>
                    </a:xfrm>
                    <a:prstGeom prst="rect">
                      <a:avLst/>
                    </a:prstGeom>
                  </pic:spPr>
                </pic:pic>
              </a:graphicData>
            </a:graphic>
          </wp:inline>
        </w:drawing>
      </w:r>
    </w:p>
    <w:p w:rsidR="001B435E" w:rsidRPr="001B435E" w:rsidRDefault="001B435E" w:rsidP="00191656">
      <w:pPr>
        <w:ind w:firstLine="420"/>
        <w:rPr>
          <w:rFonts w:ascii="Arial" w:eastAsia="宋体" w:hAnsi="Arial"/>
          <w:sz w:val="24"/>
        </w:rPr>
      </w:pPr>
      <w:r w:rsidRPr="001B435E">
        <w:rPr>
          <w:rFonts w:ascii="Arial" w:eastAsia="宋体" w:hAnsi="Arial"/>
          <w:sz w:val="24"/>
        </w:rPr>
        <w:t>Similarly, the three-element list (rose violet buttercup) is equivalent to (rose . (violet . (buttercup))). It looks like this:</w:t>
      </w:r>
    </w:p>
    <w:p w:rsidR="001B435E" w:rsidRPr="001B435E" w:rsidRDefault="00DC1D67" w:rsidP="001B435E">
      <w:pPr>
        <w:rPr>
          <w:rFonts w:ascii="Arial" w:eastAsia="宋体" w:hAnsi="Arial"/>
          <w:sz w:val="24"/>
        </w:rPr>
      </w:pPr>
      <w:r>
        <w:rPr>
          <w:rFonts w:ascii="Arial" w:eastAsia="宋体" w:hAnsi="Arial" w:hint="eastAsia"/>
          <w:sz w:val="24"/>
        </w:rPr>
        <w:tab/>
      </w:r>
      <w:r w:rsidRPr="00DC1D67">
        <w:rPr>
          <w:rFonts w:ascii="Arial" w:eastAsia="宋体" w:hAnsi="Arial" w:hint="eastAsia"/>
          <w:sz w:val="24"/>
        </w:rPr>
        <w:t>相似地，三元素表</w:t>
      </w:r>
      <w:r w:rsidRPr="00DC1D67">
        <w:rPr>
          <w:rFonts w:ascii="Arial" w:eastAsia="宋体" w:hAnsi="Arial" w:hint="eastAsia"/>
          <w:sz w:val="24"/>
        </w:rPr>
        <w:t>(rose violet buttercup)</w:t>
      </w:r>
      <w:r w:rsidRPr="00DC1D67">
        <w:rPr>
          <w:rFonts w:ascii="Arial" w:eastAsia="宋体" w:hAnsi="Arial" w:hint="eastAsia"/>
          <w:sz w:val="24"/>
        </w:rPr>
        <w:t>与</w:t>
      </w:r>
      <w:r w:rsidRPr="00DC1D67">
        <w:rPr>
          <w:rFonts w:ascii="Arial" w:eastAsia="宋体" w:hAnsi="Arial" w:hint="eastAsia"/>
          <w:sz w:val="24"/>
        </w:rPr>
        <w:t>(rose . (violet . buttercup)</w:t>
      </w:r>
      <w:r w:rsidRPr="00DC1D67">
        <w:rPr>
          <w:rFonts w:ascii="Arial" w:eastAsia="宋体" w:hAnsi="Arial" w:hint="eastAsia"/>
          <w:sz w:val="24"/>
        </w:rPr>
        <w:t>等价。</w:t>
      </w:r>
      <w:r w:rsidRPr="00DC1D67">
        <w:rPr>
          <w:rFonts w:ascii="Arial" w:eastAsia="宋体" w:hAnsi="Arial" w:hint="eastAsia"/>
          <w:sz w:val="24"/>
        </w:rPr>
        <w:t xml:space="preserve"> </w:t>
      </w:r>
      <w:r w:rsidRPr="00DC1D67">
        <w:rPr>
          <w:rFonts w:ascii="Arial" w:eastAsia="宋体" w:hAnsi="Arial" w:hint="eastAsia"/>
          <w:sz w:val="24"/>
        </w:rPr>
        <w:t>它看起来是这个样子：</w:t>
      </w:r>
    </w:p>
    <w:p w:rsidR="001B435E" w:rsidRDefault="001B435E" w:rsidP="001B435E">
      <w:pPr>
        <w:rPr>
          <w:rFonts w:ascii="Arial" w:eastAsia="宋体" w:hAnsi="Arial"/>
          <w:sz w:val="24"/>
        </w:rPr>
      </w:pPr>
      <w:r w:rsidRPr="001B435E">
        <w:rPr>
          <w:rFonts w:ascii="Arial" w:eastAsia="宋体" w:hAnsi="Arial"/>
          <w:sz w:val="24"/>
        </w:rPr>
        <w:t xml:space="preserve">        </w:t>
      </w:r>
      <w:r w:rsidR="00235BA8">
        <w:rPr>
          <w:noProof/>
        </w:rPr>
        <w:drawing>
          <wp:inline distT="0" distB="0" distL="0" distR="0" wp14:anchorId="0517CFFE" wp14:editId="7D92E9B5">
            <wp:extent cx="3924300" cy="1066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24300" cy="1066800"/>
                    </a:xfrm>
                    <a:prstGeom prst="rect">
                      <a:avLst/>
                    </a:prstGeom>
                  </pic:spPr>
                </pic:pic>
              </a:graphicData>
            </a:graphic>
          </wp:inline>
        </w:drawing>
      </w:r>
    </w:p>
    <w:p w:rsidR="001B435E" w:rsidRDefault="001B435E" w:rsidP="001B435E">
      <w:pPr>
        <w:rPr>
          <w:rFonts w:ascii="Arial" w:eastAsia="宋体" w:hAnsi="Arial"/>
          <w:sz w:val="24"/>
        </w:rPr>
      </w:pPr>
    </w:p>
    <w:p w:rsidR="00243928" w:rsidRDefault="00243928" w:rsidP="001B435E">
      <w:pPr>
        <w:rPr>
          <w:rFonts w:ascii="Arial" w:eastAsia="宋体" w:hAnsi="Arial" w:hint="eastAsia"/>
          <w:sz w:val="24"/>
        </w:rPr>
      </w:pPr>
      <w:r w:rsidRPr="00243928">
        <w:rPr>
          <w:rFonts w:ascii="Arial" w:eastAsia="宋体" w:hAnsi="Arial"/>
          <w:sz w:val="24"/>
        </w:rPr>
        <w:t>2.3.6.3 Association List Type</w:t>
      </w:r>
    </w:p>
    <w:p w:rsidR="00B23DF5" w:rsidRPr="00243928" w:rsidRDefault="00B23DF5" w:rsidP="001B435E">
      <w:pPr>
        <w:rPr>
          <w:rFonts w:ascii="Arial" w:eastAsia="宋体" w:hAnsi="Arial"/>
          <w:sz w:val="24"/>
        </w:rPr>
      </w:pPr>
      <w:r>
        <w:rPr>
          <w:rFonts w:ascii="Arial" w:eastAsia="宋体" w:hAnsi="Arial" w:hint="eastAsia"/>
          <w:sz w:val="24"/>
        </w:rPr>
        <w:tab/>
      </w:r>
      <w:r w:rsidR="003262D3" w:rsidRPr="00B23DF5">
        <w:rPr>
          <w:rFonts w:ascii="Arial" w:eastAsia="宋体" w:hAnsi="Arial" w:hint="eastAsia"/>
          <w:sz w:val="24"/>
        </w:rPr>
        <w:t>关联</w:t>
      </w:r>
      <w:r w:rsidR="003262D3">
        <w:rPr>
          <w:rFonts w:ascii="Arial" w:eastAsia="宋体" w:hAnsi="Arial" w:hint="eastAsia"/>
          <w:sz w:val="24"/>
        </w:rPr>
        <w:t>列表</w:t>
      </w:r>
      <w:r w:rsidR="003262D3" w:rsidRPr="00B23DF5">
        <w:rPr>
          <w:rFonts w:ascii="Arial" w:eastAsia="宋体" w:hAnsi="Arial" w:hint="eastAsia"/>
          <w:sz w:val="24"/>
        </w:rPr>
        <w:t>类型</w:t>
      </w:r>
    </w:p>
    <w:p w:rsidR="00B23DF5" w:rsidRPr="00B23DF5" w:rsidRDefault="00243928" w:rsidP="003262D3">
      <w:pPr>
        <w:ind w:firstLine="420"/>
        <w:rPr>
          <w:rFonts w:ascii="Arial" w:eastAsia="宋体" w:hAnsi="Arial"/>
          <w:sz w:val="24"/>
        </w:rPr>
      </w:pPr>
      <w:r w:rsidRPr="00243928">
        <w:rPr>
          <w:rFonts w:ascii="Arial" w:eastAsia="宋体" w:hAnsi="Arial"/>
          <w:sz w:val="24"/>
        </w:rPr>
        <w:t>An association list or alist is a specially-constructed list whose elements are cons cells. In each element, the car is considered a key, and the cdr is considered an associated value. (In some cases, the associated value is stored in the car of the cdr.) Association lists are often used as stacks, since it is easy to add or remove associa</w:t>
      </w:r>
      <w:r w:rsidR="003262D3">
        <w:rPr>
          <w:rFonts w:ascii="Arial" w:eastAsia="宋体" w:hAnsi="Arial"/>
          <w:sz w:val="24"/>
        </w:rPr>
        <w:t>tions at the front of the list.</w:t>
      </w:r>
      <w:bookmarkStart w:id="134" w:name="_GoBack"/>
      <w:bookmarkEnd w:id="134"/>
    </w:p>
    <w:p w:rsidR="00B23DF5" w:rsidRPr="00B23DF5" w:rsidRDefault="00B23DF5" w:rsidP="00B23DF5">
      <w:pPr>
        <w:ind w:firstLine="420"/>
        <w:rPr>
          <w:rFonts w:ascii="Arial" w:eastAsia="宋体" w:hAnsi="Arial" w:hint="eastAsia"/>
          <w:sz w:val="24"/>
        </w:rPr>
      </w:pPr>
      <w:r w:rsidRPr="00B23DF5">
        <w:rPr>
          <w:rFonts w:ascii="Arial" w:eastAsia="宋体" w:hAnsi="Arial" w:hint="eastAsia"/>
          <w:sz w:val="24"/>
        </w:rPr>
        <w:t>关联表或</w:t>
      </w:r>
      <w:r w:rsidRPr="00B23DF5">
        <w:rPr>
          <w:rFonts w:ascii="Arial" w:eastAsia="宋体" w:hAnsi="Arial" w:hint="eastAsia"/>
          <w:sz w:val="24"/>
        </w:rPr>
        <w:t>alist</w:t>
      </w:r>
      <w:r w:rsidRPr="00B23DF5">
        <w:rPr>
          <w:rFonts w:ascii="Arial" w:eastAsia="宋体" w:hAnsi="Arial" w:hint="eastAsia"/>
          <w:sz w:val="24"/>
        </w:rPr>
        <w:t>是一种特殊构造的表，其元素是</w:t>
      </w:r>
      <w:r w:rsidRPr="00B23DF5">
        <w:rPr>
          <w:rFonts w:ascii="Arial" w:eastAsia="宋体" w:hAnsi="Arial" w:hint="eastAsia"/>
          <w:sz w:val="24"/>
        </w:rPr>
        <w:t>cons cells</w:t>
      </w:r>
      <w:r w:rsidRPr="00B23DF5">
        <w:rPr>
          <w:rFonts w:ascii="Arial" w:eastAsia="宋体" w:hAnsi="Arial" w:hint="eastAsia"/>
          <w:sz w:val="24"/>
        </w:rPr>
        <w:t>。在每个元素里，</w:t>
      </w:r>
      <w:r w:rsidRPr="00B23DF5">
        <w:rPr>
          <w:rFonts w:ascii="Arial" w:eastAsia="宋体" w:hAnsi="Arial" w:hint="eastAsia"/>
          <w:sz w:val="24"/>
        </w:rPr>
        <w:t>car</w:t>
      </w:r>
      <w:r w:rsidRPr="00B23DF5">
        <w:rPr>
          <w:rFonts w:ascii="Arial" w:eastAsia="宋体" w:hAnsi="Arial" w:hint="eastAsia"/>
          <w:sz w:val="24"/>
        </w:rPr>
        <w:t>被当作一个关键字，而</w:t>
      </w:r>
      <w:r w:rsidRPr="00B23DF5">
        <w:rPr>
          <w:rFonts w:ascii="Arial" w:eastAsia="宋体" w:hAnsi="Arial" w:hint="eastAsia"/>
          <w:sz w:val="24"/>
        </w:rPr>
        <w:t>cdr</w:t>
      </w:r>
      <w:r w:rsidRPr="00B23DF5">
        <w:rPr>
          <w:rFonts w:ascii="Arial" w:eastAsia="宋体" w:hAnsi="Arial" w:hint="eastAsia"/>
          <w:sz w:val="24"/>
        </w:rPr>
        <w:t>则被</w:t>
      </w:r>
      <w:r w:rsidRPr="00B23DF5">
        <w:rPr>
          <w:rFonts w:ascii="Arial" w:eastAsia="宋体" w:hAnsi="Arial" w:hint="eastAsia"/>
          <w:sz w:val="24"/>
        </w:rPr>
        <w:t xml:space="preserve"> </w:t>
      </w:r>
      <w:r w:rsidRPr="00B23DF5">
        <w:rPr>
          <w:rFonts w:ascii="Arial" w:eastAsia="宋体" w:hAnsi="Arial" w:hint="eastAsia"/>
          <w:sz w:val="24"/>
        </w:rPr>
        <w:t>当作关联值。（在某些情况下，关联值存储在</w:t>
      </w:r>
      <w:r w:rsidRPr="00B23DF5">
        <w:rPr>
          <w:rFonts w:ascii="Arial" w:eastAsia="宋体" w:hAnsi="Arial" w:hint="eastAsia"/>
          <w:sz w:val="24"/>
        </w:rPr>
        <w:t>cdr</w:t>
      </w:r>
      <w:r w:rsidRPr="00B23DF5">
        <w:rPr>
          <w:rFonts w:ascii="Arial" w:eastAsia="宋体" w:hAnsi="Arial" w:hint="eastAsia"/>
          <w:sz w:val="24"/>
        </w:rPr>
        <w:t>的</w:t>
      </w:r>
      <w:r w:rsidRPr="00B23DF5">
        <w:rPr>
          <w:rFonts w:ascii="Arial" w:eastAsia="宋体" w:hAnsi="Arial" w:hint="eastAsia"/>
          <w:sz w:val="24"/>
        </w:rPr>
        <w:t>car</w:t>
      </w:r>
      <w:r w:rsidRPr="00B23DF5">
        <w:rPr>
          <w:rFonts w:ascii="Arial" w:eastAsia="宋体" w:hAnsi="Arial" w:hint="eastAsia"/>
          <w:sz w:val="24"/>
        </w:rPr>
        <w:t>中。）关联表通常用作栈，因为在关联表的前面添加或删除关联很简单。</w:t>
      </w:r>
    </w:p>
    <w:p w:rsidR="00B23DF5" w:rsidRPr="00B23DF5" w:rsidRDefault="00B23DF5" w:rsidP="00B23DF5">
      <w:pPr>
        <w:ind w:firstLine="420"/>
        <w:rPr>
          <w:rFonts w:ascii="Arial" w:eastAsia="宋体" w:hAnsi="Arial"/>
          <w:sz w:val="24"/>
        </w:rPr>
      </w:pPr>
    </w:p>
    <w:p w:rsidR="00B23DF5" w:rsidRPr="00B23DF5" w:rsidRDefault="00B23DF5" w:rsidP="00B23DF5">
      <w:pPr>
        <w:ind w:firstLine="420"/>
        <w:rPr>
          <w:rFonts w:ascii="Arial" w:eastAsia="宋体" w:hAnsi="Arial" w:hint="eastAsia"/>
          <w:sz w:val="24"/>
        </w:rPr>
      </w:pPr>
      <w:r w:rsidRPr="00B23DF5">
        <w:rPr>
          <w:rFonts w:ascii="Arial" w:eastAsia="宋体" w:hAnsi="Arial" w:hint="eastAsia"/>
          <w:sz w:val="24"/>
        </w:rPr>
        <w:t>例如：</w:t>
      </w:r>
    </w:p>
    <w:p w:rsidR="00B23DF5" w:rsidRPr="00B23DF5" w:rsidRDefault="00B23DF5" w:rsidP="00B23DF5">
      <w:pPr>
        <w:ind w:firstLine="420"/>
        <w:rPr>
          <w:rFonts w:ascii="Arial" w:eastAsia="宋体" w:hAnsi="Arial"/>
          <w:sz w:val="24"/>
        </w:rPr>
      </w:pPr>
    </w:p>
    <w:p w:rsidR="00B23DF5" w:rsidRPr="00B23DF5" w:rsidRDefault="00B23DF5" w:rsidP="00B23DF5">
      <w:pPr>
        <w:ind w:firstLine="420"/>
        <w:rPr>
          <w:rFonts w:ascii="Arial" w:eastAsia="宋体" w:hAnsi="Arial"/>
          <w:sz w:val="24"/>
        </w:rPr>
      </w:pPr>
      <w:r w:rsidRPr="00B23DF5">
        <w:rPr>
          <w:rFonts w:ascii="Arial" w:eastAsia="宋体" w:hAnsi="Arial"/>
          <w:sz w:val="24"/>
        </w:rPr>
        <w:t xml:space="preserve">     (setq alist-of-colors</w:t>
      </w:r>
    </w:p>
    <w:p w:rsidR="00B23DF5" w:rsidRPr="00B23DF5" w:rsidRDefault="00B23DF5" w:rsidP="00B23DF5">
      <w:pPr>
        <w:ind w:firstLine="420"/>
        <w:rPr>
          <w:rFonts w:ascii="Arial" w:eastAsia="宋体" w:hAnsi="Arial"/>
          <w:sz w:val="24"/>
        </w:rPr>
      </w:pPr>
      <w:r w:rsidRPr="00B23DF5">
        <w:rPr>
          <w:rFonts w:ascii="Arial" w:eastAsia="宋体" w:hAnsi="Arial"/>
          <w:sz w:val="24"/>
        </w:rPr>
        <w:t xml:space="preserve">           '((rose . red) (lily . white) (buttercup . yellow)))</w:t>
      </w:r>
    </w:p>
    <w:p w:rsidR="00B23DF5" w:rsidRPr="00B23DF5" w:rsidRDefault="00B23DF5" w:rsidP="00B23DF5">
      <w:pPr>
        <w:ind w:firstLine="420"/>
        <w:rPr>
          <w:rFonts w:ascii="Arial" w:eastAsia="宋体" w:hAnsi="Arial" w:hint="eastAsia"/>
          <w:sz w:val="24"/>
        </w:rPr>
      </w:pPr>
      <w:r w:rsidRPr="00B23DF5">
        <w:rPr>
          <w:rFonts w:ascii="Arial" w:eastAsia="宋体" w:hAnsi="Arial" w:hint="eastAsia"/>
          <w:sz w:val="24"/>
        </w:rPr>
        <w:t>设置变量</w:t>
      </w:r>
      <w:r w:rsidRPr="00B23DF5">
        <w:rPr>
          <w:rFonts w:ascii="Arial" w:eastAsia="宋体" w:hAnsi="Arial" w:hint="eastAsia"/>
          <w:sz w:val="24"/>
        </w:rPr>
        <w:t>alist-of-colors</w:t>
      </w:r>
      <w:r w:rsidRPr="00B23DF5">
        <w:rPr>
          <w:rFonts w:ascii="Arial" w:eastAsia="宋体" w:hAnsi="Arial" w:hint="eastAsia"/>
          <w:sz w:val="24"/>
        </w:rPr>
        <w:t>为一个具有三元素的关联表。在第一个元素中，</w:t>
      </w:r>
      <w:r w:rsidRPr="00B23DF5">
        <w:rPr>
          <w:rFonts w:ascii="Arial" w:eastAsia="宋体" w:hAnsi="Arial" w:hint="eastAsia"/>
          <w:sz w:val="24"/>
        </w:rPr>
        <w:t>rose</w:t>
      </w:r>
      <w:r w:rsidRPr="00B23DF5">
        <w:rPr>
          <w:rFonts w:ascii="Arial" w:eastAsia="宋体" w:hAnsi="Arial" w:hint="eastAsia"/>
          <w:sz w:val="24"/>
        </w:rPr>
        <w:t>是关键字，而</w:t>
      </w:r>
      <w:r w:rsidRPr="00B23DF5">
        <w:rPr>
          <w:rFonts w:ascii="Arial" w:eastAsia="宋体" w:hAnsi="Arial" w:hint="eastAsia"/>
          <w:sz w:val="24"/>
        </w:rPr>
        <w:t>red</w:t>
      </w:r>
      <w:r w:rsidRPr="00B23DF5">
        <w:rPr>
          <w:rFonts w:ascii="Arial" w:eastAsia="宋体" w:hAnsi="Arial" w:hint="eastAsia"/>
          <w:sz w:val="24"/>
        </w:rPr>
        <w:t>是关联值。</w:t>
      </w:r>
    </w:p>
    <w:p w:rsidR="00B23DF5" w:rsidRPr="00B23DF5" w:rsidRDefault="00B23DF5" w:rsidP="00B23DF5">
      <w:pPr>
        <w:ind w:firstLine="420"/>
        <w:rPr>
          <w:rFonts w:ascii="Arial" w:eastAsia="宋体" w:hAnsi="Arial"/>
          <w:sz w:val="24"/>
        </w:rPr>
      </w:pPr>
    </w:p>
    <w:p w:rsidR="00243928" w:rsidRPr="00243928" w:rsidRDefault="00B23DF5" w:rsidP="00B23DF5">
      <w:pPr>
        <w:ind w:firstLine="420"/>
        <w:rPr>
          <w:rFonts w:ascii="Arial" w:eastAsia="宋体" w:hAnsi="Arial"/>
          <w:sz w:val="24"/>
        </w:rPr>
      </w:pPr>
      <w:r w:rsidRPr="00B23DF5">
        <w:rPr>
          <w:rFonts w:ascii="Arial" w:eastAsia="宋体" w:hAnsi="Arial" w:hint="eastAsia"/>
          <w:sz w:val="24"/>
        </w:rPr>
        <w:t>要进步请了解关联表以及操作它的函数，请参考</w:t>
      </w:r>
      <w:r w:rsidRPr="00B23DF5">
        <w:rPr>
          <w:rFonts w:ascii="Arial" w:eastAsia="宋体" w:hAnsi="Arial" w:hint="eastAsia"/>
          <w:sz w:val="24"/>
        </w:rPr>
        <w:t>See Association Lists.</w:t>
      </w:r>
      <w:r w:rsidRPr="00B23DF5">
        <w:rPr>
          <w:rFonts w:ascii="Arial" w:eastAsia="宋体" w:hAnsi="Arial" w:hint="eastAsia"/>
          <w:sz w:val="24"/>
        </w:rPr>
        <w:t>一节。要了解另外一类用于处理大量具有关键字的的查找</w:t>
      </w:r>
      <w:r w:rsidRPr="00B23DF5">
        <w:rPr>
          <w:rFonts w:ascii="Arial" w:eastAsia="宋体" w:hAnsi="Arial" w:hint="eastAsia"/>
          <w:sz w:val="24"/>
        </w:rPr>
        <w:t xml:space="preserve"> </w:t>
      </w:r>
      <w:r w:rsidRPr="00B23DF5">
        <w:rPr>
          <w:rFonts w:ascii="Arial" w:eastAsia="宋体" w:hAnsi="Arial" w:hint="eastAsia"/>
          <w:sz w:val="24"/>
        </w:rPr>
        <w:t>表，请参考</w:t>
      </w:r>
      <w:r w:rsidRPr="00B23DF5">
        <w:rPr>
          <w:rFonts w:ascii="Arial" w:eastAsia="宋体" w:hAnsi="Arial" w:hint="eastAsia"/>
          <w:sz w:val="24"/>
        </w:rPr>
        <w:t>See Hash Tables.</w:t>
      </w:r>
      <w:r w:rsidRPr="00B23DF5">
        <w:rPr>
          <w:rFonts w:ascii="Arial" w:eastAsia="宋体" w:hAnsi="Arial" w:hint="eastAsia"/>
          <w:sz w:val="24"/>
        </w:rPr>
        <w:t>一节。</w:t>
      </w:r>
    </w:p>
    <w:p w:rsidR="00243928" w:rsidRPr="00243928" w:rsidRDefault="00243928" w:rsidP="00C977A4">
      <w:pPr>
        <w:ind w:firstLine="420"/>
        <w:rPr>
          <w:rFonts w:ascii="Arial" w:eastAsia="宋体" w:hAnsi="Arial"/>
          <w:sz w:val="24"/>
        </w:rPr>
      </w:pPr>
      <w:r w:rsidRPr="00243928">
        <w:rPr>
          <w:rFonts w:ascii="Arial" w:eastAsia="宋体" w:hAnsi="Arial"/>
          <w:sz w:val="24"/>
        </w:rPr>
        <w:t>For example,</w:t>
      </w:r>
    </w:p>
    <w:p w:rsidR="00243928" w:rsidRPr="00243928" w:rsidRDefault="00243928" w:rsidP="00C977A4">
      <w:pPr>
        <w:ind w:firstLine="420"/>
        <w:rPr>
          <w:rFonts w:ascii="Arial" w:eastAsia="宋体" w:hAnsi="Arial"/>
          <w:sz w:val="24"/>
        </w:rPr>
      </w:pPr>
    </w:p>
    <w:p w:rsidR="00243928" w:rsidRPr="00243928" w:rsidRDefault="00243928" w:rsidP="00C977A4">
      <w:pPr>
        <w:ind w:firstLine="420"/>
        <w:rPr>
          <w:rFonts w:ascii="Arial" w:eastAsia="宋体" w:hAnsi="Arial"/>
          <w:sz w:val="24"/>
        </w:rPr>
      </w:pPr>
      <w:r w:rsidRPr="00243928">
        <w:rPr>
          <w:rFonts w:ascii="Arial" w:eastAsia="宋体" w:hAnsi="Arial"/>
          <w:sz w:val="24"/>
        </w:rPr>
        <w:t xml:space="preserve">     (setq alist-of-colors</w:t>
      </w:r>
    </w:p>
    <w:p w:rsidR="00243928" w:rsidRPr="00243928" w:rsidRDefault="00243928" w:rsidP="00C977A4">
      <w:pPr>
        <w:ind w:firstLine="420"/>
        <w:rPr>
          <w:rFonts w:ascii="Arial" w:eastAsia="宋体" w:hAnsi="Arial"/>
          <w:sz w:val="24"/>
        </w:rPr>
      </w:pPr>
      <w:r w:rsidRPr="00243928">
        <w:rPr>
          <w:rFonts w:ascii="Arial" w:eastAsia="宋体" w:hAnsi="Arial"/>
          <w:sz w:val="24"/>
        </w:rPr>
        <w:t xml:space="preserve">           '((rose . red) (lily . white) (buttercup . yellow)))</w:t>
      </w:r>
    </w:p>
    <w:p w:rsidR="00243928" w:rsidRPr="00243928" w:rsidRDefault="00243928" w:rsidP="00C977A4">
      <w:pPr>
        <w:ind w:firstLine="420"/>
        <w:rPr>
          <w:rFonts w:ascii="Arial" w:eastAsia="宋体" w:hAnsi="Arial"/>
          <w:sz w:val="24"/>
        </w:rPr>
      </w:pPr>
      <w:r w:rsidRPr="00243928">
        <w:rPr>
          <w:rFonts w:ascii="Arial" w:eastAsia="宋体" w:hAnsi="Arial"/>
          <w:sz w:val="24"/>
        </w:rPr>
        <w:lastRenderedPageBreak/>
        <w:t>sets the variable alist-of-colors to an alist of three elements. In the first element, rose is the key and red is the value.</w:t>
      </w:r>
    </w:p>
    <w:p w:rsidR="00243928" w:rsidRPr="00243928" w:rsidRDefault="00243928" w:rsidP="00C977A4">
      <w:pPr>
        <w:ind w:firstLine="420"/>
        <w:rPr>
          <w:rFonts w:ascii="Arial" w:eastAsia="宋体" w:hAnsi="Arial"/>
          <w:sz w:val="24"/>
        </w:rPr>
      </w:pPr>
    </w:p>
    <w:p w:rsidR="00243928" w:rsidRPr="00507FC6" w:rsidRDefault="00243928" w:rsidP="00C977A4">
      <w:pPr>
        <w:ind w:firstLine="420"/>
        <w:rPr>
          <w:rFonts w:ascii="Arial" w:eastAsia="宋体" w:hAnsi="Arial"/>
          <w:sz w:val="24"/>
        </w:rPr>
      </w:pPr>
      <w:r w:rsidRPr="00243928">
        <w:rPr>
          <w:rFonts w:ascii="Arial" w:eastAsia="宋体" w:hAnsi="Arial"/>
          <w:sz w:val="24"/>
        </w:rPr>
        <w:t>See Association Lists, for a further explanation of alists and for functions that work on alists. See Hash Tables, for another kind of lookup table, which is much faster for handling a large number of keys.</w:t>
      </w:r>
    </w:p>
    <w:sectPr w:rsidR="00243928" w:rsidRPr="00507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736B"/>
    <w:multiLevelType w:val="hybridMultilevel"/>
    <w:tmpl w:val="2F08B7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257A6A"/>
    <w:multiLevelType w:val="multilevel"/>
    <w:tmpl w:val="1F2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BE2692"/>
    <w:multiLevelType w:val="multilevel"/>
    <w:tmpl w:val="88187A90"/>
    <w:lvl w:ilvl="0">
      <w:start w:val="1"/>
      <w:numFmt w:val="decimal"/>
      <w:lvlText w:val="%1."/>
      <w:lvlJc w:val="left"/>
      <w:pPr>
        <w:ind w:left="420" w:hanging="420"/>
      </w:pPr>
    </w:lvl>
    <w:lvl w:ilvl="1">
      <w:start w:val="3"/>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66B87277"/>
    <w:multiLevelType w:val="hybridMultilevel"/>
    <w:tmpl w:val="462C9570"/>
    <w:lvl w:ilvl="0" w:tplc="97ECB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EBE"/>
    <w:rsid w:val="00002D6D"/>
    <w:rsid w:val="00005206"/>
    <w:rsid w:val="000200C0"/>
    <w:rsid w:val="0005036A"/>
    <w:rsid w:val="00053E00"/>
    <w:rsid w:val="00054DED"/>
    <w:rsid w:val="00054FB3"/>
    <w:rsid w:val="00057CF9"/>
    <w:rsid w:val="00066471"/>
    <w:rsid w:val="00067C30"/>
    <w:rsid w:val="00071021"/>
    <w:rsid w:val="000714FC"/>
    <w:rsid w:val="00097902"/>
    <w:rsid w:val="000A72CC"/>
    <w:rsid w:val="000B0836"/>
    <w:rsid w:val="000D2229"/>
    <w:rsid w:val="000D2725"/>
    <w:rsid w:val="000D7B96"/>
    <w:rsid w:val="000E179A"/>
    <w:rsid w:val="000E3E91"/>
    <w:rsid w:val="000E5477"/>
    <w:rsid w:val="000E79A9"/>
    <w:rsid w:val="00102234"/>
    <w:rsid w:val="00103465"/>
    <w:rsid w:val="001047B5"/>
    <w:rsid w:val="00105938"/>
    <w:rsid w:val="00106884"/>
    <w:rsid w:val="001109D7"/>
    <w:rsid w:val="00115AEC"/>
    <w:rsid w:val="00115FC8"/>
    <w:rsid w:val="00126781"/>
    <w:rsid w:val="001335B9"/>
    <w:rsid w:val="00141D99"/>
    <w:rsid w:val="00147CA8"/>
    <w:rsid w:val="001543EA"/>
    <w:rsid w:val="00155921"/>
    <w:rsid w:val="00166E76"/>
    <w:rsid w:val="0018089B"/>
    <w:rsid w:val="00182E2B"/>
    <w:rsid w:val="00186345"/>
    <w:rsid w:val="00191656"/>
    <w:rsid w:val="00192F3E"/>
    <w:rsid w:val="0019385B"/>
    <w:rsid w:val="00195245"/>
    <w:rsid w:val="001B113E"/>
    <w:rsid w:val="001B2623"/>
    <w:rsid w:val="001B435E"/>
    <w:rsid w:val="001D45A5"/>
    <w:rsid w:val="001D573F"/>
    <w:rsid w:val="001D7E5B"/>
    <w:rsid w:val="001E797C"/>
    <w:rsid w:val="001F0ADF"/>
    <w:rsid w:val="00200CF5"/>
    <w:rsid w:val="0020122D"/>
    <w:rsid w:val="00215280"/>
    <w:rsid w:val="002266E1"/>
    <w:rsid w:val="00227664"/>
    <w:rsid w:val="00231E1B"/>
    <w:rsid w:val="00235BA8"/>
    <w:rsid w:val="00243928"/>
    <w:rsid w:val="00246B1D"/>
    <w:rsid w:val="00283C00"/>
    <w:rsid w:val="00293DC6"/>
    <w:rsid w:val="002B115A"/>
    <w:rsid w:val="002B418D"/>
    <w:rsid w:val="002B67EE"/>
    <w:rsid w:val="002B7074"/>
    <w:rsid w:val="002C2C9C"/>
    <w:rsid w:val="002C67F2"/>
    <w:rsid w:val="002D08DA"/>
    <w:rsid w:val="002E7779"/>
    <w:rsid w:val="00312E6E"/>
    <w:rsid w:val="00317B03"/>
    <w:rsid w:val="00317E2C"/>
    <w:rsid w:val="00325378"/>
    <w:rsid w:val="003262D3"/>
    <w:rsid w:val="00326AF6"/>
    <w:rsid w:val="0035205B"/>
    <w:rsid w:val="0038384E"/>
    <w:rsid w:val="003A16A7"/>
    <w:rsid w:val="003A3FE6"/>
    <w:rsid w:val="003A4DB2"/>
    <w:rsid w:val="003B4B70"/>
    <w:rsid w:val="003B5183"/>
    <w:rsid w:val="003B7B7E"/>
    <w:rsid w:val="003D4157"/>
    <w:rsid w:val="003D41AD"/>
    <w:rsid w:val="003E0ECA"/>
    <w:rsid w:val="003F578A"/>
    <w:rsid w:val="00404CD6"/>
    <w:rsid w:val="0041297D"/>
    <w:rsid w:val="004203BD"/>
    <w:rsid w:val="004260CA"/>
    <w:rsid w:val="00441E5F"/>
    <w:rsid w:val="00451BB4"/>
    <w:rsid w:val="004773CD"/>
    <w:rsid w:val="00477A38"/>
    <w:rsid w:val="0048449F"/>
    <w:rsid w:val="00490ECA"/>
    <w:rsid w:val="004B022F"/>
    <w:rsid w:val="004C0C2E"/>
    <w:rsid w:val="004C6458"/>
    <w:rsid w:val="004D2D5E"/>
    <w:rsid w:val="004D318B"/>
    <w:rsid w:val="00503285"/>
    <w:rsid w:val="00504F8A"/>
    <w:rsid w:val="00507FC6"/>
    <w:rsid w:val="00515672"/>
    <w:rsid w:val="0052464C"/>
    <w:rsid w:val="0053131C"/>
    <w:rsid w:val="00531F99"/>
    <w:rsid w:val="00543A3C"/>
    <w:rsid w:val="005461A3"/>
    <w:rsid w:val="005520EC"/>
    <w:rsid w:val="00564706"/>
    <w:rsid w:val="00572056"/>
    <w:rsid w:val="005834F1"/>
    <w:rsid w:val="0059261D"/>
    <w:rsid w:val="005966F1"/>
    <w:rsid w:val="00597EBE"/>
    <w:rsid w:val="005B1452"/>
    <w:rsid w:val="005B3BCE"/>
    <w:rsid w:val="005C3035"/>
    <w:rsid w:val="005C5EEF"/>
    <w:rsid w:val="005C6268"/>
    <w:rsid w:val="005E29BE"/>
    <w:rsid w:val="005E71A6"/>
    <w:rsid w:val="006148FA"/>
    <w:rsid w:val="00617812"/>
    <w:rsid w:val="006248C0"/>
    <w:rsid w:val="00624DC1"/>
    <w:rsid w:val="00642A7A"/>
    <w:rsid w:val="00643A33"/>
    <w:rsid w:val="00644F03"/>
    <w:rsid w:val="00653BE6"/>
    <w:rsid w:val="0066515F"/>
    <w:rsid w:val="00671B27"/>
    <w:rsid w:val="006870CF"/>
    <w:rsid w:val="006C28B4"/>
    <w:rsid w:val="006D300C"/>
    <w:rsid w:val="006E2DD7"/>
    <w:rsid w:val="006E4156"/>
    <w:rsid w:val="006E4833"/>
    <w:rsid w:val="0070206A"/>
    <w:rsid w:val="00707054"/>
    <w:rsid w:val="00726F35"/>
    <w:rsid w:val="00742F26"/>
    <w:rsid w:val="00744497"/>
    <w:rsid w:val="007553FA"/>
    <w:rsid w:val="007607C5"/>
    <w:rsid w:val="007753E8"/>
    <w:rsid w:val="00775DE2"/>
    <w:rsid w:val="00780798"/>
    <w:rsid w:val="00790A45"/>
    <w:rsid w:val="00797D7D"/>
    <w:rsid w:val="007C3F8D"/>
    <w:rsid w:val="007C67B7"/>
    <w:rsid w:val="007D400C"/>
    <w:rsid w:val="007D41B9"/>
    <w:rsid w:val="007F2EB0"/>
    <w:rsid w:val="007F31EA"/>
    <w:rsid w:val="0082364A"/>
    <w:rsid w:val="008420B5"/>
    <w:rsid w:val="008458ED"/>
    <w:rsid w:val="0085060C"/>
    <w:rsid w:val="00852976"/>
    <w:rsid w:val="0087264C"/>
    <w:rsid w:val="00876CDC"/>
    <w:rsid w:val="008A3C88"/>
    <w:rsid w:val="008D2F41"/>
    <w:rsid w:val="008D4156"/>
    <w:rsid w:val="0090310B"/>
    <w:rsid w:val="00904711"/>
    <w:rsid w:val="009072DE"/>
    <w:rsid w:val="00916127"/>
    <w:rsid w:val="009217C0"/>
    <w:rsid w:val="00934C30"/>
    <w:rsid w:val="00952CB1"/>
    <w:rsid w:val="00992645"/>
    <w:rsid w:val="00997E52"/>
    <w:rsid w:val="009B294E"/>
    <w:rsid w:val="009B3F35"/>
    <w:rsid w:val="009B4BCA"/>
    <w:rsid w:val="009D1289"/>
    <w:rsid w:val="009E5A6D"/>
    <w:rsid w:val="009F2961"/>
    <w:rsid w:val="009F2A68"/>
    <w:rsid w:val="009F6C79"/>
    <w:rsid w:val="00A07604"/>
    <w:rsid w:val="00A152A6"/>
    <w:rsid w:val="00A21621"/>
    <w:rsid w:val="00A22E12"/>
    <w:rsid w:val="00A23382"/>
    <w:rsid w:val="00A24954"/>
    <w:rsid w:val="00A24A23"/>
    <w:rsid w:val="00A272D5"/>
    <w:rsid w:val="00A34E31"/>
    <w:rsid w:val="00A4271D"/>
    <w:rsid w:val="00A462E1"/>
    <w:rsid w:val="00A54E52"/>
    <w:rsid w:val="00A660EE"/>
    <w:rsid w:val="00A77DCB"/>
    <w:rsid w:val="00A919A9"/>
    <w:rsid w:val="00AA16F6"/>
    <w:rsid w:val="00AA1894"/>
    <w:rsid w:val="00AB1C57"/>
    <w:rsid w:val="00AB6CBC"/>
    <w:rsid w:val="00AC1E71"/>
    <w:rsid w:val="00AC63D6"/>
    <w:rsid w:val="00AE2C67"/>
    <w:rsid w:val="00AE3EB5"/>
    <w:rsid w:val="00B23DF5"/>
    <w:rsid w:val="00B41E5D"/>
    <w:rsid w:val="00B459BF"/>
    <w:rsid w:val="00B46118"/>
    <w:rsid w:val="00B56EF3"/>
    <w:rsid w:val="00B619BF"/>
    <w:rsid w:val="00B6665C"/>
    <w:rsid w:val="00B8648E"/>
    <w:rsid w:val="00B915E9"/>
    <w:rsid w:val="00B95EDE"/>
    <w:rsid w:val="00BB2EDB"/>
    <w:rsid w:val="00BB3019"/>
    <w:rsid w:val="00BB5B2A"/>
    <w:rsid w:val="00BB75CD"/>
    <w:rsid w:val="00BC3ADD"/>
    <w:rsid w:val="00BC50AF"/>
    <w:rsid w:val="00BC6263"/>
    <w:rsid w:val="00BD22F9"/>
    <w:rsid w:val="00BD2425"/>
    <w:rsid w:val="00BE3A89"/>
    <w:rsid w:val="00BE6575"/>
    <w:rsid w:val="00C0240B"/>
    <w:rsid w:val="00C0386E"/>
    <w:rsid w:val="00C06ABE"/>
    <w:rsid w:val="00C072EA"/>
    <w:rsid w:val="00C216D8"/>
    <w:rsid w:val="00C233B3"/>
    <w:rsid w:val="00C26583"/>
    <w:rsid w:val="00C56DB6"/>
    <w:rsid w:val="00C75005"/>
    <w:rsid w:val="00C77416"/>
    <w:rsid w:val="00C82528"/>
    <w:rsid w:val="00C947C7"/>
    <w:rsid w:val="00C977A4"/>
    <w:rsid w:val="00CA04E8"/>
    <w:rsid w:val="00CA07CD"/>
    <w:rsid w:val="00CA212D"/>
    <w:rsid w:val="00CA2629"/>
    <w:rsid w:val="00CB2524"/>
    <w:rsid w:val="00CD7B09"/>
    <w:rsid w:val="00CE2771"/>
    <w:rsid w:val="00CF161C"/>
    <w:rsid w:val="00CF3D3C"/>
    <w:rsid w:val="00D275EA"/>
    <w:rsid w:val="00D34626"/>
    <w:rsid w:val="00D465E8"/>
    <w:rsid w:val="00D52E6A"/>
    <w:rsid w:val="00D53AE6"/>
    <w:rsid w:val="00D57803"/>
    <w:rsid w:val="00D8571D"/>
    <w:rsid w:val="00D86049"/>
    <w:rsid w:val="00D939FE"/>
    <w:rsid w:val="00DA0728"/>
    <w:rsid w:val="00DA33F7"/>
    <w:rsid w:val="00DA7892"/>
    <w:rsid w:val="00DC1D67"/>
    <w:rsid w:val="00DC2F04"/>
    <w:rsid w:val="00DC60C8"/>
    <w:rsid w:val="00DD6FA7"/>
    <w:rsid w:val="00DE50AE"/>
    <w:rsid w:val="00DE7281"/>
    <w:rsid w:val="00DF5581"/>
    <w:rsid w:val="00DF63B3"/>
    <w:rsid w:val="00E042F1"/>
    <w:rsid w:val="00E25646"/>
    <w:rsid w:val="00E26F26"/>
    <w:rsid w:val="00E355FE"/>
    <w:rsid w:val="00E53180"/>
    <w:rsid w:val="00E55305"/>
    <w:rsid w:val="00E60C09"/>
    <w:rsid w:val="00E86583"/>
    <w:rsid w:val="00EA6BDE"/>
    <w:rsid w:val="00EB16C1"/>
    <w:rsid w:val="00EB63ED"/>
    <w:rsid w:val="00EC1D0F"/>
    <w:rsid w:val="00EE1095"/>
    <w:rsid w:val="00EE292A"/>
    <w:rsid w:val="00EF0B66"/>
    <w:rsid w:val="00EF515B"/>
    <w:rsid w:val="00F5212F"/>
    <w:rsid w:val="00F52472"/>
    <w:rsid w:val="00F6002A"/>
    <w:rsid w:val="00F601E6"/>
    <w:rsid w:val="00F80D06"/>
    <w:rsid w:val="00F85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3E8"/>
    <w:pPr>
      <w:ind w:firstLineChars="200" w:firstLine="420"/>
    </w:pPr>
  </w:style>
  <w:style w:type="character" w:customStyle="1" w:styleId="apple-style-span">
    <w:name w:val="apple-style-span"/>
    <w:basedOn w:val="a0"/>
    <w:rsid w:val="005E29BE"/>
  </w:style>
  <w:style w:type="character" w:styleId="a4">
    <w:name w:val="Hyperlink"/>
    <w:basedOn w:val="a0"/>
    <w:uiPriority w:val="99"/>
    <w:semiHidden/>
    <w:unhideWhenUsed/>
    <w:rsid w:val="00952CB1"/>
    <w:rPr>
      <w:color w:val="0000FF"/>
      <w:u w:val="single"/>
    </w:rPr>
  </w:style>
  <w:style w:type="character" w:customStyle="1" w:styleId="apple-converted-space">
    <w:name w:val="apple-converted-space"/>
    <w:basedOn w:val="a0"/>
    <w:rsid w:val="00952CB1"/>
  </w:style>
  <w:style w:type="character" w:styleId="HTML">
    <w:name w:val="HTML Code"/>
    <w:basedOn w:val="a0"/>
    <w:uiPriority w:val="99"/>
    <w:semiHidden/>
    <w:unhideWhenUsed/>
    <w:rsid w:val="00952CB1"/>
    <w:rPr>
      <w:rFonts w:ascii="宋体" w:eastAsia="宋体" w:hAnsi="宋体" w:cs="宋体"/>
      <w:sz w:val="24"/>
      <w:szCs w:val="24"/>
    </w:rPr>
  </w:style>
  <w:style w:type="paragraph" w:styleId="a5">
    <w:name w:val="Balloon Text"/>
    <w:basedOn w:val="a"/>
    <w:link w:val="Char"/>
    <w:uiPriority w:val="99"/>
    <w:semiHidden/>
    <w:unhideWhenUsed/>
    <w:rsid w:val="000E3E91"/>
    <w:rPr>
      <w:sz w:val="18"/>
      <w:szCs w:val="18"/>
    </w:rPr>
  </w:style>
  <w:style w:type="character" w:customStyle="1" w:styleId="Char">
    <w:name w:val="批注框文本 Char"/>
    <w:basedOn w:val="a0"/>
    <w:link w:val="a5"/>
    <w:uiPriority w:val="99"/>
    <w:semiHidden/>
    <w:rsid w:val="000E3E9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3E8"/>
    <w:pPr>
      <w:ind w:firstLineChars="200" w:firstLine="420"/>
    </w:pPr>
  </w:style>
  <w:style w:type="character" w:customStyle="1" w:styleId="apple-style-span">
    <w:name w:val="apple-style-span"/>
    <w:basedOn w:val="a0"/>
    <w:rsid w:val="005E29BE"/>
  </w:style>
  <w:style w:type="character" w:styleId="a4">
    <w:name w:val="Hyperlink"/>
    <w:basedOn w:val="a0"/>
    <w:uiPriority w:val="99"/>
    <w:semiHidden/>
    <w:unhideWhenUsed/>
    <w:rsid w:val="00952CB1"/>
    <w:rPr>
      <w:color w:val="0000FF"/>
      <w:u w:val="single"/>
    </w:rPr>
  </w:style>
  <w:style w:type="character" w:customStyle="1" w:styleId="apple-converted-space">
    <w:name w:val="apple-converted-space"/>
    <w:basedOn w:val="a0"/>
    <w:rsid w:val="00952CB1"/>
  </w:style>
  <w:style w:type="character" w:styleId="HTML">
    <w:name w:val="HTML Code"/>
    <w:basedOn w:val="a0"/>
    <w:uiPriority w:val="99"/>
    <w:semiHidden/>
    <w:unhideWhenUsed/>
    <w:rsid w:val="00952CB1"/>
    <w:rPr>
      <w:rFonts w:ascii="宋体" w:eastAsia="宋体" w:hAnsi="宋体" w:cs="宋体"/>
      <w:sz w:val="24"/>
      <w:szCs w:val="24"/>
    </w:rPr>
  </w:style>
  <w:style w:type="paragraph" w:styleId="a5">
    <w:name w:val="Balloon Text"/>
    <w:basedOn w:val="a"/>
    <w:link w:val="Char"/>
    <w:uiPriority w:val="99"/>
    <w:semiHidden/>
    <w:unhideWhenUsed/>
    <w:rsid w:val="000E3E91"/>
    <w:rPr>
      <w:sz w:val="18"/>
      <w:szCs w:val="18"/>
    </w:rPr>
  </w:style>
  <w:style w:type="character" w:customStyle="1" w:styleId="Char">
    <w:name w:val="批注框文本 Char"/>
    <w:basedOn w:val="a0"/>
    <w:link w:val="a5"/>
    <w:uiPriority w:val="99"/>
    <w:semiHidden/>
    <w:rsid w:val="000E3E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75259">
      <w:bodyDiv w:val="1"/>
      <w:marLeft w:val="0"/>
      <w:marRight w:val="0"/>
      <w:marTop w:val="0"/>
      <w:marBottom w:val="0"/>
      <w:divBdr>
        <w:top w:val="none" w:sz="0" w:space="0" w:color="auto"/>
        <w:left w:val="none" w:sz="0" w:space="0" w:color="auto"/>
        <w:bottom w:val="none" w:sz="0" w:space="0" w:color="auto"/>
        <w:right w:val="none" w:sz="0" w:space="0" w:color="auto"/>
      </w:divBdr>
      <w:divsChild>
        <w:div w:id="697395748">
          <w:marLeft w:val="0"/>
          <w:marRight w:val="0"/>
          <w:marTop w:val="0"/>
          <w:marBottom w:val="0"/>
          <w:divBdr>
            <w:top w:val="none" w:sz="0" w:space="0" w:color="auto"/>
            <w:left w:val="none" w:sz="0" w:space="0" w:color="auto"/>
            <w:bottom w:val="none" w:sz="0" w:space="0" w:color="auto"/>
            <w:right w:val="none" w:sz="0" w:space="0" w:color="auto"/>
          </w:divBdr>
          <w:divsChild>
            <w:div w:id="494228500">
              <w:marLeft w:val="0"/>
              <w:marRight w:val="0"/>
              <w:marTop w:val="0"/>
              <w:marBottom w:val="0"/>
              <w:divBdr>
                <w:top w:val="none" w:sz="0" w:space="0" w:color="auto"/>
                <w:left w:val="none" w:sz="0" w:space="0" w:color="auto"/>
                <w:bottom w:val="none" w:sz="0" w:space="0" w:color="auto"/>
                <w:right w:val="none" w:sz="0" w:space="0" w:color="auto"/>
              </w:divBdr>
              <w:divsChild>
                <w:div w:id="1476489952">
                  <w:marLeft w:val="0"/>
                  <w:marRight w:val="0"/>
                  <w:marTop w:val="0"/>
                  <w:marBottom w:val="0"/>
                  <w:divBdr>
                    <w:top w:val="none" w:sz="0" w:space="0" w:color="auto"/>
                    <w:left w:val="none" w:sz="0" w:space="0" w:color="auto"/>
                    <w:bottom w:val="none" w:sz="0" w:space="0" w:color="auto"/>
                    <w:right w:val="none" w:sz="0" w:space="0" w:color="auto"/>
                  </w:divBdr>
                  <w:divsChild>
                    <w:div w:id="2131511780">
                      <w:marLeft w:val="0"/>
                      <w:marRight w:val="0"/>
                      <w:marTop w:val="0"/>
                      <w:marBottom w:val="0"/>
                      <w:divBdr>
                        <w:top w:val="none" w:sz="0" w:space="0" w:color="auto"/>
                        <w:left w:val="none" w:sz="0" w:space="0" w:color="auto"/>
                        <w:bottom w:val="none" w:sz="0" w:space="0" w:color="auto"/>
                        <w:right w:val="none" w:sz="0" w:space="0" w:color="auto"/>
                      </w:divBdr>
                      <w:divsChild>
                        <w:div w:id="1480805101">
                          <w:marLeft w:val="0"/>
                          <w:marRight w:val="0"/>
                          <w:marTop w:val="75"/>
                          <w:marBottom w:val="75"/>
                          <w:divBdr>
                            <w:top w:val="none" w:sz="0" w:space="0" w:color="auto"/>
                            <w:left w:val="none" w:sz="0" w:space="0" w:color="auto"/>
                            <w:bottom w:val="none" w:sz="0" w:space="0" w:color="auto"/>
                            <w:right w:val="none" w:sz="0" w:space="0" w:color="auto"/>
                          </w:divBdr>
                          <w:divsChild>
                            <w:div w:id="599219576">
                              <w:marLeft w:val="0"/>
                              <w:marRight w:val="0"/>
                              <w:marTop w:val="0"/>
                              <w:marBottom w:val="0"/>
                              <w:divBdr>
                                <w:top w:val="none" w:sz="0" w:space="0" w:color="auto"/>
                                <w:left w:val="none" w:sz="0" w:space="0" w:color="auto"/>
                                <w:bottom w:val="none" w:sz="0" w:space="0" w:color="auto"/>
                                <w:right w:val="none" w:sz="0" w:space="0" w:color="auto"/>
                              </w:divBdr>
                              <w:divsChild>
                                <w:div w:id="143189828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5884139">
      <w:bodyDiv w:val="1"/>
      <w:marLeft w:val="0"/>
      <w:marRight w:val="0"/>
      <w:marTop w:val="0"/>
      <w:marBottom w:val="0"/>
      <w:divBdr>
        <w:top w:val="none" w:sz="0" w:space="0" w:color="auto"/>
        <w:left w:val="none" w:sz="0" w:space="0" w:color="auto"/>
        <w:bottom w:val="none" w:sz="0" w:space="0" w:color="auto"/>
        <w:right w:val="none" w:sz="0" w:space="0" w:color="auto"/>
      </w:divBdr>
      <w:divsChild>
        <w:div w:id="1243635532">
          <w:marLeft w:val="0"/>
          <w:marRight w:val="0"/>
          <w:marTop w:val="0"/>
          <w:marBottom w:val="0"/>
          <w:divBdr>
            <w:top w:val="none" w:sz="0" w:space="0" w:color="auto"/>
            <w:left w:val="none" w:sz="0" w:space="0" w:color="auto"/>
            <w:bottom w:val="none" w:sz="0" w:space="0" w:color="auto"/>
            <w:right w:val="none" w:sz="0" w:space="0" w:color="auto"/>
          </w:divBdr>
          <w:divsChild>
            <w:div w:id="1843231548">
              <w:marLeft w:val="0"/>
              <w:marRight w:val="0"/>
              <w:marTop w:val="0"/>
              <w:marBottom w:val="0"/>
              <w:divBdr>
                <w:top w:val="none" w:sz="0" w:space="0" w:color="auto"/>
                <w:left w:val="none" w:sz="0" w:space="0" w:color="auto"/>
                <w:bottom w:val="none" w:sz="0" w:space="0" w:color="auto"/>
                <w:right w:val="none" w:sz="0" w:space="0" w:color="auto"/>
              </w:divBdr>
              <w:divsChild>
                <w:div w:id="1533153998">
                  <w:marLeft w:val="0"/>
                  <w:marRight w:val="0"/>
                  <w:marTop w:val="0"/>
                  <w:marBottom w:val="0"/>
                  <w:divBdr>
                    <w:top w:val="none" w:sz="0" w:space="0" w:color="auto"/>
                    <w:left w:val="none" w:sz="0" w:space="0" w:color="auto"/>
                    <w:bottom w:val="none" w:sz="0" w:space="0" w:color="auto"/>
                    <w:right w:val="none" w:sz="0" w:space="0" w:color="auto"/>
                  </w:divBdr>
                  <w:divsChild>
                    <w:div w:id="294528385">
                      <w:marLeft w:val="0"/>
                      <w:marRight w:val="0"/>
                      <w:marTop w:val="0"/>
                      <w:marBottom w:val="0"/>
                      <w:divBdr>
                        <w:top w:val="none" w:sz="0" w:space="0" w:color="auto"/>
                        <w:left w:val="none" w:sz="0" w:space="0" w:color="auto"/>
                        <w:bottom w:val="none" w:sz="0" w:space="0" w:color="auto"/>
                        <w:right w:val="none" w:sz="0" w:space="0" w:color="auto"/>
                      </w:divBdr>
                      <w:divsChild>
                        <w:div w:id="1376856507">
                          <w:marLeft w:val="0"/>
                          <w:marRight w:val="0"/>
                          <w:marTop w:val="75"/>
                          <w:marBottom w:val="75"/>
                          <w:divBdr>
                            <w:top w:val="none" w:sz="0" w:space="0" w:color="auto"/>
                            <w:left w:val="none" w:sz="0" w:space="0" w:color="auto"/>
                            <w:bottom w:val="none" w:sz="0" w:space="0" w:color="auto"/>
                            <w:right w:val="none" w:sz="0" w:space="0" w:color="auto"/>
                          </w:divBdr>
                          <w:divsChild>
                            <w:div w:id="531920262">
                              <w:marLeft w:val="0"/>
                              <w:marRight w:val="0"/>
                              <w:marTop w:val="0"/>
                              <w:marBottom w:val="0"/>
                              <w:divBdr>
                                <w:top w:val="none" w:sz="0" w:space="0" w:color="auto"/>
                                <w:left w:val="none" w:sz="0" w:space="0" w:color="auto"/>
                                <w:bottom w:val="none" w:sz="0" w:space="0" w:color="auto"/>
                                <w:right w:val="none" w:sz="0" w:space="0" w:color="auto"/>
                              </w:divBdr>
                              <w:divsChild>
                                <w:div w:id="164445731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39928716">
      <w:bodyDiv w:val="1"/>
      <w:marLeft w:val="0"/>
      <w:marRight w:val="0"/>
      <w:marTop w:val="0"/>
      <w:marBottom w:val="0"/>
      <w:divBdr>
        <w:top w:val="none" w:sz="0" w:space="0" w:color="auto"/>
        <w:left w:val="none" w:sz="0" w:space="0" w:color="auto"/>
        <w:bottom w:val="none" w:sz="0" w:space="0" w:color="auto"/>
        <w:right w:val="none" w:sz="0" w:space="0" w:color="auto"/>
      </w:divBdr>
      <w:divsChild>
        <w:div w:id="1323461840">
          <w:marLeft w:val="0"/>
          <w:marRight w:val="0"/>
          <w:marTop w:val="0"/>
          <w:marBottom w:val="0"/>
          <w:divBdr>
            <w:top w:val="none" w:sz="0" w:space="0" w:color="auto"/>
            <w:left w:val="none" w:sz="0" w:space="0" w:color="auto"/>
            <w:bottom w:val="none" w:sz="0" w:space="0" w:color="auto"/>
            <w:right w:val="none" w:sz="0" w:space="0" w:color="auto"/>
          </w:divBdr>
          <w:divsChild>
            <w:div w:id="1306935716">
              <w:marLeft w:val="0"/>
              <w:marRight w:val="0"/>
              <w:marTop w:val="0"/>
              <w:marBottom w:val="0"/>
              <w:divBdr>
                <w:top w:val="none" w:sz="0" w:space="0" w:color="auto"/>
                <w:left w:val="none" w:sz="0" w:space="0" w:color="auto"/>
                <w:bottom w:val="none" w:sz="0" w:space="0" w:color="auto"/>
                <w:right w:val="none" w:sz="0" w:space="0" w:color="auto"/>
              </w:divBdr>
              <w:divsChild>
                <w:div w:id="1342119350">
                  <w:marLeft w:val="0"/>
                  <w:marRight w:val="0"/>
                  <w:marTop w:val="0"/>
                  <w:marBottom w:val="0"/>
                  <w:divBdr>
                    <w:top w:val="none" w:sz="0" w:space="0" w:color="auto"/>
                    <w:left w:val="none" w:sz="0" w:space="0" w:color="auto"/>
                    <w:bottom w:val="none" w:sz="0" w:space="0" w:color="auto"/>
                    <w:right w:val="none" w:sz="0" w:space="0" w:color="auto"/>
                  </w:divBdr>
                  <w:divsChild>
                    <w:div w:id="1308783709">
                      <w:marLeft w:val="0"/>
                      <w:marRight w:val="0"/>
                      <w:marTop w:val="0"/>
                      <w:marBottom w:val="0"/>
                      <w:divBdr>
                        <w:top w:val="none" w:sz="0" w:space="0" w:color="auto"/>
                        <w:left w:val="none" w:sz="0" w:space="0" w:color="auto"/>
                        <w:bottom w:val="none" w:sz="0" w:space="0" w:color="auto"/>
                        <w:right w:val="none" w:sz="0" w:space="0" w:color="auto"/>
                      </w:divBdr>
                      <w:divsChild>
                        <w:div w:id="1659961773">
                          <w:marLeft w:val="0"/>
                          <w:marRight w:val="0"/>
                          <w:marTop w:val="75"/>
                          <w:marBottom w:val="75"/>
                          <w:divBdr>
                            <w:top w:val="none" w:sz="0" w:space="0" w:color="auto"/>
                            <w:left w:val="none" w:sz="0" w:space="0" w:color="auto"/>
                            <w:bottom w:val="none" w:sz="0" w:space="0" w:color="auto"/>
                            <w:right w:val="none" w:sz="0" w:space="0" w:color="auto"/>
                          </w:divBdr>
                          <w:divsChild>
                            <w:div w:id="996810076">
                              <w:marLeft w:val="0"/>
                              <w:marRight w:val="0"/>
                              <w:marTop w:val="0"/>
                              <w:marBottom w:val="0"/>
                              <w:divBdr>
                                <w:top w:val="none" w:sz="0" w:space="0" w:color="auto"/>
                                <w:left w:val="none" w:sz="0" w:space="0" w:color="auto"/>
                                <w:bottom w:val="none" w:sz="0" w:space="0" w:color="auto"/>
                                <w:right w:val="none" w:sz="0" w:space="0" w:color="auto"/>
                              </w:divBdr>
                              <w:divsChild>
                                <w:div w:id="132103941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2090437">
      <w:bodyDiv w:val="1"/>
      <w:marLeft w:val="0"/>
      <w:marRight w:val="0"/>
      <w:marTop w:val="0"/>
      <w:marBottom w:val="0"/>
      <w:divBdr>
        <w:top w:val="none" w:sz="0" w:space="0" w:color="auto"/>
        <w:left w:val="none" w:sz="0" w:space="0" w:color="auto"/>
        <w:bottom w:val="none" w:sz="0" w:space="0" w:color="auto"/>
        <w:right w:val="none" w:sz="0" w:space="0" w:color="auto"/>
      </w:divBdr>
      <w:divsChild>
        <w:div w:id="1254582153">
          <w:marLeft w:val="0"/>
          <w:marRight w:val="0"/>
          <w:marTop w:val="0"/>
          <w:marBottom w:val="0"/>
          <w:divBdr>
            <w:top w:val="none" w:sz="0" w:space="0" w:color="auto"/>
            <w:left w:val="none" w:sz="0" w:space="0" w:color="auto"/>
            <w:bottom w:val="none" w:sz="0" w:space="0" w:color="auto"/>
            <w:right w:val="none" w:sz="0" w:space="0" w:color="auto"/>
          </w:divBdr>
          <w:divsChild>
            <w:div w:id="871184240">
              <w:marLeft w:val="0"/>
              <w:marRight w:val="0"/>
              <w:marTop w:val="0"/>
              <w:marBottom w:val="0"/>
              <w:divBdr>
                <w:top w:val="none" w:sz="0" w:space="0" w:color="auto"/>
                <w:left w:val="none" w:sz="0" w:space="0" w:color="auto"/>
                <w:bottom w:val="none" w:sz="0" w:space="0" w:color="auto"/>
                <w:right w:val="none" w:sz="0" w:space="0" w:color="auto"/>
              </w:divBdr>
              <w:divsChild>
                <w:div w:id="219026545">
                  <w:marLeft w:val="0"/>
                  <w:marRight w:val="0"/>
                  <w:marTop w:val="0"/>
                  <w:marBottom w:val="0"/>
                  <w:divBdr>
                    <w:top w:val="none" w:sz="0" w:space="0" w:color="auto"/>
                    <w:left w:val="none" w:sz="0" w:space="0" w:color="auto"/>
                    <w:bottom w:val="none" w:sz="0" w:space="0" w:color="auto"/>
                    <w:right w:val="none" w:sz="0" w:space="0" w:color="auto"/>
                  </w:divBdr>
                  <w:divsChild>
                    <w:div w:id="1605455698">
                      <w:marLeft w:val="0"/>
                      <w:marRight w:val="0"/>
                      <w:marTop w:val="0"/>
                      <w:marBottom w:val="0"/>
                      <w:divBdr>
                        <w:top w:val="none" w:sz="0" w:space="0" w:color="auto"/>
                        <w:left w:val="none" w:sz="0" w:space="0" w:color="auto"/>
                        <w:bottom w:val="none" w:sz="0" w:space="0" w:color="auto"/>
                        <w:right w:val="none" w:sz="0" w:space="0" w:color="auto"/>
                      </w:divBdr>
                      <w:divsChild>
                        <w:div w:id="1317612776">
                          <w:marLeft w:val="0"/>
                          <w:marRight w:val="0"/>
                          <w:marTop w:val="75"/>
                          <w:marBottom w:val="75"/>
                          <w:divBdr>
                            <w:top w:val="none" w:sz="0" w:space="0" w:color="auto"/>
                            <w:left w:val="none" w:sz="0" w:space="0" w:color="auto"/>
                            <w:bottom w:val="none" w:sz="0" w:space="0" w:color="auto"/>
                            <w:right w:val="none" w:sz="0" w:space="0" w:color="auto"/>
                          </w:divBdr>
                          <w:divsChild>
                            <w:div w:id="551574103">
                              <w:marLeft w:val="0"/>
                              <w:marRight w:val="0"/>
                              <w:marTop w:val="0"/>
                              <w:marBottom w:val="0"/>
                              <w:divBdr>
                                <w:top w:val="none" w:sz="0" w:space="0" w:color="auto"/>
                                <w:left w:val="none" w:sz="0" w:space="0" w:color="auto"/>
                                <w:bottom w:val="none" w:sz="0" w:space="0" w:color="auto"/>
                                <w:right w:val="none" w:sz="0" w:space="0" w:color="auto"/>
                              </w:divBdr>
                              <w:divsChild>
                                <w:div w:id="5382170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2547066">
      <w:bodyDiv w:val="1"/>
      <w:marLeft w:val="0"/>
      <w:marRight w:val="0"/>
      <w:marTop w:val="0"/>
      <w:marBottom w:val="0"/>
      <w:divBdr>
        <w:top w:val="none" w:sz="0" w:space="0" w:color="auto"/>
        <w:left w:val="none" w:sz="0" w:space="0" w:color="auto"/>
        <w:bottom w:val="none" w:sz="0" w:space="0" w:color="auto"/>
        <w:right w:val="none" w:sz="0" w:space="0" w:color="auto"/>
      </w:divBdr>
      <w:divsChild>
        <w:div w:id="2061442057">
          <w:marLeft w:val="0"/>
          <w:marRight w:val="0"/>
          <w:marTop w:val="0"/>
          <w:marBottom w:val="0"/>
          <w:divBdr>
            <w:top w:val="none" w:sz="0" w:space="0" w:color="auto"/>
            <w:left w:val="none" w:sz="0" w:space="0" w:color="auto"/>
            <w:bottom w:val="none" w:sz="0" w:space="0" w:color="auto"/>
            <w:right w:val="none" w:sz="0" w:space="0" w:color="auto"/>
          </w:divBdr>
          <w:divsChild>
            <w:div w:id="800616699">
              <w:marLeft w:val="0"/>
              <w:marRight w:val="0"/>
              <w:marTop w:val="0"/>
              <w:marBottom w:val="0"/>
              <w:divBdr>
                <w:top w:val="none" w:sz="0" w:space="0" w:color="auto"/>
                <w:left w:val="none" w:sz="0" w:space="0" w:color="auto"/>
                <w:bottom w:val="none" w:sz="0" w:space="0" w:color="auto"/>
                <w:right w:val="none" w:sz="0" w:space="0" w:color="auto"/>
              </w:divBdr>
              <w:divsChild>
                <w:div w:id="1152020215">
                  <w:marLeft w:val="0"/>
                  <w:marRight w:val="0"/>
                  <w:marTop w:val="0"/>
                  <w:marBottom w:val="0"/>
                  <w:divBdr>
                    <w:top w:val="none" w:sz="0" w:space="0" w:color="auto"/>
                    <w:left w:val="none" w:sz="0" w:space="0" w:color="auto"/>
                    <w:bottom w:val="none" w:sz="0" w:space="0" w:color="auto"/>
                    <w:right w:val="none" w:sz="0" w:space="0" w:color="auto"/>
                  </w:divBdr>
                  <w:divsChild>
                    <w:div w:id="1012683256">
                      <w:marLeft w:val="0"/>
                      <w:marRight w:val="0"/>
                      <w:marTop w:val="0"/>
                      <w:marBottom w:val="0"/>
                      <w:divBdr>
                        <w:top w:val="none" w:sz="0" w:space="0" w:color="auto"/>
                        <w:left w:val="none" w:sz="0" w:space="0" w:color="auto"/>
                        <w:bottom w:val="none" w:sz="0" w:space="0" w:color="auto"/>
                        <w:right w:val="none" w:sz="0" w:space="0" w:color="auto"/>
                      </w:divBdr>
                      <w:divsChild>
                        <w:div w:id="1786073625">
                          <w:marLeft w:val="0"/>
                          <w:marRight w:val="0"/>
                          <w:marTop w:val="75"/>
                          <w:marBottom w:val="75"/>
                          <w:divBdr>
                            <w:top w:val="none" w:sz="0" w:space="0" w:color="auto"/>
                            <w:left w:val="none" w:sz="0" w:space="0" w:color="auto"/>
                            <w:bottom w:val="none" w:sz="0" w:space="0" w:color="auto"/>
                            <w:right w:val="none" w:sz="0" w:space="0" w:color="auto"/>
                          </w:divBdr>
                          <w:divsChild>
                            <w:div w:id="2143768778">
                              <w:marLeft w:val="0"/>
                              <w:marRight w:val="0"/>
                              <w:marTop w:val="0"/>
                              <w:marBottom w:val="0"/>
                              <w:divBdr>
                                <w:top w:val="none" w:sz="0" w:space="0" w:color="auto"/>
                                <w:left w:val="none" w:sz="0" w:space="0" w:color="auto"/>
                                <w:bottom w:val="none" w:sz="0" w:space="0" w:color="auto"/>
                                <w:right w:val="none" w:sz="0" w:space="0" w:color="auto"/>
                              </w:divBdr>
                              <w:divsChild>
                                <w:div w:id="20400507">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3858183">
      <w:bodyDiv w:val="1"/>
      <w:marLeft w:val="0"/>
      <w:marRight w:val="0"/>
      <w:marTop w:val="0"/>
      <w:marBottom w:val="0"/>
      <w:divBdr>
        <w:top w:val="none" w:sz="0" w:space="0" w:color="auto"/>
        <w:left w:val="none" w:sz="0" w:space="0" w:color="auto"/>
        <w:bottom w:val="none" w:sz="0" w:space="0" w:color="auto"/>
        <w:right w:val="none" w:sz="0" w:space="0" w:color="auto"/>
      </w:divBdr>
      <w:divsChild>
        <w:div w:id="805200770">
          <w:marLeft w:val="0"/>
          <w:marRight w:val="0"/>
          <w:marTop w:val="0"/>
          <w:marBottom w:val="0"/>
          <w:divBdr>
            <w:top w:val="none" w:sz="0" w:space="0" w:color="auto"/>
            <w:left w:val="none" w:sz="0" w:space="0" w:color="auto"/>
            <w:bottom w:val="none" w:sz="0" w:space="0" w:color="auto"/>
            <w:right w:val="none" w:sz="0" w:space="0" w:color="auto"/>
          </w:divBdr>
          <w:divsChild>
            <w:div w:id="663045963">
              <w:marLeft w:val="0"/>
              <w:marRight w:val="0"/>
              <w:marTop w:val="0"/>
              <w:marBottom w:val="0"/>
              <w:divBdr>
                <w:top w:val="none" w:sz="0" w:space="0" w:color="auto"/>
                <w:left w:val="none" w:sz="0" w:space="0" w:color="auto"/>
                <w:bottom w:val="none" w:sz="0" w:space="0" w:color="auto"/>
                <w:right w:val="none" w:sz="0" w:space="0" w:color="auto"/>
              </w:divBdr>
              <w:divsChild>
                <w:div w:id="1449005281">
                  <w:marLeft w:val="0"/>
                  <w:marRight w:val="0"/>
                  <w:marTop w:val="0"/>
                  <w:marBottom w:val="0"/>
                  <w:divBdr>
                    <w:top w:val="none" w:sz="0" w:space="0" w:color="auto"/>
                    <w:left w:val="none" w:sz="0" w:space="0" w:color="auto"/>
                    <w:bottom w:val="none" w:sz="0" w:space="0" w:color="auto"/>
                    <w:right w:val="none" w:sz="0" w:space="0" w:color="auto"/>
                  </w:divBdr>
                  <w:divsChild>
                    <w:div w:id="294994300">
                      <w:marLeft w:val="0"/>
                      <w:marRight w:val="0"/>
                      <w:marTop w:val="0"/>
                      <w:marBottom w:val="0"/>
                      <w:divBdr>
                        <w:top w:val="none" w:sz="0" w:space="0" w:color="auto"/>
                        <w:left w:val="none" w:sz="0" w:space="0" w:color="auto"/>
                        <w:bottom w:val="none" w:sz="0" w:space="0" w:color="auto"/>
                        <w:right w:val="none" w:sz="0" w:space="0" w:color="auto"/>
                      </w:divBdr>
                      <w:divsChild>
                        <w:div w:id="10957644">
                          <w:marLeft w:val="0"/>
                          <w:marRight w:val="0"/>
                          <w:marTop w:val="75"/>
                          <w:marBottom w:val="75"/>
                          <w:divBdr>
                            <w:top w:val="none" w:sz="0" w:space="0" w:color="auto"/>
                            <w:left w:val="none" w:sz="0" w:space="0" w:color="auto"/>
                            <w:bottom w:val="none" w:sz="0" w:space="0" w:color="auto"/>
                            <w:right w:val="none" w:sz="0" w:space="0" w:color="auto"/>
                          </w:divBdr>
                          <w:divsChild>
                            <w:div w:id="141774643">
                              <w:marLeft w:val="0"/>
                              <w:marRight w:val="0"/>
                              <w:marTop w:val="0"/>
                              <w:marBottom w:val="0"/>
                              <w:divBdr>
                                <w:top w:val="none" w:sz="0" w:space="0" w:color="auto"/>
                                <w:left w:val="none" w:sz="0" w:space="0" w:color="auto"/>
                                <w:bottom w:val="none" w:sz="0" w:space="0" w:color="auto"/>
                                <w:right w:val="none" w:sz="0" w:space="0" w:color="auto"/>
                              </w:divBdr>
                              <w:divsChild>
                                <w:div w:id="75694282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370345269">
      <w:bodyDiv w:val="1"/>
      <w:marLeft w:val="0"/>
      <w:marRight w:val="0"/>
      <w:marTop w:val="0"/>
      <w:marBottom w:val="0"/>
      <w:divBdr>
        <w:top w:val="none" w:sz="0" w:space="0" w:color="auto"/>
        <w:left w:val="none" w:sz="0" w:space="0" w:color="auto"/>
        <w:bottom w:val="none" w:sz="0" w:space="0" w:color="auto"/>
        <w:right w:val="none" w:sz="0" w:space="0" w:color="auto"/>
      </w:divBdr>
      <w:divsChild>
        <w:div w:id="1606384529">
          <w:marLeft w:val="0"/>
          <w:marRight w:val="0"/>
          <w:marTop w:val="0"/>
          <w:marBottom w:val="0"/>
          <w:divBdr>
            <w:top w:val="none" w:sz="0" w:space="0" w:color="auto"/>
            <w:left w:val="none" w:sz="0" w:space="0" w:color="auto"/>
            <w:bottom w:val="none" w:sz="0" w:space="0" w:color="auto"/>
            <w:right w:val="none" w:sz="0" w:space="0" w:color="auto"/>
          </w:divBdr>
          <w:divsChild>
            <w:div w:id="2129082651">
              <w:marLeft w:val="0"/>
              <w:marRight w:val="0"/>
              <w:marTop w:val="0"/>
              <w:marBottom w:val="0"/>
              <w:divBdr>
                <w:top w:val="none" w:sz="0" w:space="0" w:color="auto"/>
                <w:left w:val="none" w:sz="0" w:space="0" w:color="auto"/>
                <w:bottom w:val="none" w:sz="0" w:space="0" w:color="auto"/>
                <w:right w:val="none" w:sz="0" w:space="0" w:color="auto"/>
              </w:divBdr>
              <w:divsChild>
                <w:div w:id="1638727937">
                  <w:marLeft w:val="0"/>
                  <w:marRight w:val="0"/>
                  <w:marTop w:val="0"/>
                  <w:marBottom w:val="0"/>
                  <w:divBdr>
                    <w:top w:val="none" w:sz="0" w:space="0" w:color="auto"/>
                    <w:left w:val="none" w:sz="0" w:space="0" w:color="auto"/>
                    <w:bottom w:val="none" w:sz="0" w:space="0" w:color="auto"/>
                    <w:right w:val="none" w:sz="0" w:space="0" w:color="auto"/>
                  </w:divBdr>
                  <w:divsChild>
                    <w:div w:id="1627196996">
                      <w:marLeft w:val="0"/>
                      <w:marRight w:val="0"/>
                      <w:marTop w:val="0"/>
                      <w:marBottom w:val="0"/>
                      <w:divBdr>
                        <w:top w:val="none" w:sz="0" w:space="0" w:color="auto"/>
                        <w:left w:val="none" w:sz="0" w:space="0" w:color="auto"/>
                        <w:bottom w:val="none" w:sz="0" w:space="0" w:color="auto"/>
                        <w:right w:val="none" w:sz="0" w:space="0" w:color="auto"/>
                      </w:divBdr>
                      <w:divsChild>
                        <w:div w:id="1852984107">
                          <w:marLeft w:val="0"/>
                          <w:marRight w:val="0"/>
                          <w:marTop w:val="75"/>
                          <w:marBottom w:val="75"/>
                          <w:divBdr>
                            <w:top w:val="none" w:sz="0" w:space="0" w:color="auto"/>
                            <w:left w:val="none" w:sz="0" w:space="0" w:color="auto"/>
                            <w:bottom w:val="none" w:sz="0" w:space="0" w:color="auto"/>
                            <w:right w:val="none" w:sz="0" w:space="0" w:color="auto"/>
                          </w:divBdr>
                          <w:divsChild>
                            <w:div w:id="197207335">
                              <w:marLeft w:val="0"/>
                              <w:marRight w:val="0"/>
                              <w:marTop w:val="0"/>
                              <w:marBottom w:val="0"/>
                              <w:divBdr>
                                <w:top w:val="none" w:sz="0" w:space="0" w:color="auto"/>
                                <w:left w:val="none" w:sz="0" w:space="0" w:color="auto"/>
                                <w:bottom w:val="none" w:sz="0" w:space="0" w:color="auto"/>
                                <w:right w:val="none" w:sz="0" w:space="0" w:color="auto"/>
                              </w:divBdr>
                              <w:divsChild>
                                <w:div w:id="189654884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82888041">
      <w:bodyDiv w:val="1"/>
      <w:marLeft w:val="0"/>
      <w:marRight w:val="0"/>
      <w:marTop w:val="0"/>
      <w:marBottom w:val="0"/>
      <w:divBdr>
        <w:top w:val="none" w:sz="0" w:space="0" w:color="auto"/>
        <w:left w:val="none" w:sz="0" w:space="0" w:color="auto"/>
        <w:bottom w:val="none" w:sz="0" w:space="0" w:color="auto"/>
        <w:right w:val="none" w:sz="0" w:space="0" w:color="auto"/>
      </w:divBdr>
      <w:divsChild>
        <w:div w:id="1240362653">
          <w:marLeft w:val="0"/>
          <w:marRight w:val="0"/>
          <w:marTop w:val="0"/>
          <w:marBottom w:val="0"/>
          <w:divBdr>
            <w:top w:val="none" w:sz="0" w:space="0" w:color="auto"/>
            <w:left w:val="none" w:sz="0" w:space="0" w:color="auto"/>
            <w:bottom w:val="none" w:sz="0" w:space="0" w:color="auto"/>
            <w:right w:val="none" w:sz="0" w:space="0" w:color="auto"/>
          </w:divBdr>
          <w:divsChild>
            <w:div w:id="525480879">
              <w:marLeft w:val="0"/>
              <w:marRight w:val="0"/>
              <w:marTop w:val="0"/>
              <w:marBottom w:val="0"/>
              <w:divBdr>
                <w:top w:val="none" w:sz="0" w:space="0" w:color="auto"/>
                <w:left w:val="none" w:sz="0" w:space="0" w:color="auto"/>
                <w:bottom w:val="none" w:sz="0" w:space="0" w:color="auto"/>
                <w:right w:val="none" w:sz="0" w:space="0" w:color="auto"/>
              </w:divBdr>
              <w:divsChild>
                <w:div w:id="1485588719">
                  <w:marLeft w:val="0"/>
                  <w:marRight w:val="0"/>
                  <w:marTop w:val="0"/>
                  <w:marBottom w:val="0"/>
                  <w:divBdr>
                    <w:top w:val="none" w:sz="0" w:space="0" w:color="auto"/>
                    <w:left w:val="none" w:sz="0" w:space="0" w:color="auto"/>
                    <w:bottom w:val="none" w:sz="0" w:space="0" w:color="auto"/>
                    <w:right w:val="none" w:sz="0" w:space="0" w:color="auto"/>
                  </w:divBdr>
                  <w:divsChild>
                    <w:div w:id="455685503">
                      <w:marLeft w:val="0"/>
                      <w:marRight w:val="0"/>
                      <w:marTop w:val="0"/>
                      <w:marBottom w:val="0"/>
                      <w:divBdr>
                        <w:top w:val="none" w:sz="0" w:space="0" w:color="auto"/>
                        <w:left w:val="none" w:sz="0" w:space="0" w:color="auto"/>
                        <w:bottom w:val="none" w:sz="0" w:space="0" w:color="auto"/>
                        <w:right w:val="none" w:sz="0" w:space="0" w:color="auto"/>
                      </w:divBdr>
                      <w:divsChild>
                        <w:div w:id="1785493576">
                          <w:marLeft w:val="0"/>
                          <w:marRight w:val="0"/>
                          <w:marTop w:val="75"/>
                          <w:marBottom w:val="75"/>
                          <w:divBdr>
                            <w:top w:val="none" w:sz="0" w:space="0" w:color="auto"/>
                            <w:left w:val="none" w:sz="0" w:space="0" w:color="auto"/>
                            <w:bottom w:val="none" w:sz="0" w:space="0" w:color="auto"/>
                            <w:right w:val="none" w:sz="0" w:space="0" w:color="auto"/>
                          </w:divBdr>
                          <w:divsChild>
                            <w:div w:id="1873614762">
                              <w:marLeft w:val="0"/>
                              <w:marRight w:val="0"/>
                              <w:marTop w:val="0"/>
                              <w:marBottom w:val="0"/>
                              <w:divBdr>
                                <w:top w:val="none" w:sz="0" w:space="0" w:color="auto"/>
                                <w:left w:val="none" w:sz="0" w:space="0" w:color="auto"/>
                                <w:bottom w:val="none" w:sz="0" w:space="0" w:color="auto"/>
                                <w:right w:val="none" w:sz="0" w:space="0" w:color="auto"/>
                              </w:divBdr>
                              <w:divsChild>
                                <w:div w:id="148138886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10918689">
      <w:bodyDiv w:val="1"/>
      <w:marLeft w:val="0"/>
      <w:marRight w:val="0"/>
      <w:marTop w:val="0"/>
      <w:marBottom w:val="0"/>
      <w:divBdr>
        <w:top w:val="none" w:sz="0" w:space="0" w:color="auto"/>
        <w:left w:val="none" w:sz="0" w:space="0" w:color="auto"/>
        <w:bottom w:val="none" w:sz="0" w:space="0" w:color="auto"/>
        <w:right w:val="none" w:sz="0" w:space="0" w:color="auto"/>
      </w:divBdr>
      <w:divsChild>
        <w:div w:id="1928271994">
          <w:marLeft w:val="0"/>
          <w:marRight w:val="0"/>
          <w:marTop w:val="0"/>
          <w:marBottom w:val="0"/>
          <w:divBdr>
            <w:top w:val="none" w:sz="0" w:space="0" w:color="auto"/>
            <w:left w:val="none" w:sz="0" w:space="0" w:color="auto"/>
            <w:bottom w:val="none" w:sz="0" w:space="0" w:color="auto"/>
            <w:right w:val="none" w:sz="0" w:space="0" w:color="auto"/>
          </w:divBdr>
          <w:divsChild>
            <w:div w:id="748575556">
              <w:marLeft w:val="0"/>
              <w:marRight w:val="0"/>
              <w:marTop w:val="0"/>
              <w:marBottom w:val="0"/>
              <w:divBdr>
                <w:top w:val="none" w:sz="0" w:space="0" w:color="auto"/>
                <w:left w:val="none" w:sz="0" w:space="0" w:color="auto"/>
                <w:bottom w:val="none" w:sz="0" w:space="0" w:color="auto"/>
                <w:right w:val="none" w:sz="0" w:space="0" w:color="auto"/>
              </w:divBdr>
              <w:divsChild>
                <w:div w:id="213857522">
                  <w:marLeft w:val="0"/>
                  <w:marRight w:val="0"/>
                  <w:marTop w:val="0"/>
                  <w:marBottom w:val="0"/>
                  <w:divBdr>
                    <w:top w:val="none" w:sz="0" w:space="0" w:color="auto"/>
                    <w:left w:val="none" w:sz="0" w:space="0" w:color="auto"/>
                    <w:bottom w:val="none" w:sz="0" w:space="0" w:color="auto"/>
                    <w:right w:val="none" w:sz="0" w:space="0" w:color="auto"/>
                  </w:divBdr>
                  <w:divsChild>
                    <w:div w:id="1167090018">
                      <w:marLeft w:val="0"/>
                      <w:marRight w:val="0"/>
                      <w:marTop w:val="0"/>
                      <w:marBottom w:val="0"/>
                      <w:divBdr>
                        <w:top w:val="none" w:sz="0" w:space="0" w:color="auto"/>
                        <w:left w:val="none" w:sz="0" w:space="0" w:color="auto"/>
                        <w:bottom w:val="none" w:sz="0" w:space="0" w:color="auto"/>
                        <w:right w:val="none" w:sz="0" w:space="0" w:color="auto"/>
                      </w:divBdr>
                      <w:divsChild>
                        <w:div w:id="1026175078">
                          <w:marLeft w:val="0"/>
                          <w:marRight w:val="0"/>
                          <w:marTop w:val="75"/>
                          <w:marBottom w:val="75"/>
                          <w:divBdr>
                            <w:top w:val="none" w:sz="0" w:space="0" w:color="auto"/>
                            <w:left w:val="none" w:sz="0" w:space="0" w:color="auto"/>
                            <w:bottom w:val="none" w:sz="0" w:space="0" w:color="auto"/>
                            <w:right w:val="none" w:sz="0" w:space="0" w:color="auto"/>
                          </w:divBdr>
                          <w:divsChild>
                            <w:div w:id="274679751">
                              <w:marLeft w:val="0"/>
                              <w:marRight w:val="0"/>
                              <w:marTop w:val="0"/>
                              <w:marBottom w:val="0"/>
                              <w:divBdr>
                                <w:top w:val="none" w:sz="0" w:space="0" w:color="auto"/>
                                <w:left w:val="none" w:sz="0" w:space="0" w:color="auto"/>
                                <w:bottom w:val="none" w:sz="0" w:space="0" w:color="auto"/>
                                <w:right w:val="none" w:sz="0" w:space="0" w:color="auto"/>
                              </w:divBdr>
                              <w:divsChild>
                                <w:div w:id="161162007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44559991">
      <w:bodyDiv w:val="1"/>
      <w:marLeft w:val="0"/>
      <w:marRight w:val="0"/>
      <w:marTop w:val="0"/>
      <w:marBottom w:val="0"/>
      <w:divBdr>
        <w:top w:val="none" w:sz="0" w:space="0" w:color="auto"/>
        <w:left w:val="none" w:sz="0" w:space="0" w:color="auto"/>
        <w:bottom w:val="none" w:sz="0" w:space="0" w:color="auto"/>
        <w:right w:val="none" w:sz="0" w:space="0" w:color="auto"/>
      </w:divBdr>
    </w:div>
    <w:div w:id="551119490">
      <w:bodyDiv w:val="1"/>
      <w:marLeft w:val="0"/>
      <w:marRight w:val="0"/>
      <w:marTop w:val="0"/>
      <w:marBottom w:val="0"/>
      <w:divBdr>
        <w:top w:val="none" w:sz="0" w:space="0" w:color="auto"/>
        <w:left w:val="none" w:sz="0" w:space="0" w:color="auto"/>
        <w:bottom w:val="none" w:sz="0" w:space="0" w:color="auto"/>
        <w:right w:val="none" w:sz="0" w:space="0" w:color="auto"/>
      </w:divBdr>
      <w:divsChild>
        <w:div w:id="843785406">
          <w:marLeft w:val="0"/>
          <w:marRight w:val="0"/>
          <w:marTop w:val="0"/>
          <w:marBottom w:val="0"/>
          <w:divBdr>
            <w:top w:val="none" w:sz="0" w:space="0" w:color="auto"/>
            <w:left w:val="none" w:sz="0" w:space="0" w:color="auto"/>
            <w:bottom w:val="none" w:sz="0" w:space="0" w:color="auto"/>
            <w:right w:val="none" w:sz="0" w:space="0" w:color="auto"/>
          </w:divBdr>
          <w:divsChild>
            <w:div w:id="601845135">
              <w:marLeft w:val="0"/>
              <w:marRight w:val="0"/>
              <w:marTop w:val="0"/>
              <w:marBottom w:val="0"/>
              <w:divBdr>
                <w:top w:val="none" w:sz="0" w:space="0" w:color="auto"/>
                <w:left w:val="none" w:sz="0" w:space="0" w:color="auto"/>
                <w:bottom w:val="none" w:sz="0" w:space="0" w:color="auto"/>
                <w:right w:val="none" w:sz="0" w:space="0" w:color="auto"/>
              </w:divBdr>
              <w:divsChild>
                <w:div w:id="1765223428">
                  <w:marLeft w:val="0"/>
                  <w:marRight w:val="0"/>
                  <w:marTop w:val="0"/>
                  <w:marBottom w:val="0"/>
                  <w:divBdr>
                    <w:top w:val="none" w:sz="0" w:space="0" w:color="auto"/>
                    <w:left w:val="none" w:sz="0" w:space="0" w:color="auto"/>
                    <w:bottom w:val="none" w:sz="0" w:space="0" w:color="auto"/>
                    <w:right w:val="none" w:sz="0" w:space="0" w:color="auto"/>
                  </w:divBdr>
                  <w:divsChild>
                    <w:div w:id="543055261">
                      <w:marLeft w:val="0"/>
                      <w:marRight w:val="0"/>
                      <w:marTop w:val="0"/>
                      <w:marBottom w:val="0"/>
                      <w:divBdr>
                        <w:top w:val="none" w:sz="0" w:space="0" w:color="auto"/>
                        <w:left w:val="none" w:sz="0" w:space="0" w:color="auto"/>
                        <w:bottom w:val="none" w:sz="0" w:space="0" w:color="auto"/>
                        <w:right w:val="none" w:sz="0" w:space="0" w:color="auto"/>
                      </w:divBdr>
                      <w:divsChild>
                        <w:div w:id="2102330085">
                          <w:marLeft w:val="0"/>
                          <w:marRight w:val="0"/>
                          <w:marTop w:val="75"/>
                          <w:marBottom w:val="75"/>
                          <w:divBdr>
                            <w:top w:val="none" w:sz="0" w:space="0" w:color="auto"/>
                            <w:left w:val="none" w:sz="0" w:space="0" w:color="auto"/>
                            <w:bottom w:val="none" w:sz="0" w:space="0" w:color="auto"/>
                            <w:right w:val="none" w:sz="0" w:space="0" w:color="auto"/>
                          </w:divBdr>
                          <w:divsChild>
                            <w:div w:id="1185097751">
                              <w:marLeft w:val="0"/>
                              <w:marRight w:val="0"/>
                              <w:marTop w:val="0"/>
                              <w:marBottom w:val="0"/>
                              <w:divBdr>
                                <w:top w:val="none" w:sz="0" w:space="0" w:color="auto"/>
                                <w:left w:val="none" w:sz="0" w:space="0" w:color="auto"/>
                                <w:bottom w:val="none" w:sz="0" w:space="0" w:color="auto"/>
                                <w:right w:val="none" w:sz="0" w:space="0" w:color="auto"/>
                              </w:divBdr>
                              <w:divsChild>
                                <w:div w:id="1860042867">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61127680">
      <w:bodyDiv w:val="1"/>
      <w:marLeft w:val="0"/>
      <w:marRight w:val="0"/>
      <w:marTop w:val="0"/>
      <w:marBottom w:val="0"/>
      <w:divBdr>
        <w:top w:val="none" w:sz="0" w:space="0" w:color="auto"/>
        <w:left w:val="none" w:sz="0" w:space="0" w:color="auto"/>
        <w:bottom w:val="none" w:sz="0" w:space="0" w:color="auto"/>
        <w:right w:val="none" w:sz="0" w:space="0" w:color="auto"/>
      </w:divBdr>
      <w:divsChild>
        <w:div w:id="1831214843">
          <w:marLeft w:val="0"/>
          <w:marRight w:val="0"/>
          <w:marTop w:val="0"/>
          <w:marBottom w:val="0"/>
          <w:divBdr>
            <w:top w:val="none" w:sz="0" w:space="0" w:color="auto"/>
            <w:left w:val="none" w:sz="0" w:space="0" w:color="auto"/>
            <w:bottom w:val="none" w:sz="0" w:space="0" w:color="auto"/>
            <w:right w:val="none" w:sz="0" w:space="0" w:color="auto"/>
          </w:divBdr>
          <w:divsChild>
            <w:div w:id="1528519933">
              <w:marLeft w:val="0"/>
              <w:marRight w:val="0"/>
              <w:marTop w:val="0"/>
              <w:marBottom w:val="0"/>
              <w:divBdr>
                <w:top w:val="none" w:sz="0" w:space="0" w:color="auto"/>
                <w:left w:val="none" w:sz="0" w:space="0" w:color="auto"/>
                <w:bottom w:val="none" w:sz="0" w:space="0" w:color="auto"/>
                <w:right w:val="none" w:sz="0" w:space="0" w:color="auto"/>
              </w:divBdr>
              <w:divsChild>
                <w:div w:id="834952024">
                  <w:marLeft w:val="0"/>
                  <w:marRight w:val="0"/>
                  <w:marTop w:val="0"/>
                  <w:marBottom w:val="0"/>
                  <w:divBdr>
                    <w:top w:val="none" w:sz="0" w:space="0" w:color="auto"/>
                    <w:left w:val="none" w:sz="0" w:space="0" w:color="auto"/>
                    <w:bottom w:val="none" w:sz="0" w:space="0" w:color="auto"/>
                    <w:right w:val="none" w:sz="0" w:space="0" w:color="auto"/>
                  </w:divBdr>
                  <w:divsChild>
                    <w:div w:id="233272903">
                      <w:marLeft w:val="0"/>
                      <w:marRight w:val="0"/>
                      <w:marTop w:val="0"/>
                      <w:marBottom w:val="0"/>
                      <w:divBdr>
                        <w:top w:val="none" w:sz="0" w:space="0" w:color="auto"/>
                        <w:left w:val="none" w:sz="0" w:space="0" w:color="auto"/>
                        <w:bottom w:val="none" w:sz="0" w:space="0" w:color="auto"/>
                        <w:right w:val="none" w:sz="0" w:space="0" w:color="auto"/>
                      </w:divBdr>
                      <w:divsChild>
                        <w:div w:id="1260336689">
                          <w:marLeft w:val="0"/>
                          <w:marRight w:val="0"/>
                          <w:marTop w:val="75"/>
                          <w:marBottom w:val="75"/>
                          <w:divBdr>
                            <w:top w:val="none" w:sz="0" w:space="0" w:color="auto"/>
                            <w:left w:val="none" w:sz="0" w:space="0" w:color="auto"/>
                            <w:bottom w:val="none" w:sz="0" w:space="0" w:color="auto"/>
                            <w:right w:val="none" w:sz="0" w:space="0" w:color="auto"/>
                          </w:divBdr>
                          <w:divsChild>
                            <w:div w:id="383911124">
                              <w:marLeft w:val="0"/>
                              <w:marRight w:val="0"/>
                              <w:marTop w:val="0"/>
                              <w:marBottom w:val="0"/>
                              <w:divBdr>
                                <w:top w:val="none" w:sz="0" w:space="0" w:color="auto"/>
                                <w:left w:val="none" w:sz="0" w:space="0" w:color="auto"/>
                                <w:bottom w:val="none" w:sz="0" w:space="0" w:color="auto"/>
                                <w:right w:val="none" w:sz="0" w:space="0" w:color="auto"/>
                              </w:divBdr>
                              <w:divsChild>
                                <w:div w:id="504444786">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717440661">
      <w:bodyDiv w:val="1"/>
      <w:marLeft w:val="0"/>
      <w:marRight w:val="0"/>
      <w:marTop w:val="0"/>
      <w:marBottom w:val="0"/>
      <w:divBdr>
        <w:top w:val="none" w:sz="0" w:space="0" w:color="auto"/>
        <w:left w:val="none" w:sz="0" w:space="0" w:color="auto"/>
        <w:bottom w:val="none" w:sz="0" w:space="0" w:color="auto"/>
        <w:right w:val="none" w:sz="0" w:space="0" w:color="auto"/>
      </w:divBdr>
    </w:div>
    <w:div w:id="718475630">
      <w:bodyDiv w:val="1"/>
      <w:marLeft w:val="0"/>
      <w:marRight w:val="0"/>
      <w:marTop w:val="0"/>
      <w:marBottom w:val="0"/>
      <w:divBdr>
        <w:top w:val="none" w:sz="0" w:space="0" w:color="auto"/>
        <w:left w:val="none" w:sz="0" w:space="0" w:color="auto"/>
        <w:bottom w:val="none" w:sz="0" w:space="0" w:color="auto"/>
        <w:right w:val="none" w:sz="0" w:space="0" w:color="auto"/>
      </w:divBdr>
      <w:divsChild>
        <w:div w:id="1883711605">
          <w:marLeft w:val="0"/>
          <w:marRight w:val="0"/>
          <w:marTop w:val="0"/>
          <w:marBottom w:val="0"/>
          <w:divBdr>
            <w:top w:val="none" w:sz="0" w:space="0" w:color="auto"/>
            <w:left w:val="none" w:sz="0" w:space="0" w:color="auto"/>
            <w:bottom w:val="none" w:sz="0" w:space="0" w:color="auto"/>
            <w:right w:val="none" w:sz="0" w:space="0" w:color="auto"/>
          </w:divBdr>
          <w:divsChild>
            <w:div w:id="1115368417">
              <w:marLeft w:val="0"/>
              <w:marRight w:val="0"/>
              <w:marTop w:val="0"/>
              <w:marBottom w:val="0"/>
              <w:divBdr>
                <w:top w:val="none" w:sz="0" w:space="0" w:color="auto"/>
                <w:left w:val="none" w:sz="0" w:space="0" w:color="auto"/>
                <w:bottom w:val="none" w:sz="0" w:space="0" w:color="auto"/>
                <w:right w:val="none" w:sz="0" w:space="0" w:color="auto"/>
              </w:divBdr>
              <w:divsChild>
                <w:div w:id="2023507437">
                  <w:marLeft w:val="0"/>
                  <w:marRight w:val="0"/>
                  <w:marTop w:val="0"/>
                  <w:marBottom w:val="0"/>
                  <w:divBdr>
                    <w:top w:val="none" w:sz="0" w:space="0" w:color="auto"/>
                    <w:left w:val="none" w:sz="0" w:space="0" w:color="auto"/>
                    <w:bottom w:val="none" w:sz="0" w:space="0" w:color="auto"/>
                    <w:right w:val="none" w:sz="0" w:space="0" w:color="auto"/>
                  </w:divBdr>
                  <w:divsChild>
                    <w:div w:id="1612475042">
                      <w:marLeft w:val="0"/>
                      <w:marRight w:val="0"/>
                      <w:marTop w:val="0"/>
                      <w:marBottom w:val="0"/>
                      <w:divBdr>
                        <w:top w:val="none" w:sz="0" w:space="0" w:color="auto"/>
                        <w:left w:val="none" w:sz="0" w:space="0" w:color="auto"/>
                        <w:bottom w:val="none" w:sz="0" w:space="0" w:color="auto"/>
                        <w:right w:val="none" w:sz="0" w:space="0" w:color="auto"/>
                      </w:divBdr>
                      <w:divsChild>
                        <w:div w:id="1159418131">
                          <w:marLeft w:val="0"/>
                          <w:marRight w:val="0"/>
                          <w:marTop w:val="75"/>
                          <w:marBottom w:val="75"/>
                          <w:divBdr>
                            <w:top w:val="none" w:sz="0" w:space="0" w:color="auto"/>
                            <w:left w:val="none" w:sz="0" w:space="0" w:color="auto"/>
                            <w:bottom w:val="none" w:sz="0" w:space="0" w:color="auto"/>
                            <w:right w:val="none" w:sz="0" w:space="0" w:color="auto"/>
                          </w:divBdr>
                          <w:divsChild>
                            <w:div w:id="28336123">
                              <w:marLeft w:val="0"/>
                              <w:marRight w:val="0"/>
                              <w:marTop w:val="0"/>
                              <w:marBottom w:val="0"/>
                              <w:divBdr>
                                <w:top w:val="none" w:sz="0" w:space="0" w:color="auto"/>
                                <w:left w:val="none" w:sz="0" w:space="0" w:color="auto"/>
                                <w:bottom w:val="none" w:sz="0" w:space="0" w:color="auto"/>
                                <w:right w:val="none" w:sz="0" w:space="0" w:color="auto"/>
                              </w:divBdr>
                              <w:divsChild>
                                <w:div w:id="20664321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39944500">
      <w:bodyDiv w:val="1"/>
      <w:marLeft w:val="0"/>
      <w:marRight w:val="0"/>
      <w:marTop w:val="0"/>
      <w:marBottom w:val="0"/>
      <w:divBdr>
        <w:top w:val="none" w:sz="0" w:space="0" w:color="auto"/>
        <w:left w:val="none" w:sz="0" w:space="0" w:color="auto"/>
        <w:bottom w:val="none" w:sz="0" w:space="0" w:color="auto"/>
        <w:right w:val="none" w:sz="0" w:space="0" w:color="auto"/>
      </w:divBdr>
      <w:divsChild>
        <w:div w:id="1093166125">
          <w:marLeft w:val="0"/>
          <w:marRight w:val="0"/>
          <w:marTop w:val="0"/>
          <w:marBottom w:val="0"/>
          <w:divBdr>
            <w:top w:val="none" w:sz="0" w:space="0" w:color="auto"/>
            <w:left w:val="none" w:sz="0" w:space="0" w:color="auto"/>
            <w:bottom w:val="none" w:sz="0" w:space="0" w:color="auto"/>
            <w:right w:val="none" w:sz="0" w:space="0" w:color="auto"/>
          </w:divBdr>
          <w:divsChild>
            <w:div w:id="908005762">
              <w:marLeft w:val="0"/>
              <w:marRight w:val="0"/>
              <w:marTop w:val="0"/>
              <w:marBottom w:val="0"/>
              <w:divBdr>
                <w:top w:val="none" w:sz="0" w:space="0" w:color="auto"/>
                <w:left w:val="none" w:sz="0" w:space="0" w:color="auto"/>
                <w:bottom w:val="none" w:sz="0" w:space="0" w:color="auto"/>
                <w:right w:val="none" w:sz="0" w:space="0" w:color="auto"/>
              </w:divBdr>
              <w:divsChild>
                <w:div w:id="1020352313">
                  <w:marLeft w:val="0"/>
                  <w:marRight w:val="0"/>
                  <w:marTop w:val="0"/>
                  <w:marBottom w:val="0"/>
                  <w:divBdr>
                    <w:top w:val="none" w:sz="0" w:space="0" w:color="auto"/>
                    <w:left w:val="none" w:sz="0" w:space="0" w:color="auto"/>
                    <w:bottom w:val="none" w:sz="0" w:space="0" w:color="auto"/>
                    <w:right w:val="none" w:sz="0" w:space="0" w:color="auto"/>
                  </w:divBdr>
                  <w:divsChild>
                    <w:div w:id="1923752253">
                      <w:marLeft w:val="0"/>
                      <w:marRight w:val="0"/>
                      <w:marTop w:val="0"/>
                      <w:marBottom w:val="0"/>
                      <w:divBdr>
                        <w:top w:val="none" w:sz="0" w:space="0" w:color="auto"/>
                        <w:left w:val="none" w:sz="0" w:space="0" w:color="auto"/>
                        <w:bottom w:val="none" w:sz="0" w:space="0" w:color="auto"/>
                        <w:right w:val="none" w:sz="0" w:space="0" w:color="auto"/>
                      </w:divBdr>
                      <w:divsChild>
                        <w:div w:id="426582972">
                          <w:marLeft w:val="0"/>
                          <w:marRight w:val="0"/>
                          <w:marTop w:val="75"/>
                          <w:marBottom w:val="75"/>
                          <w:divBdr>
                            <w:top w:val="none" w:sz="0" w:space="0" w:color="auto"/>
                            <w:left w:val="none" w:sz="0" w:space="0" w:color="auto"/>
                            <w:bottom w:val="none" w:sz="0" w:space="0" w:color="auto"/>
                            <w:right w:val="none" w:sz="0" w:space="0" w:color="auto"/>
                          </w:divBdr>
                          <w:divsChild>
                            <w:div w:id="272519031">
                              <w:marLeft w:val="0"/>
                              <w:marRight w:val="0"/>
                              <w:marTop w:val="0"/>
                              <w:marBottom w:val="0"/>
                              <w:divBdr>
                                <w:top w:val="none" w:sz="0" w:space="0" w:color="auto"/>
                                <w:left w:val="none" w:sz="0" w:space="0" w:color="auto"/>
                                <w:bottom w:val="none" w:sz="0" w:space="0" w:color="auto"/>
                                <w:right w:val="none" w:sz="0" w:space="0" w:color="auto"/>
                              </w:divBdr>
                              <w:divsChild>
                                <w:div w:id="172505576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55450775">
      <w:bodyDiv w:val="1"/>
      <w:marLeft w:val="0"/>
      <w:marRight w:val="0"/>
      <w:marTop w:val="0"/>
      <w:marBottom w:val="0"/>
      <w:divBdr>
        <w:top w:val="none" w:sz="0" w:space="0" w:color="auto"/>
        <w:left w:val="none" w:sz="0" w:space="0" w:color="auto"/>
        <w:bottom w:val="none" w:sz="0" w:space="0" w:color="auto"/>
        <w:right w:val="none" w:sz="0" w:space="0" w:color="auto"/>
      </w:divBdr>
      <w:divsChild>
        <w:div w:id="794787540">
          <w:marLeft w:val="0"/>
          <w:marRight w:val="0"/>
          <w:marTop w:val="0"/>
          <w:marBottom w:val="0"/>
          <w:divBdr>
            <w:top w:val="none" w:sz="0" w:space="0" w:color="auto"/>
            <w:left w:val="none" w:sz="0" w:space="0" w:color="auto"/>
            <w:bottom w:val="none" w:sz="0" w:space="0" w:color="auto"/>
            <w:right w:val="none" w:sz="0" w:space="0" w:color="auto"/>
          </w:divBdr>
          <w:divsChild>
            <w:div w:id="1034113595">
              <w:marLeft w:val="0"/>
              <w:marRight w:val="0"/>
              <w:marTop w:val="0"/>
              <w:marBottom w:val="0"/>
              <w:divBdr>
                <w:top w:val="none" w:sz="0" w:space="0" w:color="auto"/>
                <w:left w:val="none" w:sz="0" w:space="0" w:color="auto"/>
                <w:bottom w:val="none" w:sz="0" w:space="0" w:color="auto"/>
                <w:right w:val="none" w:sz="0" w:space="0" w:color="auto"/>
              </w:divBdr>
              <w:divsChild>
                <w:div w:id="312217960">
                  <w:marLeft w:val="0"/>
                  <w:marRight w:val="0"/>
                  <w:marTop w:val="0"/>
                  <w:marBottom w:val="0"/>
                  <w:divBdr>
                    <w:top w:val="none" w:sz="0" w:space="0" w:color="auto"/>
                    <w:left w:val="none" w:sz="0" w:space="0" w:color="auto"/>
                    <w:bottom w:val="none" w:sz="0" w:space="0" w:color="auto"/>
                    <w:right w:val="none" w:sz="0" w:space="0" w:color="auto"/>
                  </w:divBdr>
                  <w:divsChild>
                    <w:div w:id="774591337">
                      <w:marLeft w:val="0"/>
                      <w:marRight w:val="0"/>
                      <w:marTop w:val="0"/>
                      <w:marBottom w:val="0"/>
                      <w:divBdr>
                        <w:top w:val="none" w:sz="0" w:space="0" w:color="auto"/>
                        <w:left w:val="none" w:sz="0" w:space="0" w:color="auto"/>
                        <w:bottom w:val="none" w:sz="0" w:space="0" w:color="auto"/>
                        <w:right w:val="none" w:sz="0" w:space="0" w:color="auto"/>
                      </w:divBdr>
                      <w:divsChild>
                        <w:div w:id="1539927733">
                          <w:marLeft w:val="0"/>
                          <w:marRight w:val="0"/>
                          <w:marTop w:val="75"/>
                          <w:marBottom w:val="75"/>
                          <w:divBdr>
                            <w:top w:val="none" w:sz="0" w:space="0" w:color="auto"/>
                            <w:left w:val="none" w:sz="0" w:space="0" w:color="auto"/>
                            <w:bottom w:val="none" w:sz="0" w:space="0" w:color="auto"/>
                            <w:right w:val="none" w:sz="0" w:space="0" w:color="auto"/>
                          </w:divBdr>
                          <w:divsChild>
                            <w:div w:id="1220673858">
                              <w:marLeft w:val="0"/>
                              <w:marRight w:val="0"/>
                              <w:marTop w:val="0"/>
                              <w:marBottom w:val="0"/>
                              <w:divBdr>
                                <w:top w:val="none" w:sz="0" w:space="0" w:color="auto"/>
                                <w:left w:val="none" w:sz="0" w:space="0" w:color="auto"/>
                                <w:bottom w:val="none" w:sz="0" w:space="0" w:color="auto"/>
                                <w:right w:val="none" w:sz="0" w:space="0" w:color="auto"/>
                              </w:divBdr>
                              <w:divsChild>
                                <w:div w:id="156305621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28484407">
      <w:bodyDiv w:val="1"/>
      <w:marLeft w:val="0"/>
      <w:marRight w:val="0"/>
      <w:marTop w:val="0"/>
      <w:marBottom w:val="0"/>
      <w:divBdr>
        <w:top w:val="none" w:sz="0" w:space="0" w:color="auto"/>
        <w:left w:val="none" w:sz="0" w:space="0" w:color="auto"/>
        <w:bottom w:val="none" w:sz="0" w:space="0" w:color="auto"/>
        <w:right w:val="none" w:sz="0" w:space="0" w:color="auto"/>
      </w:divBdr>
      <w:divsChild>
        <w:div w:id="1972595247">
          <w:marLeft w:val="0"/>
          <w:marRight w:val="0"/>
          <w:marTop w:val="0"/>
          <w:marBottom w:val="0"/>
          <w:divBdr>
            <w:top w:val="none" w:sz="0" w:space="0" w:color="auto"/>
            <w:left w:val="none" w:sz="0" w:space="0" w:color="auto"/>
            <w:bottom w:val="none" w:sz="0" w:space="0" w:color="auto"/>
            <w:right w:val="none" w:sz="0" w:space="0" w:color="auto"/>
          </w:divBdr>
          <w:divsChild>
            <w:div w:id="829440137">
              <w:marLeft w:val="0"/>
              <w:marRight w:val="0"/>
              <w:marTop w:val="0"/>
              <w:marBottom w:val="0"/>
              <w:divBdr>
                <w:top w:val="none" w:sz="0" w:space="0" w:color="auto"/>
                <w:left w:val="none" w:sz="0" w:space="0" w:color="auto"/>
                <w:bottom w:val="none" w:sz="0" w:space="0" w:color="auto"/>
                <w:right w:val="none" w:sz="0" w:space="0" w:color="auto"/>
              </w:divBdr>
              <w:divsChild>
                <w:div w:id="354576142">
                  <w:marLeft w:val="0"/>
                  <w:marRight w:val="0"/>
                  <w:marTop w:val="0"/>
                  <w:marBottom w:val="0"/>
                  <w:divBdr>
                    <w:top w:val="none" w:sz="0" w:space="0" w:color="auto"/>
                    <w:left w:val="none" w:sz="0" w:space="0" w:color="auto"/>
                    <w:bottom w:val="none" w:sz="0" w:space="0" w:color="auto"/>
                    <w:right w:val="none" w:sz="0" w:space="0" w:color="auto"/>
                  </w:divBdr>
                  <w:divsChild>
                    <w:div w:id="787746651">
                      <w:marLeft w:val="0"/>
                      <w:marRight w:val="0"/>
                      <w:marTop w:val="0"/>
                      <w:marBottom w:val="0"/>
                      <w:divBdr>
                        <w:top w:val="none" w:sz="0" w:space="0" w:color="auto"/>
                        <w:left w:val="none" w:sz="0" w:space="0" w:color="auto"/>
                        <w:bottom w:val="none" w:sz="0" w:space="0" w:color="auto"/>
                        <w:right w:val="none" w:sz="0" w:space="0" w:color="auto"/>
                      </w:divBdr>
                      <w:divsChild>
                        <w:div w:id="371618054">
                          <w:marLeft w:val="0"/>
                          <w:marRight w:val="0"/>
                          <w:marTop w:val="75"/>
                          <w:marBottom w:val="75"/>
                          <w:divBdr>
                            <w:top w:val="none" w:sz="0" w:space="0" w:color="auto"/>
                            <w:left w:val="none" w:sz="0" w:space="0" w:color="auto"/>
                            <w:bottom w:val="none" w:sz="0" w:space="0" w:color="auto"/>
                            <w:right w:val="none" w:sz="0" w:space="0" w:color="auto"/>
                          </w:divBdr>
                          <w:divsChild>
                            <w:div w:id="574358605">
                              <w:marLeft w:val="0"/>
                              <w:marRight w:val="0"/>
                              <w:marTop w:val="0"/>
                              <w:marBottom w:val="0"/>
                              <w:divBdr>
                                <w:top w:val="none" w:sz="0" w:space="0" w:color="auto"/>
                                <w:left w:val="none" w:sz="0" w:space="0" w:color="auto"/>
                                <w:bottom w:val="none" w:sz="0" w:space="0" w:color="auto"/>
                                <w:right w:val="none" w:sz="0" w:space="0" w:color="auto"/>
                              </w:divBdr>
                              <w:divsChild>
                                <w:div w:id="145945213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43934970">
      <w:bodyDiv w:val="1"/>
      <w:marLeft w:val="0"/>
      <w:marRight w:val="0"/>
      <w:marTop w:val="0"/>
      <w:marBottom w:val="0"/>
      <w:divBdr>
        <w:top w:val="none" w:sz="0" w:space="0" w:color="auto"/>
        <w:left w:val="none" w:sz="0" w:space="0" w:color="auto"/>
        <w:bottom w:val="none" w:sz="0" w:space="0" w:color="auto"/>
        <w:right w:val="none" w:sz="0" w:space="0" w:color="auto"/>
      </w:divBdr>
      <w:divsChild>
        <w:div w:id="912355865">
          <w:marLeft w:val="0"/>
          <w:marRight w:val="0"/>
          <w:marTop w:val="0"/>
          <w:marBottom w:val="0"/>
          <w:divBdr>
            <w:top w:val="none" w:sz="0" w:space="0" w:color="auto"/>
            <w:left w:val="none" w:sz="0" w:space="0" w:color="auto"/>
            <w:bottom w:val="none" w:sz="0" w:space="0" w:color="auto"/>
            <w:right w:val="none" w:sz="0" w:space="0" w:color="auto"/>
          </w:divBdr>
          <w:divsChild>
            <w:div w:id="1574972257">
              <w:marLeft w:val="0"/>
              <w:marRight w:val="0"/>
              <w:marTop w:val="0"/>
              <w:marBottom w:val="0"/>
              <w:divBdr>
                <w:top w:val="none" w:sz="0" w:space="0" w:color="auto"/>
                <w:left w:val="none" w:sz="0" w:space="0" w:color="auto"/>
                <w:bottom w:val="none" w:sz="0" w:space="0" w:color="auto"/>
                <w:right w:val="none" w:sz="0" w:space="0" w:color="auto"/>
              </w:divBdr>
              <w:divsChild>
                <w:div w:id="1208104803">
                  <w:marLeft w:val="0"/>
                  <w:marRight w:val="0"/>
                  <w:marTop w:val="0"/>
                  <w:marBottom w:val="0"/>
                  <w:divBdr>
                    <w:top w:val="none" w:sz="0" w:space="0" w:color="auto"/>
                    <w:left w:val="none" w:sz="0" w:space="0" w:color="auto"/>
                    <w:bottom w:val="none" w:sz="0" w:space="0" w:color="auto"/>
                    <w:right w:val="none" w:sz="0" w:space="0" w:color="auto"/>
                  </w:divBdr>
                  <w:divsChild>
                    <w:div w:id="130025481">
                      <w:marLeft w:val="0"/>
                      <w:marRight w:val="0"/>
                      <w:marTop w:val="0"/>
                      <w:marBottom w:val="0"/>
                      <w:divBdr>
                        <w:top w:val="none" w:sz="0" w:space="0" w:color="auto"/>
                        <w:left w:val="none" w:sz="0" w:space="0" w:color="auto"/>
                        <w:bottom w:val="none" w:sz="0" w:space="0" w:color="auto"/>
                        <w:right w:val="none" w:sz="0" w:space="0" w:color="auto"/>
                      </w:divBdr>
                      <w:divsChild>
                        <w:div w:id="1209687360">
                          <w:marLeft w:val="0"/>
                          <w:marRight w:val="0"/>
                          <w:marTop w:val="75"/>
                          <w:marBottom w:val="75"/>
                          <w:divBdr>
                            <w:top w:val="none" w:sz="0" w:space="0" w:color="auto"/>
                            <w:left w:val="none" w:sz="0" w:space="0" w:color="auto"/>
                            <w:bottom w:val="none" w:sz="0" w:space="0" w:color="auto"/>
                            <w:right w:val="none" w:sz="0" w:space="0" w:color="auto"/>
                          </w:divBdr>
                          <w:divsChild>
                            <w:div w:id="659190861">
                              <w:marLeft w:val="0"/>
                              <w:marRight w:val="0"/>
                              <w:marTop w:val="0"/>
                              <w:marBottom w:val="0"/>
                              <w:divBdr>
                                <w:top w:val="none" w:sz="0" w:space="0" w:color="auto"/>
                                <w:left w:val="none" w:sz="0" w:space="0" w:color="auto"/>
                                <w:bottom w:val="none" w:sz="0" w:space="0" w:color="auto"/>
                                <w:right w:val="none" w:sz="0" w:space="0" w:color="auto"/>
                              </w:divBdr>
                              <w:divsChild>
                                <w:div w:id="1928525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54301669">
      <w:bodyDiv w:val="1"/>
      <w:marLeft w:val="0"/>
      <w:marRight w:val="0"/>
      <w:marTop w:val="0"/>
      <w:marBottom w:val="0"/>
      <w:divBdr>
        <w:top w:val="none" w:sz="0" w:space="0" w:color="auto"/>
        <w:left w:val="none" w:sz="0" w:space="0" w:color="auto"/>
        <w:bottom w:val="none" w:sz="0" w:space="0" w:color="auto"/>
        <w:right w:val="none" w:sz="0" w:space="0" w:color="auto"/>
      </w:divBdr>
      <w:divsChild>
        <w:div w:id="25452819">
          <w:marLeft w:val="0"/>
          <w:marRight w:val="0"/>
          <w:marTop w:val="0"/>
          <w:marBottom w:val="0"/>
          <w:divBdr>
            <w:top w:val="none" w:sz="0" w:space="0" w:color="auto"/>
            <w:left w:val="none" w:sz="0" w:space="0" w:color="auto"/>
            <w:bottom w:val="none" w:sz="0" w:space="0" w:color="auto"/>
            <w:right w:val="none" w:sz="0" w:space="0" w:color="auto"/>
          </w:divBdr>
          <w:divsChild>
            <w:div w:id="1867283408">
              <w:marLeft w:val="0"/>
              <w:marRight w:val="0"/>
              <w:marTop w:val="0"/>
              <w:marBottom w:val="0"/>
              <w:divBdr>
                <w:top w:val="none" w:sz="0" w:space="0" w:color="auto"/>
                <w:left w:val="none" w:sz="0" w:space="0" w:color="auto"/>
                <w:bottom w:val="none" w:sz="0" w:space="0" w:color="auto"/>
                <w:right w:val="none" w:sz="0" w:space="0" w:color="auto"/>
              </w:divBdr>
              <w:divsChild>
                <w:div w:id="1461536616">
                  <w:marLeft w:val="0"/>
                  <w:marRight w:val="0"/>
                  <w:marTop w:val="0"/>
                  <w:marBottom w:val="0"/>
                  <w:divBdr>
                    <w:top w:val="none" w:sz="0" w:space="0" w:color="auto"/>
                    <w:left w:val="none" w:sz="0" w:space="0" w:color="auto"/>
                    <w:bottom w:val="none" w:sz="0" w:space="0" w:color="auto"/>
                    <w:right w:val="none" w:sz="0" w:space="0" w:color="auto"/>
                  </w:divBdr>
                  <w:divsChild>
                    <w:div w:id="1129124894">
                      <w:marLeft w:val="0"/>
                      <w:marRight w:val="0"/>
                      <w:marTop w:val="0"/>
                      <w:marBottom w:val="0"/>
                      <w:divBdr>
                        <w:top w:val="none" w:sz="0" w:space="0" w:color="auto"/>
                        <w:left w:val="none" w:sz="0" w:space="0" w:color="auto"/>
                        <w:bottom w:val="none" w:sz="0" w:space="0" w:color="auto"/>
                        <w:right w:val="none" w:sz="0" w:space="0" w:color="auto"/>
                      </w:divBdr>
                      <w:divsChild>
                        <w:div w:id="2087418400">
                          <w:marLeft w:val="0"/>
                          <w:marRight w:val="0"/>
                          <w:marTop w:val="75"/>
                          <w:marBottom w:val="75"/>
                          <w:divBdr>
                            <w:top w:val="none" w:sz="0" w:space="0" w:color="auto"/>
                            <w:left w:val="none" w:sz="0" w:space="0" w:color="auto"/>
                            <w:bottom w:val="none" w:sz="0" w:space="0" w:color="auto"/>
                            <w:right w:val="none" w:sz="0" w:space="0" w:color="auto"/>
                          </w:divBdr>
                          <w:divsChild>
                            <w:div w:id="113212721">
                              <w:marLeft w:val="0"/>
                              <w:marRight w:val="0"/>
                              <w:marTop w:val="0"/>
                              <w:marBottom w:val="0"/>
                              <w:divBdr>
                                <w:top w:val="none" w:sz="0" w:space="0" w:color="auto"/>
                                <w:left w:val="none" w:sz="0" w:space="0" w:color="auto"/>
                                <w:bottom w:val="none" w:sz="0" w:space="0" w:color="auto"/>
                                <w:right w:val="none" w:sz="0" w:space="0" w:color="auto"/>
                              </w:divBdr>
                              <w:divsChild>
                                <w:div w:id="8694158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68405486">
      <w:bodyDiv w:val="1"/>
      <w:marLeft w:val="0"/>
      <w:marRight w:val="0"/>
      <w:marTop w:val="0"/>
      <w:marBottom w:val="0"/>
      <w:divBdr>
        <w:top w:val="none" w:sz="0" w:space="0" w:color="auto"/>
        <w:left w:val="none" w:sz="0" w:space="0" w:color="auto"/>
        <w:bottom w:val="none" w:sz="0" w:space="0" w:color="auto"/>
        <w:right w:val="none" w:sz="0" w:space="0" w:color="auto"/>
      </w:divBdr>
    </w:div>
    <w:div w:id="1263686815">
      <w:bodyDiv w:val="1"/>
      <w:marLeft w:val="0"/>
      <w:marRight w:val="0"/>
      <w:marTop w:val="0"/>
      <w:marBottom w:val="0"/>
      <w:divBdr>
        <w:top w:val="none" w:sz="0" w:space="0" w:color="auto"/>
        <w:left w:val="none" w:sz="0" w:space="0" w:color="auto"/>
        <w:bottom w:val="none" w:sz="0" w:space="0" w:color="auto"/>
        <w:right w:val="none" w:sz="0" w:space="0" w:color="auto"/>
      </w:divBdr>
      <w:divsChild>
        <w:div w:id="664434251">
          <w:marLeft w:val="0"/>
          <w:marRight w:val="0"/>
          <w:marTop w:val="0"/>
          <w:marBottom w:val="0"/>
          <w:divBdr>
            <w:top w:val="none" w:sz="0" w:space="0" w:color="auto"/>
            <w:left w:val="none" w:sz="0" w:space="0" w:color="auto"/>
            <w:bottom w:val="none" w:sz="0" w:space="0" w:color="auto"/>
            <w:right w:val="none" w:sz="0" w:space="0" w:color="auto"/>
          </w:divBdr>
          <w:divsChild>
            <w:div w:id="2012676871">
              <w:marLeft w:val="0"/>
              <w:marRight w:val="0"/>
              <w:marTop w:val="0"/>
              <w:marBottom w:val="0"/>
              <w:divBdr>
                <w:top w:val="none" w:sz="0" w:space="0" w:color="auto"/>
                <w:left w:val="none" w:sz="0" w:space="0" w:color="auto"/>
                <w:bottom w:val="none" w:sz="0" w:space="0" w:color="auto"/>
                <w:right w:val="none" w:sz="0" w:space="0" w:color="auto"/>
              </w:divBdr>
              <w:divsChild>
                <w:div w:id="1599488458">
                  <w:marLeft w:val="0"/>
                  <w:marRight w:val="0"/>
                  <w:marTop w:val="0"/>
                  <w:marBottom w:val="0"/>
                  <w:divBdr>
                    <w:top w:val="none" w:sz="0" w:space="0" w:color="auto"/>
                    <w:left w:val="none" w:sz="0" w:space="0" w:color="auto"/>
                    <w:bottom w:val="none" w:sz="0" w:space="0" w:color="auto"/>
                    <w:right w:val="none" w:sz="0" w:space="0" w:color="auto"/>
                  </w:divBdr>
                  <w:divsChild>
                    <w:div w:id="1428967312">
                      <w:marLeft w:val="0"/>
                      <w:marRight w:val="0"/>
                      <w:marTop w:val="0"/>
                      <w:marBottom w:val="0"/>
                      <w:divBdr>
                        <w:top w:val="none" w:sz="0" w:space="0" w:color="auto"/>
                        <w:left w:val="none" w:sz="0" w:space="0" w:color="auto"/>
                        <w:bottom w:val="none" w:sz="0" w:space="0" w:color="auto"/>
                        <w:right w:val="none" w:sz="0" w:space="0" w:color="auto"/>
                      </w:divBdr>
                      <w:divsChild>
                        <w:div w:id="1209224793">
                          <w:marLeft w:val="0"/>
                          <w:marRight w:val="0"/>
                          <w:marTop w:val="75"/>
                          <w:marBottom w:val="75"/>
                          <w:divBdr>
                            <w:top w:val="none" w:sz="0" w:space="0" w:color="auto"/>
                            <w:left w:val="none" w:sz="0" w:space="0" w:color="auto"/>
                            <w:bottom w:val="none" w:sz="0" w:space="0" w:color="auto"/>
                            <w:right w:val="none" w:sz="0" w:space="0" w:color="auto"/>
                          </w:divBdr>
                          <w:divsChild>
                            <w:div w:id="1108432650">
                              <w:marLeft w:val="0"/>
                              <w:marRight w:val="0"/>
                              <w:marTop w:val="0"/>
                              <w:marBottom w:val="0"/>
                              <w:divBdr>
                                <w:top w:val="none" w:sz="0" w:space="0" w:color="auto"/>
                                <w:left w:val="none" w:sz="0" w:space="0" w:color="auto"/>
                                <w:bottom w:val="none" w:sz="0" w:space="0" w:color="auto"/>
                                <w:right w:val="none" w:sz="0" w:space="0" w:color="auto"/>
                              </w:divBdr>
                              <w:divsChild>
                                <w:div w:id="70976247">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67736452">
      <w:bodyDiv w:val="1"/>
      <w:marLeft w:val="0"/>
      <w:marRight w:val="0"/>
      <w:marTop w:val="0"/>
      <w:marBottom w:val="0"/>
      <w:divBdr>
        <w:top w:val="none" w:sz="0" w:space="0" w:color="auto"/>
        <w:left w:val="none" w:sz="0" w:space="0" w:color="auto"/>
        <w:bottom w:val="none" w:sz="0" w:space="0" w:color="auto"/>
        <w:right w:val="none" w:sz="0" w:space="0" w:color="auto"/>
      </w:divBdr>
      <w:divsChild>
        <w:div w:id="1243488434">
          <w:marLeft w:val="0"/>
          <w:marRight w:val="0"/>
          <w:marTop w:val="0"/>
          <w:marBottom w:val="0"/>
          <w:divBdr>
            <w:top w:val="none" w:sz="0" w:space="0" w:color="auto"/>
            <w:left w:val="none" w:sz="0" w:space="0" w:color="auto"/>
            <w:bottom w:val="none" w:sz="0" w:space="0" w:color="auto"/>
            <w:right w:val="none" w:sz="0" w:space="0" w:color="auto"/>
          </w:divBdr>
          <w:divsChild>
            <w:div w:id="768934717">
              <w:marLeft w:val="0"/>
              <w:marRight w:val="0"/>
              <w:marTop w:val="0"/>
              <w:marBottom w:val="0"/>
              <w:divBdr>
                <w:top w:val="none" w:sz="0" w:space="0" w:color="auto"/>
                <w:left w:val="none" w:sz="0" w:space="0" w:color="auto"/>
                <w:bottom w:val="none" w:sz="0" w:space="0" w:color="auto"/>
                <w:right w:val="none" w:sz="0" w:space="0" w:color="auto"/>
              </w:divBdr>
              <w:divsChild>
                <w:div w:id="642081930">
                  <w:marLeft w:val="0"/>
                  <w:marRight w:val="0"/>
                  <w:marTop w:val="0"/>
                  <w:marBottom w:val="0"/>
                  <w:divBdr>
                    <w:top w:val="none" w:sz="0" w:space="0" w:color="auto"/>
                    <w:left w:val="none" w:sz="0" w:space="0" w:color="auto"/>
                    <w:bottom w:val="none" w:sz="0" w:space="0" w:color="auto"/>
                    <w:right w:val="none" w:sz="0" w:space="0" w:color="auto"/>
                  </w:divBdr>
                  <w:divsChild>
                    <w:div w:id="450364911">
                      <w:marLeft w:val="0"/>
                      <w:marRight w:val="0"/>
                      <w:marTop w:val="0"/>
                      <w:marBottom w:val="0"/>
                      <w:divBdr>
                        <w:top w:val="none" w:sz="0" w:space="0" w:color="auto"/>
                        <w:left w:val="none" w:sz="0" w:space="0" w:color="auto"/>
                        <w:bottom w:val="none" w:sz="0" w:space="0" w:color="auto"/>
                        <w:right w:val="none" w:sz="0" w:space="0" w:color="auto"/>
                      </w:divBdr>
                      <w:divsChild>
                        <w:div w:id="489909977">
                          <w:marLeft w:val="0"/>
                          <w:marRight w:val="0"/>
                          <w:marTop w:val="75"/>
                          <w:marBottom w:val="75"/>
                          <w:divBdr>
                            <w:top w:val="none" w:sz="0" w:space="0" w:color="auto"/>
                            <w:left w:val="none" w:sz="0" w:space="0" w:color="auto"/>
                            <w:bottom w:val="none" w:sz="0" w:space="0" w:color="auto"/>
                            <w:right w:val="none" w:sz="0" w:space="0" w:color="auto"/>
                          </w:divBdr>
                          <w:divsChild>
                            <w:div w:id="1248732714">
                              <w:marLeft w:val="0"/>
                              <w:marRight w:val="0"/>
                              <w:marTop w:val="0"/>
                              <w:marBottom w:val="0"/>
                              <w:divBdr>
                                <w:top w:val="none" w:sz="0" w:space="0" w:color="auto"/>
                                <w:left w:val="none" w:sz="0" w:space="0" w:color="auto"/>
                                <w:bottom w:val="none" w:sz="0" w:space="0" w:color="auto"/>
                                <w:right w:val="none" w:sz="0" w:space="0" w:color="auto"/>
                              </w:divBdr>
                              <w:divsChild>
                                <w:div w:id="147359936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70623028">
      <w:bodyDiv w:val="1"/>
      <w:marLeft w:val="0"/>
      <w:marRight w:val="0"/>
      <w:marTop w:val="0"/>
      <w:marBottom w:val="0"/>
      <w:divBdr>
        <w:top w:val="none" w:sz="0" w:space="0" w:color="auto"/>
        <w:left w:val="none" w:sz="0" w:space="0" w:color="auto"/>
        <w:bottom w:val="none" w:sz="0" w:space="0" w:color="auto"/>
        <w:right w:val="none" w:sz="0" w:space="0" w:color="auto"/>
      </w:divBdr>
      <w:divsChild>
        <w:div w:id="1114327310">
          <w:marLeft w:val="0"/>
          <w:marRight w:val="0"/>
          <w:marTop w:val="0"/>
          <w:marBottom w:val="0"/>
          <w:divBdr>
            <w:top w:val="none" w:sz="0" w:space="0" w:color="auto"/>
            <w:left w:val="none" w:sz="0" w:space="0" w:color="auto"/>
            <w:bottom w:val="none" w:sz="0" w:space="0" w:color="auto"/>
            <w:right w:val="none" w:sz="0" w:space="0" w:color="auto"/>
          </w:divBdr>
          <w:divsChild>
            <w:div w:id="23019286">
              <w:marLeft w:val="0"/>
              <w:marRight w:val="0"/>
              <w:marTop w:val="0"/>
              <w:marBottom w:val="0"/>
              <w:divBdr>
                <w:top w:val="none" w:sz="0" w:space="0" w:color="auto"/>
                <w:left w:val="none" w:sz="0" w:space="0" w:color="auto"/>
                <w:bottom w:val="none" w:sz="0" w:space="0" w:color="auto"/>
                <w:right w:val="none" w:sz="0" w:space="0" w:color="auto"/>
              </w:divBdr>
              <w:divsChild>
                <w:div w:id="1639920036">
                  <w:marLeft w:val="0"/>
                  <w:marRight w:val="0"/>
                  <w:marTop w:val="0"/>
                  <w:marBottom w:val="0"/>
                  <w:divBdr>
                    <w:top w:val="none" w:sz="0" w:space="0" w:color="auto"/>
                    <w:left w:val="none" w:sz="0" w:space="0" w:color="auto"/>
                    <w:bottom w:val="none" w:sz="0" w:space="0" w:color="auto"/>
                    <w:right w:val="none" w:sz="0" w:space="0" w:color="auto"/>
                  </w:divBdr>
                  <w:divsChild>
                    <w:div w:id="1555385722">
                      <w:marLeft w:val="0"/>
                      <w:marRight w:val="0"/>
                      <w:marTop w:val="0"/>
                      <w:marBottom w:val="0"/>
                      <w:divBdr>
                        <w:top w:val="none" w:sz="0" w:space="0" w:color="auto"/>
                        <w:left w:val="none" w:sz="0" w:space="0" w:color="auto"/>
                        <w:bottom w:val="none" w:sz="0" w:space="0" w:color="auto"/>
                        <w:right w:val="none" w:sz="0" w:space="0" w:color="auto"/>
                      </w:divBdr>
                      <w:divsChild>
                        <w:div w:id="1326589176">
                          <w:marLeft w:val="0"/>
                          <w:marRight w:val="0"/>
                          <w:marTop w:val="75"/>
                          <w:marBottom w:val="75"/>
                          <w:divBdr>
                            <w:top w:val="none" w:sz="0" w:space="0" w:color="auto"/>
                            <w:left w:val="none" w:sz="0" w:space="0" w:color="auto"/>
                            <w:bottom w:val="none" w:sz="0" w:space="0" w:color="auto"/>
                            <w:right w:val="none" w:sz="0" w:space="0" w:color="auto"/>
                          </w:divBdr>
                          <w:divsChild>
                            <w:div w:id="1669671664">
                              <w:marLeft w:val="0"/>
                              <w:marRight w:val="0"/>
                              <w:marTop w:val="0"/>
                              <w:marBottom w:val="0"/>
                              <w:divBdr>
                                <w:top w:val="none" w:sz="0" w:space="0" w:color="auto"/>
                                <w:left w:val="none" w:sz="0" w:space="0" w:color="auto"/>
                                <w:bottom w:val="none" w:sz="0" w:space="0" w:color="auto"/>
                                <w:right w:val="none" w:sz="0" w:space="0" w:color="auto"/>
                              </w:divBdr>
                              <w:divsChild>
                                <w:div w:id="38872555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311670066">
      <w:bodyDiv w:val="1"/>
      <w:marLeft w:val="0"/>
      <w:marRight w:val="0"/>
      <w:marTop w:val="0"/>
      <w:marBottom w:val="0"/>
      <w:divBdr>
        <w:top w:val="none" w:sz="0" w:space="0" w:color="auto"/>
        <w:left w:val="none" w:sz="0" w:space="0" w:color="auto"/>
        <w:bottom w:val="none" w:sz="0" w:space="0" w:color="auto"/>
        <w:right w:val="none" w:sz="0" w:space="0" w:color="auto"/>
      </w:divBdr>
      <w:divsChild>
        <w:div w:id="1721513870">
          <w:marLeft w:val="0"/>
          <w:marRight w:val="0"/>
          <w:marTop w:val="0"/>
          <w:marBottom w:val="0"/>
          <w:divBdr>
            <w:top w:val="none" w:sz="0" w:space="0" w:color="auto"/>
            <w:left w:val="none" w:sz="0" w:space="0" w:color="auto"/>
            <w:bottom w:val="none" w:sz="0" w:space="0" w:color="auto"/>
            <w:right w:val="none" w:sz="0" w:space="0" w:color="auto"/>
          </w:divBdr>
          <w:divsChild>
            <w:div w:id="1504399305">
              <w:marLeft w:val="0"/>
              <w:marRight w:val="0"/>
              <w:marTop w:val="0"/>
              <w:marBottom w:val="0"/>
              <w:divBdr>
                <w:top w:val="none" w:sz="0" w:space="0" w:color="auto"/>
                <w:left w:val="none" w:sz="0" w:space="0" w:color="auto"/>
                <w:bottom w:val="none" w:sz="0" w:space="0" w:color="auto"/>
                <w:right w:val="none" w:sz="0" w:space="0" w:color="auto"/>
              </w:divBdr>
              <w:divsChild>
                <w:div w:id="1891720658">
                  <w:marLeft w:val="0"/>
                  <w:marRight w:val="0"/>
                  <w:marTop w:val="0"/>
                  <w:marBottom w:val="0"/>
                  <w:divBdr>
                    <w:top w:val="none" w:sz="0" w:space="0" w:color="auto"/>
                    <w:left w:val="none" w:sz="0" w:space="0" w:color="auto"/>
                    <w:bottom w:val="none" w:sz="0" w:space="0" w:color="auto"/>
                    <w:right w:val="none" w:sz="0" w:space="0" w:color="auto"/>
                  </w:divBdr>
                  <w:divsChild>
                    <w:div w:id="1952124685">
                      <w:marLeft w:val="0"/>
                      <w:marRight w:val="0"/>
                      <w:marTop w:val="0"/>
                      <w:marBottom w:val="0"/>
                      <w:divBdr>
                        <w:top w:val="none" w:sz="0" w:space="0" w:color="auto"/>
                        <w:left w:val="none" w:sz="0" w:space="0" w:color="auto"/>
                        <w:bottom w:val="none" w:sz="0" w:space="0" w:color="auto"/>
                        <w:right w:val="none" w:sz="0" w:space="0" w:color="auto"/>
                      </w:divBdr>
                      <w:divsChild>
                        <w:div w:id="1737127700">
                          <w:marLeft w:val="0"/>
                          <w:marRight w:val="0"/>
                          <w:marTop w:val="75"/>
                          <w:marBottom w:val="75"/>
                          <w:divBdr>
                            <w:top w:val="none" w:sz="0" w:space="0" w:color="auto"/>
                            <w:left w:val="none" w:sz="0" w:space="0" w:color="auto"/>
                            <w:bottom w:val="none" w:sz="0" w:space="0" w:color="auto"/>
                            <w:right w:val="none" w:sz="0" w:space="0" w:color="auto"/>
                          </w:divBdr>
                          <w:divsChild>
                            <w:div w:id="504054998">
                              <w:marLeft w:val="0"/>
                              <w:marRight w:val="0"/>
                              <w:marTop w:val="0"/>
                              <w:marBottom w:val="0"/>
                              <w:divBdr>
                                <w:top w:val="none" w:sz="0" w:space="0" w:color="auto"/>
                                <w:left w:val="none" w:sz="0" w:space="0" w:color="auto"/>
                                <w:bottom w:val="none" w:sz="0" w:space="0" w:color="auto"/>
                                <w:right w:val="none" w:sz="0" w:space="0" w:color="auto"/>
                              </w:divBdr>
                              <w:divsChild>
                                <w:div w:id="2197517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366950296">
      <w:bodyDiv w:val="1"/>
      <w:marLeft w:val="0"/>
      <w:marRight w:val="0"/>
      <w:marTop w:val="0"/>
      <w:marBottom w:val="0"/>
      <w:divBdr>
        <w:top w:val="none" w:sz="0" w:space="0" w:color="auto"/>
        <w:left w:val="none" w:sz="0" w:space="0" w:color="auto"/>
        <w:bottom w:val="none" w:sz="0" w:space="0" w:color="auto"/>
        <w:right w:val="none" w:sz="0" w:space="0" w:color="auto"/>
      </w:divBdr>
      <w:divsChild>
        <w:div w:id="2087528079">
          <w:marLeft w:val="0"/>
          <w:marRight w:val="0"/>
          <w:marTop w:val="0"/>
          <w:marBottom w:val="0"/>
          <w:divBdr>
            <w:top w:val="none" w:sz="0" w:space="0" w:color="auto"/>
            <w:left w:val="none" w:sz="0" w:space="0" w:color="auto"/>
            <w:bottom w:val="none" w:sz="0" w:space="0" w:color="auto"/>
            <w:right w:val="none" w:sz="0" w:space="0" w:color="auto"/>
          </w:divBdr>
          <w:divsChild>
            <w:div w:id="1555044153">
              <w:marLeft w:val="0"/>
              <w:marRight w:val="0"/>
              <w:marTop w:val="0"/>
              <w:marBottom w:val="0"/>
              <w:divBdr>
                <w:top w:val="none" w:sz="0" w:space="0" w:color="auto"/>
                <w:left w:val="none" w:sz="0" w:space="0" w:color="auto"/>
                <w:bottom w:val="none" w:sz="0" w:space="0" w:color="auto"/>
                <w:right w:val="none" w:sz="0" w:space="0" w:color="auto"/>
              </w:divBdr>
              <w:divsChild>
                <w:div w:id="854922707">
                  <w:marLeft w:val="0"/>
                  <w:marRight w:val="0"/>
                  <w:marTop w:val="0"/>
                  <w:marBottom w:val="0"/>
                  <w:divBdr>
                    <w:top w:val="none" w:sz="0" w:space="0" w:color="auto"/>
                    <w:left w:val="none" w:sz="0" w:space="0" w:color="auto"/>
                    <w:bottom w:val="none" w:sz="0" w:space="0" w:color="auto"/>
                    <w:right w:val="none" w:sz="0" w:space="0" w:color="auto"/>
                  </w:divBdr>
                  <w:divsChild>
                    <w:div w:id="430245820">
                      <w:marLeft w:val="0"/>
                      <w:marRight w:val="0"/>
                      <w:marTop w:val="0"/>
                      <w:marBottom w:val="0"/>
                      <w:divBdr>
                        <w:top w:val="none" w:sz="0" w:space="0" w:color="auto"/>
                        <w:left w:val="none" w:sz="0" w:space="0" w:color="auto"/>
                        <w:bottom w:val="none" w:sz="0" w:space="0" w:color="auto"/>
                        <w:right w:val="none" w:sz="0" w:space="0" w:color="auto"/>
                      </w:divBdr>
                      <w:divsChild>
                        <w:div w:id="1744790389">
                          <w:marLeft w:val="0"/>
                          <w:marRight w:val="0"/>
                          <w:marTop w:val="75"/>
                          <w:marBottom w:val="75"/>
                          <w:divBdr>
                            <w:top w:val="none" w:sz="0" w:space="0" w:color="auto"/>
                            <w:left w:val="none" w:sz="0" w:space="0" w:color="auto"/>
                            <w:bottom w:val="none" w:sz="0" w:space="0" w:color="auto"/>
                            <w:right w:val="none" w:sz="0" w:space="0" w:color="auto"/>
                          </w:divBdr>
                          <w:divsChild>
                            <w:div w:id="1798989774">
                              <w:marLeft w:val="0"/>
                              <w:marRight w:val="0"/>
                              <w:marTop w:val="0"/>
                              <w:marBottom w:val="0"/>
                              <w:divBdr>
                                <w:top w:val="none" w:sz="0" w:space="0" w:color="auto"/>
                                <w:left w:val="none" w:sz="0" w:space="0" w:color="auto"/>
                                <w:bottom w:val="none" w:sz="0" w:space="0" w:color="auto"/>
                                <w:right w:val="none" w:sz="0" w:space="0" w:color="auto"/>
                              </w:divBdr>
                              <w:divsChild>
                                <w:div w:id="2360144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385518046">
      <w:bodyDiv w:val="1"/>
      <w:marLeft w:val="0"/>
      <w:marRight w:val="0"/>
      <w:marTop w:val="0"/>
      <w:marBottom w:val="0"/>
      <w:divBdr>
        <w:top w:val="none" w:sz="0" w:space="0" w:color="auto"/>
        <w:left w:val="none" w:sz="0" w:space="0" w:color="auto"/>
        <w:bottom w:val="none" w:sz="0" w:space="0" w:color="auto"/>
        <w:right w:val="none" w:sz="0" w:space="0" w:color="auto"/>
      </w:divBdr>
    </w:div>
    <w:div w:id="1466269229">
      <w:bodyDiv w:val="1"/>
      <w:marLeft w:val="0"/>
      <w:marRight w:val="0"/>
      <w:marTop w:val="0"/>
      <w:marBottom w:val="0"/>
      <w:divBdr>
        <w:top w:val="none" w:sz="0" w:space="0" w:color="auto"/>
        <w:left w:val="none" w:sz="0" w:space="0" w:color="auto"/>
        <w:bottom w:val="none" w:sz="0" w:space="0" w:color="auto"/>
        <w:right w:val="none" w:sz="0" w:space="0" w:color="auto"/>
      </w:divBdr>
    </w:div>
    <w:div w:id="1489328036">
      <w:bodyDiv w:val="1"/>
      <w:marLeft w:val="0"/>
      <w:marRight w:val="0"/>
      <w:marTop w:val="0"/>
      <w:marBottom w:val="0"/>
      <w:divBdr>
        <w:top w:val="none" w:sz="0" w:space="0" w:color="auto"/>
        <w:left w:val="none" w:sz="0" w:space="0" w:color="auto"/>
        <w:bottom w:val="none" w:sz="0" w:space="0" w:color="auto"/>
        <w:right w:val="none" w:sz="0" w:space="0" w:color="auto"/>
      </w:divBdr>
      <w:divsChild>
        <w:div w:id="900557814">
          <w:marLeft w:val="0"/>
          <w:marRight w:val="0"/>
          <w:marTop w:val="0"/>
          <w:marBottom w:val="0"/>
          <w:divBdr>
            <w:top w:val="none" w:sz="0" w:space="0" w:color="auto"/>
            <w:left w:val="none" w:sz="0" w:space="0" w:color="auto"/>
            <w:bottom w:val="none" w:sz="0" w:space="0" w:color="auto"/>
            <w:right w:val="none" w:sz="0" w:space="0" w:color="auto"/>
          </w:divBdr>
          <w:divsChild>
            <w:div w:id="1261640480">
              <w:marLeft w:val="0"/>
              <w:marRight w:val="0"/>
              <w:marTop w:val="0"/>
              <w:marBottom w:val="0"/>
              <w:divBdr>
                <w:top w:val="none" w:sz="0" w:space="0" w:color="auto"/>
                <w:left w:val="none" w:sz="0" w:space="0" w:color="auto"/>
                <w:bottom w:val="none" w:sz="0" w:space="0" w:color="auto"/>
                <w:right w:val="none" w:sz="0" w:space="0" w:color="auto"/>
              </w:divBdr>
              <w:divsChild>
                <w:div w:id="939337913">
                  <w:marLeft w:val="0"/>
                  <w:marRight w:val="0"/>
                  <w:marTop w:val="0"/>
                  <w:marBottom w:val="0"/>
                  <w:divBdr>
                    <w:top w:val="none" w:sz="0" w:space="0" w:color="auto"/>
                    <w:left w:val="none" w:sz="0" w:space="0" w:color="auto"/>
                    <w:bottom w:val="none" w:sz="0" w:space="0" w:color="auto"/>
                    <w:right w:val="none" w:sz="0" w:space="0" w:color="auto"/>
                  </w:divBdr>
                  <w:divsChild>
                    <w:div w:id="2022120715">
                      <w:marLeft w:val="0"/>
                      <w:marRight w:val="0"/>
                      <w:marTop w:val="0"/>
                      <w:marBottom w:val="0"/>
                      <w:divBdr>
                        <w:top w:val="none" w:sz="0" w:space="0" w:color="auto"/>
                        <w:left w:val="none" w:sz="0" w:space="0" w:color="auto"/>
                        <w:bottom w:val="none" w:sz="0" w:space="0" w:color="auto"/>
                        <w:right w:val="none" w:sz="0" w:space="0" w:color="auto"/>
                      </w:divBdr>
                      <w:divsChild>
                        <w:div w:id="1378894689">
                          <w:marLeft w:val="0"/>
                          <w:marRight w:val="0"/>
                          <w:marTop w:val="75"/>
                          <w:marBottom w:val="75"/>
                          <w:divBdr>
                            <w:top w:val="none" w:sz="0" w:space="0" w:color="auto"/>
                            <w:left w:val="none" w:sz="0" w:space="0" w:color="auto"/>
                            <w:bottom w:val="none" w:sz="0" w:space="0" w:color="auto"/>
                            <w:right w:val="none" w:sz="0" w:space="0" w:color="auto"/>
                          </w:divBdr>
                          <w:divsChild>
                            <w:div w:id="2049643467">
                              <w:marLeft w:val="0"/>
                              <w:marRight w:val="0"/>
                              <w:marTop w:val="0"/>
                              <w:marBottom w:val="0"/>
                              <w:divBdr>
                                <w:top w:val="none" w:sz="0" w:space="0" w:color="auto"/>
                                <w:left w:val="none" w:sz="0" w:space="0" w:color="auto"/>
                                <w:bottom w:val="none" w:sz="0" w:space="0" w:color="auto"/>
                                <w:right w:val="none" w:sz="0" w:space="0" w:color="auto"/>
                              </w:divBdr>
                              <w:divsChild>
                                <w:div w:id="158402811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505167603">
      <w:bodyDiv w:val="1"/>
      <w:marLeft w:val="0"/>
      <w:marRight w:val="0"/>
      <w:marTop w:val="0"/>
      <w:marBottom w:val="0"/>
      <w:divBdr>
        <w:top w:val="none" w:sz="0" w:space="0" w:color="auto"/>
        <w:left w:val="none" w:sz="0" w:space="0" w:color="auto"/>
        <w:bottom w:val="none" w:sz="0" w:space="0" w:color="auto"/>
        <w:right w:val="none" w:sz="0" w:space="0" w:color="auto"/>
      </w:divBdr>
    </w:div>
    <w:div w:id="1674994303">
      <w:bodyDiv w:val="1"/>
      <w:marLeft w:val="0"/>
      <w:marRight w:val="0"/>
      <w:marTop w:val="0"/>
      <w:marBottom w:val="0"/>
      <w:divBdr>
        <w:top w:val="none" w:sz="0" w:space="0" w:color="auto"/>
        <w:left w:val="none" w:sz="0" w:space="0" w:color="auto"/>
        <w:bottom w:val="none" w:sz="0" w:space="0" w:color="auto"/>
        <w:right w:val="none" w:sz="0" w:space="0" w:color="auto"/>
      </w:divBdr>
    </w:div>
    <w:div w:id="1816221018">
      <w:bodyDiv w:val="1"/>
      <w:marLeft w:val="0"/>
      <w:marRight w:val="0"/>
      <w:marTop w:val="0"/>
      <w:marBottom w:val="0"/>
      <w:divBdr>
        <w:top w:val="none" w:sz="0" w:space="0" w:color="auto"/>
        <w:left w:val="none" w:sz="0" w:space="0" w:color="auto"/>
        <w:bottom w:val="none" w:sz="0" w:space="0" w:color="auto"/>
        <w:right w:val="none" w:sz="0" w:space="0" w:color="auto"/>
      </w:divBdr>
      <w:divsChild>
        <w:div w:id="836657518">
          <w:marLeft w:val="0"/>
          <w:marRight w:val="0"/>
          <w:marTop w:val="0"/>
          <w:marBottom w:val="0"/>
          <w:divBdr>
            <w:top w:val="none" w:sz="0" w:space="0" w:color="auto"/>
            <w:left w:val="none" w:sz="0" w:space="0" w:color="auto"/>
            <w:bottom w:val="none" w:sz="0" w:space="0" w:color="auto"/>
            <w:right w:val="none" w:sz="0" w:space="0" w:color="auto"/>
          </w:divBdr>
          <w:divsChild>
            <w:div w:id="168494762">
              <w:marLeft w:val="0"/>
              <w:marRight w:val="0"/>
              <w:marTop w:val="0"/>
              <w:marBottom w:val="0"/>
              <w:divBdr>
                <w:top w:val="none" w:sz="0" w:space="0" w:color="auto"/>
                <w:left w:val="none" w:sz="0" w:space="0" w:color="auto"/>
                <w:bottom w:val="none" w:sz="0" w:space="0" w:color="auto"/>
                <w:right w:val="none" w:sz="0" w:space="0" w:color="auto"/>
              </w:divBdr>
              <w:divsChild>
                <w:div w:id="347097277">
                  <w:marLeft w:val="0"/>
                  <w:marRight w:val="0"/>
                  <w:marTop w:val="0"/>
                  <w:marBottom w:val="0"/>
                  <w:divBdr>
                    <w:top w:val="none" w:sz="0" w:space="0" w:color="auto"/>
                    <w:left w:val="none" w:sz="0" w:space="0" w:color="auto"/>
                    <w:bottom w:val="none" w:sz="0" w:space="0" w:color="auto"/>
                    <w:right w:val="none" w:sz="0" w:space="0" w:color="auto"/>
                  </w:divBdr>
                  <w:divsChild>
                    <w:div w:id="2037466254">
                      <w:marLeft w:val="0"/>
                      <w:marRight w:val="0"/>
                      <w:marTop w:val="0"/>
                      <w:marBottom w:val="0"/>
                      <w:divBdr>
                        <w:top w:val="none" w:sz="0" w:space="0" w:color="auto"/>
                        <w:left w:val="none" w:sz="0" w:space="0" w:color="auto"/>
                        <w:bottom w:val="none" w:sz="0" w:space="0" w:color="auto"/>
                        <w:right w:val="none" w:sz="0" w:space="0" w:color="auto"/>
                      </w:divBdr>
                      <w:divsChild>
                        <w:div w:id="732897826">
                          <w:marLeft w:val="0"/>
                          <w:marRight w:val="0"/>
                          <w:marTop w:val="75"/>
                          <w:marBottom w:val="75"/>
                          <w:divBdr>
                            <w:top w:val="none" w:sz="0" w:space="0" w:color="auto"/>
                            <w:left w:val="none" w:sz="0" w:space="0" w:color="auto"/>
                            <w:bottom w:val="none" w:sz="0" w:space="0" w:color="auto"/>
                            <w:right w:val="none" w:sz="0" w:space="0" w:color="auto"/>
                          </w:divBdr>
                          <w:divsChild>
                            <w:div w:id="774906403">
                              <w:marLeft w:val="0"/>
                              <w:marRight w:val="0"/>
                              <w:marTop w:val="0"/>
                              <w:marBottom w:val="0"/>
                              <w:divBdr>
                                <w:top w:val="none" w:sz="0" w:space="0" w:color="auto"/>
                                <w:left w:val="none" w:sz="0" w:space="0" w:color="auto"/>
                                <w:bottom w:val="none" w:sz="0" w:space="0" w:color="auto"/>
                                <w:right w:val="none" w:sz="0" w:space="0" w:color="auto"/>
                              </w:divBdr>
                              <w:divsChild>
                                <w:div w:id="94778390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872181505">
      <w:bodyDiv w:val="1"/>
      <w:marLeft w:val="0"/>
      <w:marRight w:val="0"/>
      <w:marTop w:val="0"/>
      <w:marBottom w:val="0"/>
      <w:divBdr>
        <w:top w:val="none" w:sz="0" w:space="0" w:color="auto"/>
        <w:left w:val="none" w:sz="0" w:space="0" w:color="auto"/>
        <w:bottom w:val="none" w:sz="0" w:space="0" w:color="auto"/>
        <w:right w:val="none" w:sz="0" w:space="0" w:color="auto"/>
      </w:divBdr>
    </w:div>
    <w:div w:id="1902130722">
      <w:bodyDiv w:val="1"/>
      <w:marLeft w:val="0"/>
      <w:marRight w:val="0"/>
      <w:marTop w:val="0"/>
      <w:marBottom w:val="0"/>
      <w:divBdr>
        <w:top w:val="none" w:sz="0" w:space="0" w:color="auto"/>
        <w:left w:val="none" w:sz="0" w:space="0" w:color="auto"/>
        <w:bottom w:val="none" w:sz="0" w:space="0" w:color="auto"/>
        <w:right w:val="none" w:sz="0" w:space="0" w:color="auto"/>
      </w:divBdr>
      <w:divsChild>
        <w:div w:id="866598742">
          <w:marLeft w:val="0"/>
          <w:marRight w:val="0"/>
          <w:marTop w:val="0"/>
          <w:marBottom w:val="0"/>
          <w:divBdr>
            <w:top w:val="none" w:sz="0" w:space="0" w:color="auto"/>
            <w:left w:val="none" w:sz="0" w:space="0" w:color="auto"/>
            <w:bottom w:val="none" w:sz="0" w:space="0" w:color="auto"/>
            <w:right w:val="none" w:sz="0" w:space="0" w:color="auto"/>
          </w:divBdr>
          <w:divsChild>
            <w:div w:id="585847832">
              <w:marLeft w:val="0"/>
              <w:marRight w:val="0"/>
              <w:marTop w:val="0"/>
              <w:marBottom w:val="0"/>
              <w:divBdr>
                <w:top w:val="none" w:sz="0" w:space="0" w:color="auto"/>
                <w:left w:val="none" w:sz="0" w:space="0" w:color="auto"/>
                <w:bottom w:val="none" w:sz="0" w:space="0" w:color="auto"/>
                <w:right w:val="none" w:sz="0" w:space="0" w:color="auto"/>
              </w:divBdr>
              <w:divsChild>
                <w:div w:id="29188847">
                  <w:marLeft w:val="0"/>
                  <w:marRight w:val="0"/>
                  <w:marTop w:val="0"/>
                  <w:marBottom w:val="0"/>
                  <w:divBdr>
                    <w:top w:val="none" w:sz="0" w:space="0" w:color="auto"/>
                    <w:left w:val="none" w:sz="0" w:space="0" w:color="auto"/>
                    <w:bottom w:val="none" w:sz="0" w:space="0" w:color="auto"/>
                    <w:right w:val="none" w:sz="0" w:space="0" w:color="auto"/>
                  </w:divBdr>
                  <w:divsChild>
                    <w:div w:id="52505453">
                      <w:marLeft w:val="0"/>
                      <w:marRight w:val="0"/>
                      <w:marTop w:val="0"/>
                      <w:marBottom w:val="0"/>
                      <w:divBdr>
                        <w:top w:val="none" w:sz="0" w:space="0" w:color="auto"/>
                        <w:left w:val="none" w:sz="0" w:space="0" w:color="auto"/>
                        <w:bottom w:val="none" w:sz="0" w:space="0" w:color="auto"/>
                        <w:right w:val="none" w:sz="0" w:space="0" w:color="auto"/>
                      </w:divBdr>
                      <w:divsChild>
                        <w:div w:id="875309286">
                          <w:marLeft w:val="0"/>
                          <w:marRight w:val="0"/>
                          <w:marTop w:val="75"/>
                          <w:marBottom w:val="75"/>
                          <w:divBdr>
                            <w:top w:val="none" w:sz="0" w:space="0" w:color="auto"/>
                            <w:left w:val="none" w:sz="0" w:space="0" w:color="auto"/>
                            <w:bottom w:val="none" w:sz="0" w:space="0" w:color="auto"/>
                            <w:right w:val="none" w:sz="0" w:space="0" w:color="auto"/>
                          </w:divBdr>
                          <w:divsChild>
                            <w:div w:id="705788521">
                              <w:marLeft w:val="0"/>
                              <w:marRight w:val="0"/>
                              <w:marTop w:val="0"/>
                              <w:marBottom w:val="0"/>
                              <w:divBdr>
                                <w:top w:val="none" w:sz="0" w:space="0" w:color="auto"/>
                                <w:left w:val="none" w:sz="0" w:space="0" w:color="auto"/>
                                <w:bottom w:val="none" w:sz="0" w:space="0" w:color="auto"/>
                                <w:right w:val="none" w:sz="0" w:space="0" w:color="auto"/>
                              </w:divBdr>
                              <w:divsChild>
                                <w:div w:id="30011823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41142961">
      <w:bodyDiv w:val="1"/>
      <w:marLeft w:val="0"/>
      <w:marRight w:val="0"/>
      <w:marTop w:val="0"/>
      <w:marBottom w:val="0"/>
      <w:divBdr>
        <w:top w:val="none" w:sz="0" w:space="0" w:color="auto"/>
        <w:left w:val="none" w:sz="0" w:space="0" w:color="auto"/>
        <w:bottom w:val="none" w:sz="0" w:space="0" w:color="auto"/>
        <w:right w:val="none" w:sz="0" w:space="0" w:color="auto"/>
      </w:divBdr>
      <w:divsChild>
        <w:div w:id="1968702260">
          <w:marLeft w:val="0"/>
          <w:marRight w:val="0"/>
          <w:marTop w:val="0"/>
          <w:marBottom w:val="0"/>
          <w:divBdr>
            <w:top w:val="none" w:sz="0" w:space="0" w:color="auto"/>
            <w:left w:val="none" w:sz="0" w:space="0" w:color="auto"/>
            <w:bottom w:val="none" w:sz="0" w:space="0" w:color="auto"/>
            <w:right w:val="none" w:sz="0" w:space="0" w:color="auto"/>
          </w:divBdr>
          <w:divsChild>
            <w:div w:id="1602452745">
              <w:marLeft w:val="0"/>
              <w:marRight w:val="0"/>
              <w:marTop w:val="0"/>
              <w:marBottom w:val="0"/>
              <w:divBdr>
                <w:top w:val="none" w:sz="0" w:space="0" w:color="auto"/>
                <w:left w:val="none" w:sz="0" w:space="0" w:color="auto"/>
                <w:bottom w:val="none" w:sz="0" w:space="0" w:color="auto"/>
                <w:right w:val="none" w:sz="0" w:space="0" w:color="auto"/>
              </w:divBdr>
              <w:divsChild>
                <w:div w:id="421267979">
                  <w:marLeft w:val="0"/>
                  <w:marRight w:val="0"/>
                  <w:marTop w:val="0"/>
                  <w:marBottom w:val="0"/>
                  <w:divBdr>
                    <w:top w:val="none" w:sz="0" w:space="0" w:color="auto"/>
                    <w:left w:val="none" w:sz="0" w:space="0" w:color="auto"/>
                    <w:bottom w:val="none" w:sz="0" w:space="0" w:color="auto"/>
                    <w:right w:val="none" w:sz="0" w:space="0" w:color="auto"/>
                  </w:divBdr>
                  <w:divsChild>
                    <w:div w:id="517277747">
                      <w:marLeft w:val="0"/>
                      <w:marRight w:val="0"/>
                      <w:marTop w:val="0"/>
                      <w:marBottom w:val="0"/>
                      <w:divBdr>
                        <w:top w:val="none" w:sz="0" w:space="0" w:color="auto"/>
                        <w:left w:val="none" w:sz="0" w:space="0" w:color="auto"/>
                        <w:bottom w:val="none" w:sz="0" w:space="0" w:color="auto"/>
                        <w:right w:val="none" w:sz="0" w:space="0" w:color="auto"/>
                      </w:divBdr>
                      <w:divsChild>
                        <w:div w:id="1884054349">
                          <w:marLeft w:val="0"/>
                          <w:marRight w:val="0"/>
                          <w:marTop w:val="75"/>
                          <w:marBottom w:val="75"/>
                          <w:divBdr>
                            <w:top w:val="none" w:sz="0" w:space="0" w:color="auto"/>
                            <w:left w:val="none" w:sz="0" w:space="0" w:color="auto"/>
                            <w:bottom w:val="none" w:sz="0" w:space="0" w:color="auto"/>
                            <w:right w:val="none" w:sz="0" w:space="0" w:color="auto"/>
                          </w:divBdr>
                          <w:divsChild>
                            <w:div w:id="947853283">
                              <w:marLeft w:val="0"/>
                              <w:marRight w:val="0"/>
                              <w:marTop w:val="0"/>
                              <w:marBottom w:val="0"/>
                              <w:divBdr>
                                <w:top w:val="none" w:sz="0" w:space="0" w:color="auto"/>
                                <w:left w:val="none" w:sz="0" w:space="0" w:color="auto"/>
                                <w:bottom w:val="none" w:sz="0" w:space="0" w:color="auto"/>
                                <w:right w:val="none" w:sz="0" w:space="0" w:color="auto"/>
                              </w:divBdr>
                              <w:divsChild>
                                <w:div w:id="4483933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76253502">
      <w:bodyDiv w:val="1"/>
      <w:marLeft w:val="0"/>
      <w:marRight w:val="0"/>
      <w:marTop w:val="0"/>
      <w:marBottom w:val="0"/>
      <w:divBdr>
        <w:top w:val="none" w:sz="0" w:space="0" w:color="auto"/>
        <w:left w:val="none" w:sz="0" w:space="0" w:color="auto"/>
        <w:bottom w:val="none" w:sz="0" w:space="0" w:color="auto"/>
        <w:right w:val="none" w:sz="0" w:space="0" w:color="auto"/>
      </w:divBdr>
      <w:divsChild>
        <w:div w:id="625281778">
          <w:marLeft w:val="0"/>
          <w:marRight w:val="0"/>
          <w:marTop w:val="0"/>
          <w:marBottom w:val="0"/>
          <w:divBdr>
            <w:top w:val="none" w:sz="0" w:space="0" w:color="auto"/>
            <w:left w:val="none" w:sz="0" w:space="0" w:color="auto"/>
            <w:bottom w:val="none" w:sz="0" w:space="0" w:color="auto"/>
            <w:right w:val="none" w:sz="0" w:space="0" w:color="auto"/>
          </w:divBdr>
          <w:divsChild>
            <w:div w:id="1526283136">
              <w:marLeft w:val="0"/>
              <w:marRight w:val="0"/>
              <w:marTop w:val="0"/>
              <w:marBottom w:val="0"/>
              <w:divBdr>
                <w:top w:val="none" w:sz="0" w:space="0" w:color="auto"/>
                <w:left w:val="none" w:sz="0" w:space="0" w:color="auto"/>
                <w:bottom w:val="none" w:sz="0" w:space="0" w:color="auto"/>
                <w:right w:val="none" w:sz="0" w:space="0" w:color="auto"/>
              </w:divBdr>
              <w:divsChild>
                <w:div w:id="1023165590">
                  <w:marLeft w:val="0"/>
                  <w:marRight w:val="0"/>
                  <w:marTop w:val="0"/>
                  <w:marBottom w:val="0"/>
                  <w:divBdr>
                    <w:top w:val="none" w:sz="0" w:space="0" w:color="auto"/>
                    <w:left w:val="none" w:sz="0" w:space="0" w:color="auto"/>
                    <w:bottom w:val="none" w:sz="0" w:space="0" w:color="auto"/>
                    <w:right w:val="none" w:sz="0" w:space="0" w:color="auto"/>
                  </w:divBdr>
                  <w:divsChild>
                    <w:div w:id="495804875">
                      <w:marLeft w:val="0"/>
                      <w:marRight w:val="0"/>
                      <w:marTop w:val="0"/>
                      <w:marBottom w:val="0"/>
                      <w:divBdr>
                        <w:top w:val="none" w:sz="0" w:space="0" w:color="auto"/>
                        <w:left w:val="none" w:sz="0" w:space="0" w:color="auto"/>
                        <w:bottom w:val="none" w:sz="0" w:space="0" w:color="auto"/>
                        <w:right w:val="none" w:sz="0" w:space="0" w:color="auto"/>
                      </w:divBdr>
                      <w:divsChild>
                        <w:div w:id="1410807856">
                          <w:marLeft w:val="0"/>
                          <w:marRight w:val="0"/>
                          <w:marTop w:val="75"/>
                          <w:marBottom w:val="75"/>
                          <w:divBdr>
                            <w:top w:val="none" w:sz="0" w:space="0" w:color="auto"/>
                            <w:left w:val="none" w:sz="0" w:space="0" w:color="auto"/>
                            <w:bottom w:val="none" w:sz="0" w:space="0" w:color="auto"/>
                            <w:right w:val="none" w:sz="0" w:space="0" w:color="auto"/>
                          </w:divBdr>
                          <w:divsChild>
                            <w:div w:id="1257666240">
                              <w:marLeft w:val="0"/>
                              <w:marRight w:val="0"/>
                              <w:marTop w:val="0"/>
                              <w:marBottom w:val="0"/>
                              <w:divBdr>
                                <w:top w:val="none" w:sz="0" w:space="0" w:color="auto"/>
                                <w:left w:val="none" w:sz="0" w:space="0" w:color="auto"/>
                                <w:bottom w:val="none" w:sz="0" w:space="0" w:color="auto"/>
                                <w:right w:val="none" w:sz="0" w:space="0" w:color="auto"/>
                              </w:divBdr>
                              <w:divsChild>
                                <w:div w:id="7709910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20348982">
      <w:bodyDiv w:val="1"/>
      <w:marLeft w:val="0"/>
      <w:marRight w:val="0"/>
      <w:marTop w:val="0"/>
      <w:marBottom w:val="0"/>
      <w:divBdr>
        <w:top w:val="none" w:sz="0" w:space="0" w:color="auto"/>
        <w:left w:val="none" w:sz="0" w:space="0" w:color="auto"/>
        <w:bottom w:val="none" w:sz="0" w:space="0" w:color="auto"/>
        <w:right w:val="none" w:sz="0" w:space="0" w:color="auto"/>
      </w:divBdr>
      <w:divsChild>
        <w:div w:id="1238397259">
          <w:marLeft w:val="0"/>
          <w:marRight w:val="0"/>
          <w:marTop w:val="0"/>
          <w:marBottom w:val="0"/>
          <w:divBdr>
            <w:top w:val="none" w:sz="0" w:space="0" w:color="auto"/>
            <w:left w:val="none" w:sz="0" w:space="0" w:color="auto"/>
            <w:bottom w:val="none" w:sz="0" w:space="0" w:color="auto"/>
            <w:right w:val="none" w:sz="0" w:space="0" w:color="auto"/>
          </w:divBdr>
          <w:divsChild>
            <w:div w:id="1591961289">
              <w:marLeft w:val="0"/>
              <w:marRight w:val="0"/>
              <w:marTop w:val="0"/>
              <w:marBottom w:val="0"/>
              <w:divBdr>
                <w:top w:val="none" w:sz="0" w:space="0" w:color="auto"/>
                <w:left w:val="none" w:sz="0" w:space="0" w:color="auto"/>
                <w:bottom w:val="none" w:sz="0" w:space="0" w:color="auto"/>
                <w:right w:val="none" w:sz="0" w:space="0" w:color="auto"/>
              </w:divBdr>
              <w:divsChild>
                <w:div w:id="238175993">
                  <w:marLeft w:val="0"/>
                  <w:marRight w:val="0"/>
                  <w:marTop w:val="0"/>
                  <w:marBottom w:val="0"/>
                  <w:divBdr>
                    <w:top w:val="none" w:sz="0" w:space="0" w:color="auto"/>
                    <w:left w:val="none" w:sz="0" w:space="0" w:color="auto"/>
                    <w:bottom w:val="none" w:sz="0" w:space="0" w:color="auto"/>
                    <w:right w:val="none" w:sz="0" w:space="0" w:color="auto"/>
                  </w:divBdr>
                  <w:divsChild>
                    <w:div w:id="300119022">
                      <w:marLeft w:val="0"/>
                      <w:marRight w:val="0"/>
                      <w:marTop w:val="0"/>
                      <w:marBottom w:val="0"/>
                      <w:divBdr>
                        <w:top w:val="none" w:sz="0" w:space="0" w:color="auto"/>
                        <w:left w:val="none" w:sz="0" w:space="0" w:color="auto"/>
                        <w:bottom w:val="none" w:sz="0" w:space="0" w:color="auto"/>
                        <w:right w:val="none" w:sz="0" w:space="0" w:color="auto"/>
                      </w:divBdr>
                      <w:divsChild>
                        <w:div w:id="1260258735">
                          <w:marLeft w:val="0"/>
                          <w:marRight w:val="0"/>
                          <w:marTop w:val="75"/>
                          <w:marBottom w:val="75"/>
                          <w:divBdr>
                            <w:top w:val="none" w:sz="0" w:space="0" w:color="auto"/>
                            <w:left w:val="none" w:sz="0" w:space="0" w:color="auto"/>
                            <w:bottom w:val="none" w:sz="0" w:space="0" w:color="auto"/>
                            <w:right w:val="none" w:sz="0" w:space="0" w:color="auto"/>
                          </w:divBdr>
                          <w:divsChild>
                            <w:div w:id="1803229141">
                              <w:marLeft w:val="0"/>
                              <w:marRight w:val="0"/>
                              <w:marTop w:val="0"/>
                              <w:marBottom w:val="0"/>
                              <w:divBdr>
                                <w:top w:val="none" w:sz="0" w:space="0" w:color="auto"/>
                                <w:left w:val="none" w:sz="0" w:space="0" w:color="auto"/>
                                <w:bottom w:val="none" w:sz="0" w:space="0" w:color="auto"/>
                                <w:right w:val="none" w:sz="0" w:space="0" w:color="auto"/>
                              </w:divBdr>
                              <w:divsChild>
                                <w:div w:id="155118985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75468285">
      <w:bodyDiv w:val="1"/>
      <w:marLeft w:val="0"/>
      <w:marRight w:val="0"/>
      <w:marTop w:val="0"/>
      <w:marBottom w:val="0"/>
      <w:divBdr>
        <w:top w:val="none" w:sz="0" w:space="0" w:color="auto"/>
        <w:left w:val="none" w:sz="0" w:space="0" w:color="auto"/>
        <w:bottom w:val="none" w:sz="0" w:space="0" w:color="auto"/>
        <w:right w:val="none" w:sz="0" w:space="0" w:color="auto"/>
      </w:divBdr>
      <w:divsChild>
        <w:div w:id="851602880">
          <w:marLeft w:val="0"/>
          <w:marRight w:val="0"/>
          <w:marTop w:val="0"/>
          <w:marBottom w:val="0"/>
          <w:divBdr>
            <w:top w:val="none" w:sz="0" w:space="0" w:color="auto"/>
            <w:left w:val="none" w:sz="0" w:space="0" w:color="auto"/>
            <w:bottom w:val="none" w:sz="0" w:space="0" w:color="auto"/>
            <w:right w:val="none" w:sz="0" w:space="0" w:color="auto"/>
          </w:divBdr>
          <w:divsChild>
            <w:div w:id="1895504208">
              <w:marLeft w:val="0"/>
              <w:marRight w:val="0"/>
              <w:marTop w:val="0"/>
              <w:marBottom w:val="0"/>
              <w:divBdr>
                <w:top w:val="none" w:sz="0" w:space="0" w:color="auto"/>
                <w:left w:val="none" w:sz="0" w:space="0" w:color="auto"/>
                <w:bottom w:val="none" w:sz="0" w:space="0" w:color="auto"/>
                <w:right w:val="none" w:sz="0" w:space="0" w:color="auto"/>
              </w:divBdr>
              <w:divsChild>
                <w:div w:id="2070153793">
                  <w:marLeft w:val="0"/>
                  <w:marRight w:val="0"/>
                  <w:marTop w:val="0"/>
                  <w:marBottom w:val="0"/>
                  <w:divBdr>
                    <w:top w:val="none" w:sz="0" w:space="0" w:color="auto"/>
                    <w:left w:val="none" w:sz="0" w:space="0" w:color="auto"/>
                    <w:bottom w:val="none" w:sz="0" w:space="0" w:color="auto"/>
                    <w:right w:val="none" w:sz="0" w:space="0" w:color="auto"/>
                  </w:divBdr>
                  <w:divsChild>
                    <w:div w:id="99881391">
                      <w:marLeft w:val="0"/>
                      <w:marRight w:val="0"/>
                      <w:marTop w:val="0"/>
                      <w:marBottom w:val="0"/>
                      <w:divBdr>
                        <w:top w:val="none" w:sz="0" w:space="0" w:color="auto"/>
                        <w:left w:val="none" w:sz="0" w:space="0" w:color="auto"/>
                        <w:bottom w:val="none" w:sz="0" w:space="0" w:color="auto"/>
                        <w:right w:val="none" w:sz="0" w:space="0" w:color="auto"/>
                      </w:divBdr>
                      <w:divsChild>
                        <w:div w:id="1056857084">
                          <w:marLeft w:val="0"/>
                          <w:marRight w:val="0"/>
                          <w:marTop w:val="75"/>
                          <w:marBottom w:val="75"/>
                          <w:divBdr>
                            <w:top w:val="none" w:sz="0" w:space="0" w:color="auto"/>
                            <w:left w:val="none" w:sz="0" w:space="0" w:color="auto"/>
                            <w:bottom w:val="none" w:sz="0" w:space="0" w:color="auto"/>
                            <w:right w:val="none" w:sz="0" w:space="0" w:color="auto"/>
                          </w:divBdr>
                          <w:divsChild>
                            <w:div w:id="2116289795">
                              <w:marLeft w:val="0"/>
                              <w:marRight w:val="0"/>
                              <w:marTop w:val="0"/>
                              <w:marBottom w:val="0"/>
                              <w:divBdr>
                                <w:top w:val="none" w:sz="0" w:space="0" w:color="auto"/>
                                <w:left w:val="none" w:sz="0" w:space="0" w:color="auto"/>
                                <w:bottom w:val="none" w:sz="0" w:space="0" w:color="auto"/>
                                <w:right w:val="none" w:sz="0" w:space="0" w:color="auto"/>
                              </w:divBdr>
                              <w:divsChild>
                                <w:div w:id="202902181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gnu.org/software/emacs/manual/html_node/elisp/Variables-with-Restricted-Values.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C7B02-432D-4945-A124-F2E93895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30</Pages>
  <Words>7721</Words>
  <Characters>44010</Characters>
  <Application>Microsoft Office Word</Application>
  <DocSecurity>0</DocSecurity>
  <Lines>366</Lines>
  <Paragraphs>103</Paragraphs>
  <ScaleCrop>false</ScaleCrop>
  <Company/>
  <LinksUpToDate>false</LinksUpToDate>
  <CharactersWithSpaces>51628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snowfox</dc:creator>
  <cp:keywords/>
  <dc:description/>
  <cp:lastModifiedBy>1</cp:lastModifiedBy>
  <cp:revision>111</cp:revision>
  <dcterms:created xsi:type="dcterms:W3CDTF">2011-09-30T02:29:00Z</dcterms:created>
  <dcterms:modified xsi:type="dcterms:W3CDTF">2011-10-02T17:16:00Z</dcterms:modified>
</cp:coreProperties>
</file>