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AC84" w14:textId="10F29723" w:rsidR="00E079CB" w:rsidRPr="00126A40" w:rsidRDefault="00940A16" w:rsidP="00622BF5">
      <w:pPr>
        <w:rPr>
          <w:rFonts w:cs="Arial"/>
          <w:color w:val="000000" w:themeColor="text1"/>
          <w:sz w:val="22"/>
          <w:szCs w:val="22"/>
        </w:rPr>
      </w:pPr>
      <w:r w:rsidRPr="00126A40">
        <w:rPr>
          <w:rFonts w:cs="Arial"/>
          <w:noProof/>
          <w:color w:val="000000" w:themeColor="text1"/>
          <w:sz w:val="22"/>
          <w:szCs w:val="22"/>
        </w:rPr>
        <w:drawing>
          <wp:anchor distT="0" distB="0" distL="114300" distR="114300" simplePos="0" relativeHeight="251661312" behindDoc="0" locked="0" layoutInCell="1" allowOverlap="1" wp14:anchorId="2FC2C6EA" wp14:editId="2CDCB96B">
            <wp:simplePos x="0" y="0"/>
            <wp:positionH relativeFrom="column">
              <wp:posOffset>4976495</wp:posOffset>
            </wp:positionH>
            <wp:positionV relativeFrom="paragraph">
              <wp:posOffset>635</wp:posOffset>
            </wp:positionV>
            <wp:extent cx="1106170" cy="534035"/>
            <wp:effectExtent l="0" t="0" r="0" b="0"/>
            <wp:wrapSquare wrapText="bothSides"/>
            <wp:docPr id="2" name="Picture 1">
              <a:extLst xmlns:a="http://schemas.openxmlformats.org/drawingml/2006/main">
                <a:ext uri="{FF2B5EF4-FFF2-40B4-BE49-F238E27FC236}">
                  <a16:creationId xmlns:a16="http://schemas.microsoft.com/office/drawing/2014/main" id="{D72332FC-28B1-C6E8-EEB7-1EFB27E7F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2332FC-28B1-C6E8-EEB7-1EFB27E7F51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06170" cy="534035"/>
                    </a:xfrm>
                    <a:prstGeom prst="rect">
                      <a:avLst/>
                    </a:prstGeom>
                  </pic:spPr>
                </pic:pic>
              </a:graphicData>
            </a:graphic>
            <wp14:sizeRelH relativeFrom="page">
              <wp14:pctWidth>0</wp14:pctWidth>
            </wp14:sizeRelH>
            <wp14:sizeRelV relativeFrom="page">
              <wp14:pctHeight>0</wp14:pctHeight>
            </wp14:sizeRelV>
          </wp:anchor>
        </w:drawing>
      </w:r>
      <w:r w:rsidR="00914167" w:rsidRPr="00126A40">
        <w:rPr>
          <w:rFonts w:cs="Arial"/>
          <w:noProof/>
          <w:color w:val="000000" w:themeColor="text1"/>
          <w:sz w:val="22"/>
          <w:szCs w:val="22"/>
        </w:rPr>
        <w:drawing>
          <wp:inline distT="0" distB="0" distL="0" distR="0" wp14:anchorId="600D1A62" wp14:editId="79C4182E">
            <wp:extent cx="1338681" cy="607161"/>
            <wp:effectExtent l="0" t="0" r="0" b="2540"/>
            <wp:docPr id="7" name="Picture 6" descr="Diagram, schematic&#10;&#10;Description automatically generated">
              <a:extLst xmlns:a="http://schemas.openxmlformats.org/drawingml/2006/main">
                <a:ext uri="{FF2B5EF4-FFF2-40B4-BE49-F238E27FC236}">
                  <a16:creationId xmlns:a16="http://schemas.microsoft.com/office/drawing/2014/main" id="{22CB0D7E-8B2D-9CE0-DD27-80D3BEEB4267}"/>
                </a:ext>
              </a:extLst>
            </wp:docPr>
            <wp:cNvGraphicFramePr/>
            <a:graphic xmlns:a="http://schemas.openxmlformats.org/drawingml/2006/main">
              <a:graphicData uri="http://schemas.openxmlformats.org/drawingml/2006/picture">
                <pic:pic xmlns:pic="http://schemas.openxmlformats.org/drawingml/2006/picture">
                  <pic:nvPicPr>
                    <pic:cNvPr id="7" name="Picture 6" descr="Diagram, schematic&#10;&#10;Description automatically generated">
                      <a:extLst>
                        <a:ext uri="{FF2B5EF4-FFF2-40B4-BE49-F238E27FC236}">
                          <a16:creationId xmlns:a16="http://schemas.microsoft.com/office/drawing/2014/main" id="{22CB0D7E-8B2D-9CE0-DD27-80D3BEEB4267}"/>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4776" cy="609925"/>
                    </a:xfrm>
                    <a:prstGeom prst="rect">
                      <a:avLst/>
                    </a:prstGeom>
                  </pic:spPr>
                </pic:pic>
              </a:graphicData>
            </a:graphic>
          </wp:inline>
        </w:drawing>
      </w:r>
    </w:p>
    <w:p w14:paraId="724924D5" w14:textId="666BB7E8" w:rsidR="00432F03" w:rsidRPr="00126A40" w:rsidRDefault="00432F03" w:rsidP="00622BF5">
      <w:pPr>
        <w:rPr>
          <w:rFonts w:cs="Arial"/>
          <w:color w:val="000000" w:themeColor="text1"/>
          <w:sz w:val="22"/>
          <w:szCs w:val="22"/>
        </w:rPr>
      </w:pPr>
    </w:p>
    <w:p w14:paraId="7B16FA42" w14:textId="41C7F55C" w:rsidR="00DD77E7" w:rsidRPr="00126A40" w:rsidRDefault="00DD77E7" w:rsidP="00622BF5">
      <w:pPr>
        <w:rPr>
          <w:rFonts w:cs="Arial"/>
          <w:color w:val="000000" w:themeColor="text1"/>
          <w:sz w:val="22"/>
          <w:szCs w:val="22"/>
        </w:rPr>
      </w:pPr>
    </w:p>
    <w:p w14:paraId="3B8BB1FC" w14:textId="7CF632BE" w:rsidR="00DD77E7" w:rsidRPr="00126A40" w:rsidRDefault="00DD77E7" w:rsidP="00622BF5">
      <w:pPr>
        <w:rPr>
          <w:rFonts w:cs="Arial"/>
          <w:color w:val="000000" w:themeColor="text1"/>
          <w:sz w:val="22"/>
          <w:szCs w:val="22"/>
        </w:rPr>
      </w:pPr>
    </w:p>
    <w:p w14:paraId="7937DBB2" w14:textId="590431AD" w:rsidR="00107B98" w:rsidRPr="00126A40" w:rsidRDefault="00107B98" w:rsidP="00622BF5">
      <w:pPr>
        <w:rPr>
          <w:rFonts w:cs="Arial"/>
          <w:color w:val="000000" w:themeColor="text1"/>
          <w:sz w:val="22"/>
          <w:szCs w:val="22"/>
        </w:rPr>
      </w:pPr>
    </w:p>
    <w:p w14:paraId="6EF442FB" w14:textId="6EBABB30" w:rsidR="009B40AE" w:rsidRPr="00126A40" w:rsidRDefault="009B40AE" w:rsidP="00622BF5">
      <w:pPr>
        <w:rPr>
          <w:rFonts w:cs="Arial"/>
          <w:b/>
          <w:color w:val="000000" w:themeColor="text1"/>
          <w:sz w:val="22"/>
          <w:szCs w:val="22"/>
        </w:rPr>
      </w:pPr>
      <w:bookmarkStart w:id="0" w:name="School"/>
      <w:bookmarkStart w:id="1" w:name="SenderAddress"/>
      <w:bookmarkStart w:id="2" w:name="SenderTel"/>
      <w:bookmarkStart w:id="3" w:name="SenderFax"/>
      <w:bookmarkEnd w:id="0"/>
      <w:bookmarkEnd w:id="1"/>
      <w:bookmarkEnd w:id="2"/>
      <w:bookmarkEnd w:id="3"/>
      <w:r w:rsidRPr="00126A40">
        <w:rPr>
          <w:rFonts w:cs="Arial"/>
          <w:b/>
          <w:color w:val="000000" w:themeColor="text1"/>
          <w:sz w:val="22"/>
          <w:szCs w:val="22"/>
        </w:rPr>
        <w:t>PARTICIPANT INFORMATION SHEET</w:t>
      </w:r>
    </w:p>
    <w:p w14:paraId="2BBA9930" w14:textId="77777777" w:rsidR="009B40AE" w:rsidRPr="00126A40" w:rsidRDefault="009B40AE" w:rsidP="00622BF5">
      <w:pPr>
        <w:rPr>
          <w:rFonts w:cs="Arial"/>
          <w:b/>
          <w:color w:val="000000" w:themeColor="text1"/>
          <w:sz w:val="22"/>
          <w:szCs w:val="22"/>
        </w:rPr>
      </w:pPr>
    </w:p>
    <w:p w14:paraId="30937F9C" w14:textId="77777777" w:rsidR="009B40AE" w:rsidRPr="00126A40" w:rsidRDefault="009B40AE" w:rsidP="00622BF5">
      <w:pPr>
        <w:rPr>
          <w:rFonts w:cs="Arial"/>
          <w:b/>
          <w:color w:val="000000" w:themeColor="text1"/>
          <w:sz w:val="22"/>
          <w:szCs w:val="22"/>
        </w:rPr>
      </w:pPr>
    </w:p>
    <w:p w14:paraId="1BC1423A" w14:textId="77777777" w:rsidR="000537D5" w:rsidRPr="00126A40" w:rsidRDefault="000537D5" w:rsidP="00622BF5">
      <w:pPr>
        <w:rPr>
          <w:rFonts w:cs="Arial"/>
          <w:b/>
          <w:color w:val="000000" w:themeColor="text1"/>
          <w:sz w:val="22"/>
          <w:szCs w:val="22"/>
        </w:rPr>
      </w:pPr>
    </w:p>
    <w:p w14:paraId="1ADDFB8C" w14:textId="3FBA3B53" w:rsidR="004E5727" w:rsidRPr="00126A40" w:rsidRDefault="009B40AE" w:rsidP="00622BF5">
      <w:pPr>
        <w:rPr>
          <w:rFonts w:cs="Arial"/>
          <w:b/>
          <w:color w:val="000000" w:themeColor="text1"/>
          <w:sz w:val="22"/>
          <w:szCs w:val="22"/>
        </w:rPr>
      </w:pPr>
      <w:r w:rsidRPr="00126A40">
        <w:rPr>
          <w:rFonts w:cs="Arial"/>
          <w:b/>
          <w:color w:val="000000" w:themeColor="text1"/>
          <w:sz w:val="22"/>
          <w:szCs w:val="22"/>
        </w:rPr>
        <w:t xml:space="preserve">Project title: </w:t>
      </w:r>
      <w:r w:rsidR="009D4E47" w:rsidRPr="00126A40">
        <w:rPr>
          <w:rFonts w:cs="Arial"/>
          <w:bCs/>
          <w:color w:val="000000" w:themeColor="text1"/>
          <w:sz w:val="22"/>
          <w:szCs w:val="22"/>
        </w:rPr>
        <w:t>The</w:t>
      </w:r>
      <w:r w:rsidR="009D4E47" w:rsidRPr="00126A40">
        <w:rPr>
          <w:rFonts w:cs="Arial"/>
          <w:color w:val="000000" w:themeColor="text1"/>
          <w:sz w:val="22"/>
          <w:szCs w:val="22"/>
        </w:rPr>
        <w:t xml:space="preserve"> </w:t>
      </w:r>
      <w:r w:rsidR="00D678C6" w:rsidRPr="00126A40">
        <w:rPr>
          <w:rFonts w:cs="Arial"/>
          <w:color w:val="000000" w:themeColor="text1"/>
          <w:sz w:val="22"/>
          <w:szCs w:val="22"/>
        </w:rPr>
        <w:t xml:space="preserve">Acute </w:t>
      </w:r>
      <w:r w:rsidR="009D4E47" w:rsidRPr="00126A40">
        <w:rPr>
          <w:rFonts w:cs="Arial"/>
          <w:color w:val="000000" w:themeColor="text1"/>
          <w:sz w:val="22"/>
          <w:szCs w:val="22"/>
        </w:rPr>
        <w:t xml:space="preserve">Effect of Inulin and Non-Inulin based Fibres on </w:t>
      </w:r>
      <w:r w:rsidR="004E5727" w:rsidRPr="00126A40">
        <w:rPr>
          <w:rFonts w:cs="Arial"/>
          <w:color w:val="000000" w:themeColor="text1"/>
          <w:sz w:val="22"/>
          <w:szCs w:val="22"/>
        </w:rPr>
        <w:t xml:space="preserve">Gut </w:t>
      </w:r>
      <w:r w:rsidR="009D4E47" w:rsidRPr="00126A40">
        <w:rPr>
          <w:rFonts w:cs="Arial"/>
          <w:color w:val="000000" w:themeColor="text1"/>
          <w:sz w:val="22"/>
          <w:szCs w:val="22"/>
        </w:rPr>
        <w:t>T</w:t>
      </w:r>
      <w:r w:rsidR="004E5727" w:rsidRPr="00126A40">
        <w:rPr>
          <w:rFonts w:cs="Arial"/>
          <w:color w:val="000000" w:themeColor="text1"/>
          <w:sz w:val="22"/>
          <w:szCs w:val="22"/>
        </w:rPr>
        <w:t xml:space="preserve">ransit </w:t>
      </w:r>
      <w:r w:rsidR="009D4E47" w:rsidRPr="00126A40">
        <w:rPr>
          <w:rFonts w:cs="Arial"/>
          <w:color w:val="000000" w:themeColor="text1"/>
          <w:sz w:val="22"/>
          <w:szCs w:val="22"/>
        </w:rPr>
        <w:t>T</w:t>
      </w:r>
      <w:r w:rsidR="004E5727" w:rsidRPr="00126A40">
        <w:rPr>
          <w:rFonts w:cs="Arial"/>
          <w:color w:val="000000" w:themeColor="text1"/>
          <w:sz w:val="22"/>
          <w:szCs w:val="22"/>
        </w:rPr>
        <w:t xml:space="preserve">ime and </w:t>
      </w:r>
      <w:r w:rsidR="009D4E47" w:rsidRPr="00126A40">
        <w:rPr>
          <w:rFonts w:cs="Arial"/>
          <w:color w:val="000000" w:themeColor="text1"/>
          <w:sz w:val="22"/>
          <w:szCs w:val="22"/>
        </w:rPr>
        <w:t>M</w:t>
      </w:r>
      <w:r w:rsidR="004E5727" w:rsidRPr="00126A40">
        <w:rPr>
          <w:rFonts w:cs="Arial"/>
          <w:color w:val="000000" w:themeColor="text1"/>
          <w:sz w:val="22"/>
          <w:szCs w:val="22"/>
        </w:rPr>
        <w:t xml:space="preserve">etabolic </w:t>
      </w:r>
      <w:r w:rsidR="009D4E47" w:rsidRPr="00126A40">
        <w:rPr>
          <w:rFonts w:cs="Arial"/>
          <w:color w:val="000000" w:themeColor="text1"/>
          <w:sz w:val="22"/>
          <w:szCs w:val="22"/>
        </w:rPr>
        <w:t xml:space="preserve">Biochemistry on Healthy Adults: </w:t>
      </w:r>
      <w:r w:rsidR="00D678C6" w:rsidRPr="00126A40">
        <w:rPr>
          <w:rFonts w:cs="Arial"/>
          <w:color w:val="000000" w:themeColor="text1"/>
          <w:sz w:val="22"/>
          <w:szCs w:val="22"/>
        </w:rPr>
        <w:t xml:space="preserve">A Pilot </w:t>
      </w:r>
      <w:r w:rsidR="009D4E47" w:rsidRPr="00126A40">
        <w:rPr>
          <w:rFonts w:cs="Arial"/>
          <w:color w:val="000000" w:themeColor="text1"/>
          <w:sz w:val="22"/>
          <w:szCs w:val="22"/>
        </w:rPr>
        <w:t>Study</w:t>
      </w:r>
      <w:r w:rsidR="00D76526" w:rsidRPr="00126A40">
        <w:rPr>
          <w:rFonts w:cs="Arial"/>
          <w:color w:val="000000" w:themeColor="text1"/>
          <w:sz w:val="22"/>
          <w:szCs w:val="22"/>
        </w:rPr>
        <w:t xml:space="preserve"> on Fibres</w:t>
      </w:r>
    </w:p>
    <w:p w14:paraId="0B382C9B" w14:textId="5107E5A7" w:rsidR="00C538E6" w:rsidRPr="00126A40" w:rsidRDefault="00C538E6" w:rsidP="00622BF5">
      <w:pPr>
        <w:rPr>
          <w:rFonts w:cs="Arial"/>
          <w:b/>
          <w:color w:val="000000" w:themeColor="text1"/>
          <w:sz w:val="22"/>
          <w:szCs w:val="22"/>
        </w:rPr>
      </w:pPr>
    </w:p>
    <w:p w14:paraId="1F1E774B" w14:textId="51E7027E" w:rsidR="009B40AE" w:rsidRPr="00126A40" w:rsidRDefault="009B40AE" w:rsidP="00622BF5">
      <w:pPr>
        <w:rPr>
          <w:rFonts w:cs="Arial"/>
          <w:color w:val="000000" w:themeColor="text1"/>
          <w:sz w:val="22"/>
          <w:szCs w:val="22"/>
        </w:rPr>
      </w:pPr>
      <w:r w:rsidRPr="00126A40">
        <w:rPr>
          <w:rFonts w:cs="Arial"/>
          <w:b/>
          <w:color w:val="000000" w:themeColor="text1"/>
          <w:sz w:val="22"/>
          <w:szCs w:val="22"/>
        </w:rPr>
        <w:t xml:space="preserve">Chief Investigator: </w:t>
      </w:r>
      <w:r w:rsidR="00C5237E" w:rsidRPr="00126A40">
        <w:rPr>
          <w:rFonts w:cs="Arial"/>
          <w:color w:val="000000" w:themeColor="text1"/>
          <w:sz w:val="22"/>
          <w:szCs w:val="22"/>
        </w:rPr>
        <w:t>Dr</w:t>
      </w:r>
      <w:r w:rsidR="00EB4A29" w:rsidRPr="00126A40">
        <w:rPr>
          <w:rFonts w:cs="Arial"/>
          <w:color w:val="000000" w:themeColor="text1"/>
          <w:sz w:val="22"/>
          <w:szCs w:val="22"/>
        </w:rPr>
        <w:t>.</w:t>
      </w:r>
      <w:r w:rsidR="00C5237E" w:rsidRPr="00126A40">
        <w:rPr>
          <w:rFonts w:cs="Arial"/>
          <w:color w:val="000000" w:themeColor="text1"/>
          <w:sz w:val="22"/>
          <w:szCs w:val="22"/>
        </w:rPr>
        <w:t xml:space="preserve"> </w:t>
      </w:r>
      <w:proofErr w:type="spellStart"/>
      <w:r w:rsidR="00C5237E" w:rsidRPr="00126A40">
        <w:rPr>
          <w:rFonts w:cs="Arial"/>
          <w:color w:val="000000" w:themeColor="text1"/>
          <w:sz w:val="22"/>
          <w:szCs w:val="22"/>
        </w:rPr>
        <w:t>Ruey</w:t>
      </w:r>
      <w:proofErr w:type="spellEnd"/>
      <w:r w:rsidR="00C5237E" w:rsidRPr="00126A40">
        <w:rPr>
          <w:rFonts w:cs="Arial"/>
          <w:color w:val="000000" w:themeColor="text1"/>
          <w:sz w:val="22"/>
          <w:szCs w:val="22"/>
        </w:rPr>
        <w:t xml:space="preserve"> </w:t>
      </w:r>
      <w:proofErr w:type="spellStart"/>
      <w:r w:rsidR="00C5237E" w:rsidRPr="00126A40">
        <w:rPr>
          <w:rFonts w:cs="Arial"/>
          <w:color w:val="000000" w:themeColor="text1"/>
          <w:sz w:val="22"/>
          <w:szCs w:val="22"/>
        </w:rPr>
        <w:t>Leng</w:t>
      </w:r>
      <w:proofErr w:type="spellEnd"/>
      <w:r w:rsidR="00C5237E" w:rsidRPr="00126A40">
        <w:rPr>
          <w:rFonts w:cs="Arial"/>
          <w:color w:val="000000" w:themeColor="text1"/>
          <w:sz w:val="22"/>
          <w:szCs w:val="22"/>
        </w:rPr>
        <w:t xml:space="preserve"> Loo</w:t>
      </w:r>
    </w:p>
    <w:p w14:paraId="6ED33C94" w14:textId="77777777" w:rsidR="009B40AE" w:rsidRPr="00126A40" w:rsidRDefault="009B40AE" w:rsidP="00622BF5">
      <w:pPr>
        <w:rPr>
          <w:rFonts w:cs="Arial"/>
          <w:b/>
          <w:color w:val="000000" w:themeColor="text1"/>
          <w:sz w:val="22"/>
          <w:szCs w:val="22"/>
        </w:rPr>
      </w:pPr>
    </w:p>
    <w:p w14:paraId="67A803D4" w14:textId="42E8A22A" w:rsidR="003746CD" w:rsidRPr="00126A40" w:rsidRDefault="003746CD" w:rsidP="00622BF5">
      <w:pPr>
        <w:pStyle w:val="NormalWeb"/>
        <w:spacing w:before="166" w:beforeAutospacing="0" w:after="166" w:afterAutospacing="0"/>
        <w:rPr>
          <w:rFonts w:ascii="Verdana" w:hAnsi="Verdana" w:cs="Arial"/>
          <w:color w:val="000000" w:themeColor="text1"/>
          <w:sz w:val="22"/>
          <w:szCs w:val="22"/>
        </w:rPr>
      </w:pPr>
      <w:r w:rsidRPr="00126A40">
        <w:rPr>
          <w:rFonts w:ascii="Verdana" w:hAnsi="Verdana" w:cs="Arial"/>
          <w:color w:val="000000" w:themeColor="text1"/>
          <w:sz w:val="22"/>
          <w:szCs w:val="22"/>
        </w:rPr>
        <w:t xml:space="preserve">The Australia National Phenome Centre (ANPC) and the Centre for Computational and Systems Medicine (CCSM) </w:t>
      </w:r>
      <w:r w:rsidR="00561668" w:rsidRPr="00126A40">
        <w:rPr>
          <w:rFonts w:ascii="Verdana" w:hAnsi="Verdana" w:cs="Arial"/>
          <w:color w:val="000000" w:themeColor="text1"/>
          <w:sz w:val="22"/>
          <w:szCs w:val="22"/>
        </w:rPr>
        <w:t>invite you to participate in a research study that can help advance our understanding of human health and ingestion of dietary fibres</w:t>
      </w:r>
      <w:r w:rsidRPr="00126A40">
        <w:rPr>
          <w:rFonts w:ascii="Verdana" w:hAnsi="Verdana" w:cs="Arial"/>
          <w:color w:val="000000" w:themeColor="text1"/>
          <w:sz w:val="22"/>
          <w:szCs w:val="22"/>
        </w:rPr>
        <w:t xml:space="preserve">. We </w:t>
      </w:r>
      <w:r w:rsidR="00561668" w:rsidRPr="00126A40">
        <w:rPr>
          <w:rFonts w:ascii="Verdana" w:hAnsi="Verdana" w:cs="Arial"/>
          <w:color w:val="000000" w:themeColor="text1"/>
          <w:sz w:val="22"/>
          <w:szCs w:val="22"/>
        </w:rPr>
        <w:t xml:space="preserve">are seeking volunteers who are willing to provide </w:t>
      </w:r>
      <w:r w:rsidR="00C5237E" w:rsidRPr="00126A40">
        <w:rPr>
          <w:rFonts w:ascii="Verdana" w:hAnsi="Verdana" w:cs="Arial"/>
          <w:color w:val="000000" w:themeColor="text1"/>
          <w:sz w:val="22"/>
          <w:szCs w:val="22"/>
        </w:rPr>
        <w:t>breath</w:t>
      </w:r>
      <w:r w:rsidR="00561668" w:rsidRPr="00126A40">
        <w:rPr>
          <w:rFonts w:ascii="Verdana" w:hAnsi="Verdana" w:cs="Arial"/>
          <w:color w:val="000000" w:themeColor="text1"/>
          <w:sz w:val="22"/>
          <w:szCs w:val="22"/>
        </w:rPr>
        <w:t xml:space="preserve"> samples to measure hydrogen gas levels</w:t>
      </w:r>
      <w:r w:rsidR="00C5237E" w:rsidRPr="00126A40">
        <w:rPr>
          <w:rFonts w:ascii="Verdana" w:hAnsi="Verdana" w:cs="Arial"/>
          <w:color w:val="000000" w:themeColor="text1"/>
          <w:sz w:val="22"/>
          <w:szCs w:val="22"/>
        </w:rPr>
        <w:t xml:space="preserve">, </w:t>
      </w:r>
      <w:r w:rsidR="00083167" w:rsidRPr="00126A40">
        <w:rPr>
          <w:rFonts w:ascii="Verdana" w:hAnsi="Verdana" w:cs="Arial"/>
          <w:color w:val="000000" w:themeColor="text1"/>
          <w:sz w:val="22"/>
          <w:szCs w:val="22"/>
        </w:rPr>
        <w:t xml:space="preserve">and biological specimens </w:t>
      </w:r>
      <w:r w:rsidR="00561668" w:rsidRPr="00126A40">
        <w:rPr>
          <w:rFonts w:ascii="Verdana" w:hAnsi="Verdana" w:cs="Arial"/>
          <w:color w:val="000000" w:themeColor="text1"/>
          <w:sz w:val="22"/>
          <w:szCs w:val="22"/>
        </w:rPr>
        <w:t xml:space="preserve">such as </w:t>
      </w:r>
      <w:r w:rsidRPr="00126A40">
        <w:rPr>
          <w:rFonts w:ascii="Verdana" w:hAnsi="Verdana" w:cs="Arial"/>
          <w:color w:val="000000" w:themeColor="text1"/>
          <w:sz w:val="22"/>
          <w:szCs w:val="22"/>
        </w:rPr>
        <w:t>urine, blood</w:t>
      </w:r>
      <w:r w:rsidR="00083167" w:rsidRPr="00126A40">
        <w:rPr>
          <w:rFonts w:ascii="Verdana" w:hAnsi="Verdana" w:cs="Arial"/>
          <w:color w:val="000000" w:themeColor="text1"/>
          <w:sz w:val="22"/>
          <w:szCs w:val="22"/>
        </w:rPr>
        <w:t>,</w:t>
      </w:r>
      <w:r w:rsidRPr="00126A40">
        <w:rPr>
          <w:rFonts w:ascii="Verdana" w:hAnsi="Verdana" w:cs="Arial"/>
          <w:color w:val="000000" w:themeColor="text1"/>
          <w:sz w:val="22"/>
          <w:szCs w:val="22"/>
        </w:rPr>
        <w:t xml:space="preserve"> </w:t>
      </w:r>
      <w:r w:rsidR="00083167" w:rsidRPr="00126A40">
        <w:rPr>
          <w:rFonts w:ascii="Verdana" w:hAnsi="Verdana" w:cs="Arial"/>
          <w:color w:val="000000" w:themeColor="text1"/>
          <w:sz w:val="22"/>
          <w:szCs w:val="22"/>
        </w:rPr>
        <w:t>and/or f</w:t>
      </w:r>
      <w:r w:rsidR="00C96A14" w:rsidRPr="00126A40">
        <w:rPr>
          <w:rFonts w:ascii="Verdana" w:hAnsi="Verdana" w:cs="Arial"/>
          <w:color w:val="000000" w:themeColor="text1"/>
          <w:sz w:val="22"/>
          <w:szCs w:val="22"/>
        </w:rPr>
        <w:t>a</w:t>
      </w:r>
      <w:r w:rsidR="00083167" w:rsidRPr="00126A40">
        <w:rPr>
          <w:rFonts w:ascii="Verdana" w:hAnsi="Verdana" w:cs="Arial"/>
          <w:color w:val="000000" w:themeColor="text1"/>
          <w:sz w:val="22"/>
          <w:szCs w:val="22"/>
        </w:rPr>
        <w:t>eces</w:t>
      </w:r>
      <w:r w:rsidR="00561668" w:rsidRPr="00126A40">
        <w:rPr>
          <w:rFonts w:ascii="Verdana" w:hAnsi="Verdana" w:cs="Arial"/>
          <w:color w:val="000000" w:themeColor="text1"/>
          <w:sz w:val="22"/>
          <w:szCs w:val="22"/>
        </w:rPr>
        <w:t>, which will be analysed using cutting-edge analytical techniques</w:t>
      </w:r>
      <w:r w:rsidRPr="00126A40">
        <w:rPr>
          <w:rFonts w:ascii="Verdana" w:hAnsi="Verdana" w:cs="Arial"/>
          <w:color w:val="000000" w:themeColor="text1"/>
          <w:sz w:val="22"/>
          <w:szCs w:val="22"/>
        </w:rPr>
        <w:t>.</w:t>
      </w:r>
    </w:p>
    <w:p w14:paraId="56F6F4B1" w14:textId="77777777" w:rsidR="0040051C" w:rsidRPr="00126A40" w:rsidRDefault="003746CD" w:rsidP="00622BF5">
      <w:pPr>
        <w:pStyle w:val="NormalWeb"/>
        <w:spacing w:before="166" w:beforeAutospacing="0" w:after="166" w:afterAutospacing="0"/>
        <w:rPr>
          <w:rFonts w:ascii="Verdana" w:hAnsi="Verdana" w:cs="Arial"/>
          <w:color w:val="000000" w:themeColor="text1"/>
          <w:sz w:val="22"/>
          <w:szCs w:val="22"/>
        </w:rPr>
      </w:pPr>
      <w:r w:rsidRPr="00126A40">
        <w:rPr>
          <w:rFonts w:ascii="Verdana" w:hAnsi="Verdana" w:cs="Arial"/>
          <w:color w:val="000000" w:themeColor="text1"/>
          <w:sz w:val="22"/>
          <w:szCs w:val="22"/>
        </w:rPr>
        <w:t xml:space="preserve">If you are interested in taking part, or if you would like to find out more about the study, please read the enclosed information leaflet carefully.  This leaflet tells you more about the study. </w:t>
      </w:r>
    </w:p>
    <w:p w14:paraId="5CD4AB41" w14:textId="7DCEF851" w:rsidR="0016789B" w:rsidRPr="00126A40" w:rsidRDefault="003746CD" w:rsidP="00622BF5">
      <w:pPr>
        <w:pStyle w:val="NormalWeb"/>
        <w:spacing w:before="166" w:beforeAutospacing="0" w:after="166" w:afterAutospacing="0"/>
        <w:rPr>
          <w:rFonts w:ascii="Verdana" w:hAnsi="Verdana" w:cs="Arial"/>
          <w:color w:val="000000" w:themeColor="text1"/>
          <w:sz w:val="22"/>
          <w:szCs w:val="22"/>
        </w:rPr>
      </w:pPr>
      <w:r w:rsidRPr="00126A40">
        <w:rPr>
          <w:rFonts w:ascii="Verdana" w:hAnsi="Verdana" w:cs="Arial"/>
          <w:color w:val="000000" w:themeColor="text1"/>
          <w:sz w:val="22"/>
          <w:szCs w:val="22"/>
        </w:rPr>
        <w:t>If you decide to take part in the study, you will be asked to sign a</w:t>
      </w:r>
      <w:r w:rsidR="004B687B" w:rsidRPr="00126A40">
        <w:rPr>
          <w:rFonts w:ascii="Verdana" w:hAnsi="Verdana" w:cs="Arial"/>
          <w:color w:val="000000" w:themeColor="text1"/>
          <w:sz w:val="22"/>
          <w:szCs w:val="22"/>
        </w:rPr>
        <w:t>n</w:t>
      </w:r>
      <w:r w:rsidRPr="00126A40">
        <w:rPr>
          <w:rFonts w:ascii="Verdana" w:hAnsi="Verdana" w:cs="Arial"/>
          <w:color w:val="000000" w:themeColor="text1"/>
          <w:sz w:val="22"/>
          <w:szCs w:val="22"/>
        </w:rPr>
        <w:t xml:space="preserve"> </w:t>
      </w:r>
      <w:r w:rsidR="004B687B" w:rsidRPr="00126A40">
        <w:rPr>
          <w:rFonts w:ascii="Verdana" w:hAnsi="Verdana" w:cs="Arial"/>
          <w:color w:val="000000" w:themeColor="text1"/>
          <w:sz w:val="22"/>
          <w:szCs w:val="22"/>
        </w:rPr>
        <w:t xml:space="preserve">electronic </w:t>
      </w:r>
      <w:r w:rsidRPr="00126A40">
        <w:rPr>
          <w:rFonts w:ascii="Verdana" w:hAnsi="Verdana" w:cs="Arial"/>
          <w:color w:val="000000" w:themeColor="text1"/>
          <w:sz w:val="22"/>
          <w:szCs w:val="22"/>
        </w:rPr>
        <w:t xml:space="preserve">consent form </w:t>
      </w:r>
      <w:r w:rsidR="0024434C" w:rsidRPr="00126A40">
        <w:rPr>
          <w:rFonts w:ascii="Verdana" w:hAnsi="Verdana" w:cs="Arial"/>
          <w:color w:val="000000" w:themeColor="text1"/>
          <w:sz w:val="22"/>
          <w:szCs w:val="22"/>
        </w:rPr>
        <w:t xml:space="preserve">(please email </w:t>
      </w:r>
      <w:hyperlink r:id="rId10" w:history="1">
        <w:r w:rsidR="0024434C" w:rsidRPr="00126A40">
          <w:rPr>
            <w:rStyle w:val="Hyperlink"/>
            <w:rFonts w:ascii="Verdana" w:hAnsi="Verdana" w:cs="Arial"/>
            <w:sz w:val="22"/>
            <w:szCs w:val="22"/>
          </w:rPr>
          <w:t>rueyleng.loo@murdoch.edu.au</w:t>
        </w:r>
      </w:hyperlink>
      <w:r w:rsidR="0024434C" w:rsidRPr="00126A40">
        <w:rPr>
          <w:rFonts w:ascii="Verdana" w:hAnsi="Verdana" w:cs="Arial"/>
          <w:color w:val="000000" w:themeColor="text1"/>
          <w:sz w:val="22"/>
          <w:szCs w:val="22"/>
        </w:rPr>
        <w:t xml:space="preserve"> to request a link for the electronic consent to be sent to you) </w:t>
      </w:r>
      <w:r w:rsidRPr="00126A40">
        <w:rPr>
          <w:rFonts w:ascii="Verdana" w:hAnsi="Verdana" w:cs="Arial"/>
          <w:color w:val="000000" w:themeColor="text1"/>
          <w:sz w:val="22"/>
          <w:szCs w:val="22"/>
        </w:rPr>
        <w:t>and choose the</w:t>
      </w:r>
      <w:r w:rsidR="0040051C" w:rsidRPr="00126A40">
        <w:rPr>
          <w:rFonts w:ascii="Verdana" w:hAnsi="Verdana" w:cs="Arial"/>
          <w:color w:val="000000" w:themeColor="text1"/>
          <w:sz w:val="22"/>
          <w:szCs w:val="22"/>
        </w:rPr>
        <w:t xml:space="preserve"> </w:t>
      </w:r>
      <w:r w:rsidR="0068364D" w:rsidRPr="00126A40">
        <w:rPr>
          <w:rFonts w:ascii="Verdana" w:hAnsi="Verdana" w:cs="Arial"/>
          <w:color w:val="000000" w:themeColor="text1"/>
          <w:sz w:val="22"/>
          <w:szCs w:val="22"/>
        </w:rPr>
        <w:t>t</w:t>
      </w:r>
      <w:r w:rsidR="002D7333" w:rsidRPr="00126A40">
        <w:rPr>
          <w:rFonts w:ascii="Verdana" w:hAnsi="Verdana" w:cs="Arial"/>
          <w:color w:val="000000" w:themeColor="text1"/>
          <w:sz w:val="22"/>
          <w:szCs w:val="22"/>
        </w:rPr>
        <w:t>ype of fibres and standardise meal plan</w:t>
      </w:r>
      <w:r w:rsidR="0016789B" w:rsidRPr="00126A40">
        <w:rPr>
          <w:rFonts w:ascii="Verdana" w:hAnsi="Verdana" w:cs="Arial"/>
          <w:color w:val="000000" w:themeColor="text1"/>
          <w:sz w:val="22"/>
          <w:szCs w:val="22"/>
        </w:rPr>
        <w:t>.  The options will be explained in this leaflet</w:t>
      </w:r>
      <w:r w:rsidR="0068364D" w:rsidRPr="00126A40">
        <w:rPr>
          <w:rFonts w:ascii="Verdana" w:hAnsi="Verdana" w:cs="Arial"/>
          <w:color w:val="000000" w:themeColor="text1"/>
          <w:sz w:val="22"/>
          <w:szCs w:val="22"/>
        </w:rPr>
        <w:t>.</w:t>
      </w:r>
      <w:r w:rsidR="0016789B" w:rsidRPr="00126A40">
        <w:rPr>
          <w:rFonts w:ascii="Verdana" w:hAnsi="Verdana" w:cs="Arial"/>
          <w:color w:val="000000" w:themeColor="text1"/>
          <w:sz w:val="22"/>
          <w:szCs w:val="22"/>
        </w:rPr>
        <w:t xml:space="preserve"> </w:t>
      </w:r>
    </w:p>
    <w:p w14:paraId="33A7CBBC" w14:textId="32C9ECD9" w:rsidR="003746CD" w:rsidRPr="00126A40" w:rsidRDefault="003746CD" w:rsidP="00622BF5">
      <w:pPr>
        <w:pStyle w:val="NormalWeb"/>
        <w:spacing w:before="166" w:beforeAutospacing="0" w:after="166" w:afterAutospacing="0"/>
        <w:rPr>
          <w:rFonts w:ascii="Verdana" w:hAnsi="Verdana" w:cs="Arial"/>
          <w:color w:val="000000" w:themeColor="text1"/>
          <w:sz w:val="22"/>
          <w:szCs w:val="22"/>
        </w:rPr>
      </w:pPr>
      <w:r w:rsidRPr="00126A40">
        <w:rPr>
          <w:rFonts w:ascii="Verdana" w:hAnsi="Verdana" w:cs="Arial"/>
          <w:color w:val="000000" w:themeColor="text1"/>
          <w:sz w:val="22"/>
          <w:szCs w:val="22"/>
        </w:rPr>
        <w:t xml:space="preserve">If you do not wish to take part, there is nothing you need to do.  </w:t>
      </w:r>
      <w:r w:rsidR="002D7333" w:rsidRPr="00126A40">
        <w:rPr>
          <w:rFonts w:ascii="Verdana" w:hAnsi="Verdana" w:cs="Arial"/>
          <w:color w:val="000000" w:themeColor="text1"/>
          <w:sz w:val="22"/>
          <w:szCs w:val="22"/>
        </w:rPr>
        <w:t xml:space="preserve"> </w:t>
      </w:r>
    </w:p>
    <w:p w14:paraId="7E9623A5" w14:textId="77777777" w:rsidR="009B40AE" w:rsidRPr="00126A40" w:rsidRDefault="009B40AE" w:rsidP="00622BF5">
      <w:pPr>
        <w:rPr>
          <w:rFonts w:cs="Arial"/>
          <w:i/>
          <w:color w:val="000000" w:themeColor="text1"/>
          <w:sz w:val="22"/>
          <w:szCs w:val="22"/>
        </w:rPr>
      </w:pPr>
    </w:p>
    <w:p w14:paraId="60E2696D" w14:textId="77777777" w:rsidR="009B40AE" w:rsidRPr="00126A40" w:rsidRDefault="009B40AE" w:rsidP="00622BF5">
      <w:pPr>
        <w:rPr>
          <w:rFonts w:cs="Arial"/>
          <w:i/>
          <w:color w:val="000000" w:themeColor="text1"/>
          <w:sz w:val="22"/>
          <w:szCs w:val="22"/>
        </w:rPr>
      </w:pPr>
      <w:r w:rsidRPr="00126A40">
        <w:rPr>
          <w:rFonts w:cs="Arial"/>
          <w:i/>
          <w:color w:val="000000" w:themeColor="text1"/>
          <w:sz w:val="22"/>
          <w:szCs w:val="22"/>
        </w:rPr>
        <w:br w:type="page"/>
      </w:r>
    </w:p>
    <w:p w14:paraId="5EA78264" w14:textId="77777777" w:rsidR="0016789B" w:rsidRPr="00126A40" w:rsidRDefault="0016789B" w:rsidP="00622BF5">
      <w:pPr>
        <w:outlineLvl w:val="0"/>
        <w:rPr>
          <w:rFonts w:cs="Arial"/>
          <w:b/>
          <w:color w:val="000000" w:themeColor="text1"/>
          <w:sz w:val="22"/>
          <w:szCs w:val="22"/>
        </w:rPr>
      </w:pPr>
      <w:bookmarkStart w:id="4" w:name="SenderName"/>
      <w:bookmarkStart w:id="5" w:name="SenderPosition"/>
      <w:bookmarkEnd w:id="4"/>
      <w:bookmarkEnd w:id="5"/>
      <w:r w:rsidRPr="00126A40">
        <w:rPr>
          <w:rFonts w:cs="Arial"/>
          <w:b/>
          <w:color w:val="000000" w:themeColor="text1"/>
          <w:sz w:val="22"/>
          <w:szCs w:val="22"/>
        </w:rPr>
        <w:lastRenderedPageBreak/>
        <w:t>Who are we?</w:t>
      </w:r>
    </w:p>
    <w:p w14:paraId="73D8A963" w14:textId="452FBA56" w:rsidR="0016789B" w:rsidRPr="00126A40" w:rsidRDefault="0016789B" w:rsidP="00622BF5">
      <w:pPr>
        <w:outlineLvl w:val="0"/>
        <w:rPr>
          <w:rFonts w:cs="Arial"/>
          <w:iCs/>
          <w:color w:val="000000" w:themeColor="text1"/>
          <w:sz w:val="22"/>
          <w:szCs w:val="22"/>
        </w:rPr>
      </w:pPr>
      <w:r w:rsidRPr="00126A40">
        <w:rPr>
          <w:rFonts w:cs="Arial"/>
          <w:iCs/>
          <w:color w:val="000000" w:themeColor="text1"/>
          <w:sz w:val="22"/>
          <w:szCs w:val="22"/>
        </w:rPr>
        <w:t xml:space="preserve">The Australian National Phenome Centre (ANPC) is a research centre funded by the WA State Government, the Australian Research Council, and Murdoch University.  The ANPC is dedicated </w:t>
      </w:r>
      <w:r w:rsidR="00561668" w:rsidRPr="00126A40">
        <w:rPr>
          <w:rFonts w:cs="Arial"/>
          <w:iCs/>
          <w:color w:val="000000" w:themeColor="text1"/>
          <w:sz w:val="22"/>
          <w:szCs w:val="22"/>
        </w:rPr>
        <w:t>for</w:t>
      </w:r>
      <w:r w:rsidRPr="00126A40">
        <w:rPr>
          <w:rFonts w:cs="Arial"/>
          <w:iCs/>
          <w:color w:val="000000" w:themeColor="text1"/>
          <w:sz w:val="22"/>
          <w:szCs w:val="22"/>
        </w:rPr>
        <w:t xml:space="preserve"> developing and delivering</w:t>
      </w:r>
      <w:r w:rsidR="000F2AC9" w:rsidRPr="00126A40">
        <w:rPr>
          <w:rFonts w:cs="Arial"/>
          <w:iCs/>
          <w:color w:val="000000" w:themeColor="text1"/>
          <w:sz w:val="22"/>
          <w:szCs w:val="22"/>
        </w:rPr>
        <w:t xml:space="preserve"> metabolic phenotyping</w:t>
      </w:r>
      <w:r w:rsidRPr="00126A40">
        <w:rPr>
          <w:rFonts w:cs="Arial"/>
          <w:iCs/>
          <w:color w:val="000000" w:themeColor="text1"/>
          <w:sz w:val="22"/>
          <w:szCs w:val="22"/>
        </w:rPr>
        <w:t xml:space="preserve"> </w:t>
      </w:r>
      <w:r w:rsidR="000F2AC9" w:rsidRPr="00126A40">
        <w:rPr>
          <w:rFonts w:cs="Arial"/>
          <w:iCs/>
          <w:color w:val="000000" w:themeColor="text1"/>
          <w:sz w:val="22"/>
          <w:szCs w:val="22"/>
        </w:rPr>
        <w:t>(</w:t>
      </w:r>
      <w:r w:rsidRPr="00126A40">
        <w:rPr>
          <w:rFonts w:cs="Arial"/>
          <w:iCs/>
          <w:color w:val="000000" w:themeColor="text1"/>
          <w:sz w:val="22"/>
          <w:szCs w:val="22"/>
        </w:rPr>
        <w:t>fingerprinting</w:t>
      </w:r>
      <w:r w:rsidR="000F2AC9" w:rsidRPr="00126A40">
        <w:rPr>
          <w:rFonts w:cs="Arial"/>
          <w:iCs/>
          <w:color w:val="000000" w:themeColor="text1"/>
          <w:sz w:val="22"/>
          <w:szCs w:val="22"/>
        </w:rPr>
        <w:t>)</w:t>
      </w:r>
      <w:r w:rsidRPr="00126A40">
        <w:rPr>
          <w:rFonts w:cs="Arial"/>
          <w:iCs/>
          <w:color w:val="000000" w:themeColor="text1"/>
          <w:sz w:val="22"/>
          <w:szCs w:val="22"/>
        </w:rPr>
        <w:t xml:space="preserve"> research </w:t>
      </w:r>
      <w:r w:rsidR="001B5779" w:rsidRPr="00126A40">
        <w:rPr>
          <w:rFonts w:cs="Arial"/>
          <w:iCs/>
          <w:color w:val="000000" w:themeColor="text1"/>
          <w:sz w:val="22"/>
          <w:szCs w:val="22"/>
        </w:rPr>
        <w:t xml:space="preserve">to advance human health. </w:t>
      </w:r>
    </w:p>
    <w:p w14:paraId="0C100AB9" w14:textId="5E781114" w:rsidR="00C67214" w:rsidRPr="00126A40" w:rsidRDefault="00C67214" w:rsidP="00622BF5">
      <w:pPr>
        <w:rPr>
          <w:rFonts w:cs="Arial"/>
          <w:iCs/>
          <w:color w:val="000000" w:themeColor="text1"/>
          <w:sz w:val="22"/>
          <w:szCs w:val="22"/>
        </w:rPr>
      </w:pPr>
    </w:p>
    <w:p w14:paraId="55817533" w14:textId="77777777" w:rsidR="00645BC6" w:rsidRPr="00126A40" w:rsidRDefault="00645BC6" w:rsidP="00622BF5">
      <w:pPr>
        <w:outlineLvl w:val="0"/>
        <w:rPr>
          <w:rFonts w:cs="Arial"/>
          <w:b/>
          <w:color w:val="000000" w:themeColor="text1"/>
          <w:sz w:val="22"/>
          <w:szCs w:val="22"/>
        </w:rPr>
      </w:pPr>
      <w:r w:rsidRPr="00126A40">
        <w:rPr>
          <w:rFonts w:cs="Arial"/>
          <w:b/>
          <w:color w:val="000000" w:themeColor="text1"/>
          <w:sz w:val="22"/>
          <w:szCs w:val="22"/>
        </w:rPr>
        <w:t>What is the purpose of the study?</w:t>
      </w:r>
    </w:p>
    <w:p w14:paraId="0DDD8D4E" w14:textId="001627A3" w:rsidR="002F1EF6" w:rsidRPr="00126A40" w:rsidRDefault="009A05E4" w:rsidP="00622BF5">
      <w:pPr>
        <w:rPr>
          <w:rFonts w:cs="Arial"/>
          <w:color w:val="000000" w:themeColor="text1"/>
          <w:sz w:val="22"/>
          <w:szCs w:val="22"/>
        </w:rPr>
      </w:pPr>
      <w:r w:rsidRPr="00126A40">
        <w:rPr>
          <w:rFonts w:cs="Arial"/>
          <w:color w:val="000000" w:themeColor="text1"/>
          <w:sz w:val="22"/>
          <w:szCs w:val="22"/>
        </w:rPr>
        <w:t xml:space="preserve">Inulin is a type of dietary fibre commonly found in plants such as Jerusalem artichoke and garlic. </w:t>
      </w:r>
      <w:r w:rsidR="00C721EB" w:rsidRPr="00126A40">
        <w:rPr>
          <w:rFonts w:cs="Arial"/>
          <w:color w:val="000000" w:themeColor="text1"/>
          <w:sz w:val="22"/>
          <w:szCs w:val="22"/>
        </w:rPr>
        <w:t>U</w:t>
      </w:r>
      <w:r w:rsidR="002F1EF6" w:rsidRPr="00126A40">
        <w:rPr>
          <w:rFonts w:cs="Arial"/>
          <w:color w:val="000000" w:themeColor="text1"/>
          <w:sz w:val="22"/>
          <w:szCs w:val="22"/>
        </w:rPr>
        <w:t xml:space="preserve">nlike </w:t>
      </w:r>
      <w:r w:rsidRPr="00126A40">
        <w:rPr>
          <w:rFonts w:cs="Arial"/>
          <w:color w:val="000000" w:themeColor="text1"/>
          <w:sz w:val="22"/>
          <w:szCs w:val="22"/>
        </w:rPr>
        <w:t>non-</w:t>
      </w:r>
      <w:proofErr w:type="spellStart"/>
      <w:r w:rsidRPr="00126A40">
        <w:rPr>
          <w:rFonts w:cs="Arial"/>
          <w:color w:val="000000" w:themeColor="text1"/>
          <w:sz w:val="22"/>
          <w:szCs w:val="22"/>
        </w:rPr>
        <w:t>inulin</w:t>
      </w:r>
      <w:proofErr w:type="spellEnd"/>
      <w:r w:rsidRPr="00126A40">
        <w:rPr>
          <w:rFonts w:cs="Arial"/>
          <w:color w:val="000000" w:themeColor="text1"/>
          <w:sz w:val="22"/>
          <w:szCs w:val="22"/>
        </w:rPr>
        <w:t xml:space="preserve"> based dietary fibres found in </w:t>
      </w:r>
      <w:r w:rsidR="005D620D" w:rsidRPr="00126A40">
        <w:rPr>
          <w:rFonts w:cs="Arial"/>
          <w:color w:val="000000" w:themeColor="text1"/>
          <w:sz w:val="22"/>
          <w:szCs w:val="22"/>
        </w:rPr>
        <w:t xml:space="preserve">other </w:t>
      </w:r>
      <w:r w:rsidRPr="00126A40">
        <w:rPr>
          <w:rFonts w:cs="Arial"/>
          <w:color w:val="000000" w:themeColor="text1"/>
          <w:sz w:val="22"/>
          <w:szCs w:val="22"/>
        </w:rPr>
        <w:t xml:space="preserve">foods like apple and watermelon, inulin-based fibres </w:t>
      </w:r>
      <w:r w:rsidRPr="00126A40">
        <w:rPr>
          <w:rFonts w:cs="Calibri"/>
          <w:color w:val="000000" w:themeColor="text1"/>
          <w:sz w:val="22"/>
          <w:szCs w:val="22"/>
        </w:rPr>
        <w:t xml:space="preserve">are broken down by the gut bacteria </w:t>
      </w:r>
      <w:r w:rsidR="002F1EF6" w:rsidRPr="00126A40">
        <w:rPr>
          <w:rFonts w:cs="Calibri"/>
          <w:color w:val="000000" w:themeColor="text1"/>
          <w:sz w:val="22"/>
          <w:szCs w:val="22"/>
        </w:rPr>
        <w:t xml:space="preserve">in the lower gut, producing </w:t>
      </w:r>
      <w:r w:rsidRPr="00126A40">
        <w:rPr>
          <w:rFonts w:cs="Calibri"/>
          <w:color w:val="000000" w:themeColor="text1"/>
          <w:sz w:val="22"/>
          <w:szCs w:val="22"/>
        </w:rPr>
        <w:t xml:space="preserve">compounds </w:t>
      </w:r>
      <w:r w:rsidR="002F1EF6" w:rsidRPr="00126A40">
        <w:rPr>
          <w:rFonts w:cs="Calibri"/>
          <w:color w:val="000000" w:themeColor="text1"/>
          <w:sz w:val="22"/>
          <w:szCs w:val="22"/>
        </w:rPr>
        <w:t xml:space="preserve">that have been shown to </w:t>
      </w:r>
      <w:r w:rsidRPr="00126A40">
        <w:rPr>
          <w:rFonts w:cs="Arial"/>
          <w:color w:val="000000" w:themeColor="text1"/>
          <w:sz w:val="22"/>
          <w:szCs w:val="22"/>
        </w:rPr>
        <w:t xml:space="preserve">improve sugar control and digestive health, aid weight loss and improve lipid profiles. </w:t>
      </w:r>
    </w:p>
    <w:p w14:paraId="36B8A0E7" w14:textId="77777777" w:rsidR="002F1EF6" w:rsidRPr="00126A40" w:rsidRDefault="002F1EF6" w:rsidP="00622BF5">
      <w:pPr>
        <w:rPr>
          <w:rFonts w:cs="Arial"/>
          <w:color w:val="000000" w:themeColor="text1"/>
          <w:sz w:val="22"/>
          <w:szCs w:val="22"/>
        </w:rPr>
      </w:pPr>
    </w:p>
    <w:p w14:paraId="32EED87F" w14:textId="138C0942" w:rsidR="002F1EF6" w:rsidRPr="00126A40" w:rsidRDefault="005D620D" w:rsidP="00622BF5">
      <w:pPr>
        <w:rPr>
          <w:rFonts w:cs="Calibri"/>
          <w:color w:val="000000" w:themeColor="text1"/>
          <w:sz w:val="22"/>
          <w:szCs w:val="22"/>
        </w:rPr>
      </w:pPr>
      <w:r w:rsidRPr="00126A40">
        <w:rPr>
          <w:rFonts w:cs="Calibri"/>
          <w:color w:val="000000" w:themeColor="text1"/>
          <w:sz w:val="22"/>
          <w:szCs w:val="22"/>
        </w:rPr>
        <w:t xml:space="preserve">Although we know inulin has a beneficial effect on human health, </w:t>
      </w:r>
      <w:r w:rsidR="009A05E4" w:rsidRPr="00126A40">
        <w:rPr>
          <w:rFonts w:cs="Calibri"/>
          <w:color w:val="000000" w:themeColor="text1"/>
          <w:sz w:val="22"/>
          <w:szCs w:val="22"/>
        </w:rPr>
        <w:t xml:space="preserve">we do not know </w:t>
      </w:r>
      <w:r w:rsidR="002F1EF6" w:rsidRPr="00126A40">
        <w:rPr>
          <w:rFonts w:cs="Calibri"/>
          <w:color w:val="000000" w:themeColor="text1"/>
          <w:sz w:val="22"/>
          <w:szCs w:val="22"/>
        </w:rPr>
        <w:t xml:space="preserve">yet </w:t>
      </w:r>
      <w:r w:rsidR="009A05E4" w:rsidRPr="00126A40">
        <w:rPr>
          <w:rFonts w:cs="Arial"/>
          <w:color w:val="000000" w:themeColor="text1"/>
          <w:sz w:val="22"/>
          <w:szCs w:val="22"/>
        </w:rPr>
        <w:t xml:space="preserve">if the size of the </w:t>
      </w:r>
      <w:r w:rsidR="009A05E4" w:rsidRPr="00126A40">
        <w:rPr>
          <w:rFonts w:cs="Calibri"/>
          <w:color w:val="000000" w:themeColor="text1"/>
          <w:sz w:val="22"/>
          <w:szCs w:val="22"/>
        </w:rPr>
        <w:t xml:space="preserve">inulin affects </w:t>
      </w:r>
      <w:r w:rsidRPr="00126A40">
        <w:rPr>
          <w:rFonts w:cs="Calibri"/>
          <w:color w:val="000000" w:themeColor="text1"/>
          <w:sz w:val="22"/>
          <w:szCs w:val="22"/>
        </w:rPr>
        <w:t>these</w:t>
      </w:r>
      <w:r w:rsidR="009A05E4" w:rsidRPr="00126A40">
        <w:rPr>
          <w:rFonts w:cs="Calibri"/>
          <w:color w:val="000000" w:themeColor="text1"/>
          <w:sz w:val="22"/>
          <w:szCs w:val="22"/>
        </w:rPr>
        <w:t xml:space="preserve"> health benefits</w:t>
      </w:r>
      <w:r w:rsidR="002F1EF6" w:rsidRPr="00126A40">
        <w:rPr>
          <w:rFonts w:cs="Calibri"/>
          <w:color w:val="000000" w:themeColor="text1"/>
          <w:sz w:val="22"/>
          <w:szCs w:val="22"/>
        </w:rPr>
        <w:t xml:space="preserve"> in human</w:t>
      </w:r>
      <w:r w:rsidR="009A05E4" w:rsidRPr="00126A40">
        <w:rPr>
          <w:rFonts w:cs="Calibri"/>
          <w:color w:val="000000" w:themeColor="text1"/>
          <w:sz w:val="22"/>
          <w:szCs w:val="22"/>
        </w:rPr>
        <w:t xml:space="preserve">.  </w:t>
      </w:r>
      <w:r w:rsidR="002F1EF6" w:rsidRPr="00126A40">
        <w:rPr>
          <w:rFonts w:cs="Calibri"/>
          <w:color w:val="000000" w:themeColor="text1"/>
          <w:sz w:val="22"/>
          <w:szCs w:val="22"/>
        </w:rPr>
        <w:t xml:space="preserve">Moreover, </w:t>
      </w:r>
      <w:r w:rsidR="009A05E4" w:rsidRPr="00126A40">
        <w:rPr>
          <w:rFonts w:cs="Calibri"/>
          <w:color w:val="000000" w:themeColor="text1"/>
          <w:sz w:val="22"/>
          <w:szCs w:val="22"/>
        </w:rPr>
        <w:t xml:space="preserve">there </w:t>
      </w:r>
      <w:r w:rsidR="002F1EF6" w:rsidRPr="00126A40">
        <w:rPr>
          <w:rFonts w:cs="Calibri"/>
          <w:color w:val="000000" w:themeColor="text1"/>
          <w:sz w:val="22"/>
          <w:szCs w:val="22"/>
        </w:rPr>
        <w:t>is</w:t>
      </w:r>
      <w:r w:rsidR="009A05E4" w:rsidRPr="00126A40">
        <w:rPr>
          <w:rFonts w:cs="Calibri"/>
          <w:color w:val="000000" w:themeColor="text1"/>
          <w:sz w:val="22"/>
          <w:szCs w:val="22"/>
        </w:rPr>
        <w:t xml:space="preserve"> limited research on the effects of inulin </w:t>
      </w:r>
      <w:r w:rsidR="002F1EF6" w:rsidRPr="00126A40">
        <w:rPr>
          <w:rFonts w:cs="Calibri"/>
          <w:color w:val="000000" w:themeColor="text1"/>
          <w:sz w:val="22"/>
          <w:szCs w:val="22"/>
        </w:rPr>
        <w:t>when consumed in the form of</w:t>
      </w:r>
      <w:r w:rsidR="009A05E4" w:rsidRPr="00126A40">
        <w:rPr>
          <w:rFonts w:cs="Calibri"/>
          <w:color w:val="000000" w:themeColor="text1"/>
          <w:sz w:val="22"/>
          <w:szCs w:val="22"/>
        </w:rPr>
        <w:t xml:space="preserve"> actual plant products rather than the manufactured inulin powder. </w:t>
      </w:r>
      <w:r w:rsidR="002F1EF6" w:rsidRPr="00126A40">
        <w:rPr>
          <w:rFonts w:cs="Calibri"/>
          <w:color w:val="000000" w:themeColor="text1"/>
          <w:sz w:val="22"/>
          <w:szCs w:val="22"/>
        </w:rPr>
        <w:t xml:space="preserve">Our </w:t>
      </w:r>
      <w:r w:rsidR="009A05E4" w:rsidRPr="00126A40">
        <w:rPr>
          <w:rFonts w:cs="Calibri"/>
          <w:color w:val="000000" w:themeColor="text1"/>
          <w:sz w:val="22"/>
          <w:szCs w:val="22"/>
        </w:rPr>
        <w:t xml:space="preserve">pilot study is designed to </w:t>
      </w:r>
      <w:r w:rsidR="002F1EF6" w:rsidRPr="00126A40">
        <w:rPr>
          <w:rFonts w:cs="Calibri"/>
          <w:color w:val="000000" w:themeColor="text1"/>
          <w:sz w:val="22"/>
          <w:szCs w:val="22"/>
        </w:rPr>
        <w:t xml:space="preserve">addresses these knowledge gaps.  </w:t>
      </w:r>
    </w:p>
    <w:p w14:paraId="2852A9DA" w14:textId="77777777" w:rsidR="002F1EF6" w:rsidRPr="00126A40" w:rsidRDefault="002F1EF6" w:rsidP="00622BF5">
      <w:pPr>
        <w:rPr>
          <w:rFonts w:cs="Calibri"/>
          <w:color w:val="000000" w:themeColor="text1"/>
          <w:sz w:val="22"/>
          <w:szCs w:val="22"/>
        </w:rPr>
      </w:pPr>
    </w:p>
    <w:p w14:paraId="2778D674" w14:textId="734BA20C" w:rsidR="009A05E4" w:rsidRPr="00126A40" w:rsidRDefault="002F1EF6" w:rsidP="00622BF5">
      <w:pPr>
        <w:rPr>
          <w:rFonts w:cs="Arial"/>
          <w:iCs/>
          <w:color w:val="000000" w:themeColor="text1"/>
          <w:sz w:val="22"/>
          <w:szCs w:val="22"/>
        </w:rPr>
      </w:pPr>
      <w:r w:rsidRPr="00126A40">
        <w:rPr>
          <w:rFonts w:cs="Calibri"/>
          <w:color w:val="000000" w:themeColor="text1"/>
          <w:sz w:val="22"/>
          <w:szCs w:val="22"/>
        </w:rPr>
        <w:t xml:space="preserve">In our study, we will </w:t>
      </w:r>
      <w:r w:rsidR="009A05E4" w:rsidRPr="00126A40">
        <w:rPr>
          <w:rFonts w:cs="Calibri"/>
          <w:color w:val="000000" w:themeColor="text1"/>
          <w:sz w:val="22"/>
          <w:szCs w:val="22"/>
        </w:rPr>
        <w:t xml:space="preserve">investigate how </w:t>
      </w:r>
      <w:r w:rsidR="009A05E4" w:rsidRPr="00126A40">
        <w:rPr>
          <w:rFonts w:cs="Arial"/>
          <w:color w:val="000000" w:themeColor="text1"/>
          <w:sz w:val="22"/>
          <w:szCs w:val="22"/>
        </w:rPr>
        <w:t xml:space="preserve">quickly different sizes of inulin from </w:t>
      </w:r>
      <w:r w:rsidR="005D620D" w:rsidRPr="00126A40">
        <w:rPr>
          <w:rFonts w:cs="Arial"/>
          <w:color w:val="000000" w:themeColor="text1"/>
          <w:sz w:val="22"/>
          <w:szCs w:val="22"/>
        </w:rPr>
        <w:t xml:space="preserve">various </w:t>
      </w:r>
      <w:r w:rsidR="009A05E4" w:rsidRPr="00126A40">
        <w:rPr>
          <w:rFonts w:cs="Arial"/>
          <w:color w:val="000000" w:themeColor="text1"/>
          <w:sz w:val="22"/>
          <w:szCs w:val="22"/>
        </w:rPr>
        <w:t xml:space="preserve">plant products are digested in the human gut.  We will also test how </w:t>
      </w:r>
      <w:r w:rsidRPr="00126A40">
        <w:rPr>
          <w:rFonts w:cs="Arial"/>
          <w:color w:val="000000" w:themeColor="text1"/>
          <w:sz w:val="22"/>
          <w:szCs w:val="22"/>
        </w:rPr>
        <w:t>inulin and non-</w:t>
      </w:r>
      <w:proofErr w:type="spellStart"/>
      <w:proofErr w:type="gramStart"/>
      <w:r w:rsidRPr="00126A40">
        <w:rPr>
          <w:rFonts w:cs="Arial"/>
          <w:color w:val="000000" w:themeColor="text1"/>
          <w:sz w:val="22"/>
          <w:szCs w:val="22"/>
        </w:rPr>
        <w:t>inulin</w:t>
      </w:r>
      <w:proofErr w:type="spellEnd"/>
      <w:r w:rsidRPr="00126A40">
        <w:rPr>
          <w:rFonts w:cs="Arial"/>
          <w:color w:val="000000" w:themeColor="text1"/>
          <w:sz w:val="22"/>
          <w:szCs w:val="22"/>
        </w:rPr>
        <w:t xml:space="preserve"> based</w:t>
      </w:r>
      <w:proofErr w:type="gramEnd"/>
      <w:r w:rsidRPr="00126A40">
        <w:rPr>
          <w:rFonts w:cs="Arial"/>
          <w:color w:val="000000" w:themeColor="text1"/>
          <w:sz w:val="22"/>
          <w:szCs w:val="22"/>
        </w:rPr>
        <w:t xml:space="preserve"> </w:t>
      </w:r>
      <w:r w:rsidR="009A05E4" w:rsidRPr="00126A40">
        <w:rPr>
          <w:rFonts w:cs="Arial"/>
          <w:color w:val="000000" w:themeColor="text1"/>
          <w:sz w:val="22"/>
          <w:szCs w:val="22"/>
        </w:rPr>
        <w:t xml:space="preserve">fibres alter the biochemical changes in the body. </w:t>
      </w:r>
      <w:r w:rsidRPr="00126A40">
        <w:rPr>
          <w:rFonts w:cs="Arial"/>
          <w:color w:val="000000" w:themeColor="text1"/>
          <w:sz w:val="22"/>
          <w:szCs w:val="22"/>
        </w:rPr>
        <w:t>Our findings will improve our</w:t>
      </w:r>
      <w:r w:rsidR="009A05E4" w:rsidRPr="00126A40">
        <w:rPr>
          <w:rFonts w:cs="Arial"/>
          <w:color w:val="000000" w:themeColor="text1"/>
          <w:sz w:val="22"/>
          <w:szCs w:val="22"/>
        </w:rPr>
        <w:t xml:space="preserve"> understand</w:t>
      </w:r>
      <w:r w:rsidR="005D620D" w:rsidRPr="00126A40">
        <w:rPr>
          <w:rFonts w:cs="Arial"/>
          <w:color w:val="000000" w:themeColor="text1"/>
          <w:sz w:val="22"/>
          <w:szCs w:val="22"/>
        </w:rPr>
        <w:t>ing</w:t>
      </w:r>
      <w:r w:rsidR="009A05E4" w:rsidRPr="00126A40">
        <w:rPr>
          <w:rFonts w:cs="Arial"/>
          <w:color w:val="000000" w:themeColor="text1"/>
          <w:sz w:val="22"/>
          <w:szCs w:val="22"/>
        </w:rPr>
        <w:t xml:space="preserve"> </w:t>
      </w:r>
      <w:r w:rsidRPr="00126A40">
        <w:rPr>
          <w:rFonts w:cs="Arial"/>
          <w:color w:val="000000" w:themeColor="text1"/>
          <w:sz w:val="22"/>
          <w:szCs w:val="22"/>
        </w:rPr>
        <w:t xml:space="preserve">of </w:t>
      </w:r>
      <w:r w:rsidR="009A05E4" w:rsidRPr="00126A40">
        <w:rPr>
          <w:rFonts w:cs="Arial"/>
          <w:color w:val="000000" w:themeColor="text1"/>
          <w:sz w:val="22"/>
          <w:szCs w:val="22"/>
        </w:rPr>
        <w:t xml:space="preserve">how </w:t>
      </w:r>
      <w:r w:rsidR="009A05E4" w:rsidRPr="00126A40">
        <w:rPr>
          <w:rFonts w:cs="Arial"/>
          <w:iCs/>
          <w:color w:val="000000" w:themeColor="text1"/>
          <w:sz w:val="22"/>
          <w:szCs w:val="22"/>
        </w:rPr>
        <w:t>fibres play a role in preventing chronic diseases such as diabetes and obesity; and will allow us to deliver accurate public health messages.</w:t>
      </w:r>
    </w:p>
    <w:p w14:paraId="0C9D732F" w14:textId="77777777" w:rsidR="009A05E4" w:rsidRPr="00126A40" w:rsidRDefault="009A05E4" w:rsidP="00622BF5">
      <w:pPr>
        <w:rPr>
          <w:rFonts w:cs="Arial"/>
          <w:color w:val="000000" w:themeColor="text1"/>
          <w:sz w:val="22"/>
          <w:szCs w:val="22"/>
        </w:rPr>
      </w:pPr>
    </w:p>
    <w:p w14:paraId="27EA7931" w14:textId="77777777" w:rsidR="00B13481" w:rsidRPr="00126A40" w:rsidRDefault="00B13481" w:rsidP="00622BF5">
      <w:pPr>
        <w:outlineLvl w:val="0"/>
        <w:rPr>
          <w:rFonts w:cs="Arial"/>
          <w:b/>
          <w:color w:val="000000" w:themeColor="text1"/>
          <w:sz w:val="22"/>
          <w:szCs w:val="22"/>
        </w:rPr>
      </w:pPr>
      <w:r w:rsidRPr="00126A40">
        <w:rPr>
          <w:rFonts w:cs="Arial"/>
          <w:b/>
          <w:color w:val="000000" w:themeColor="text1"/>
          <w:sz w:val="22"/>
          <w:szCs w:val="22"/>
        </w:rPr>
        <w:t>What are the inclusion criteria?</w:t>
      </w:r>
    </w:p>
    <w:p w14:paraId="77C91EA1" w14:textId="3B43C5DB" w:rsidR="00540C80" w:rsidRPr="00126A40" w:rsidRDefault="00540C80" w:rsidP="00622BF5">
      <w:pPr>
        <w:rPr>
          <w:rFonts w:cs="Arial"/>
          <w:color w:val="000000" w:themeColor="text1"/>
          <w:sz w:val="22"/>
          <w:szCs w:val="22"/>
        </w:rPr>
      </w:pPr>
      <w:r w:rsidRPr="00126A40">
        <w:rPr>
          <w:rFonts w:cs="Arial"/>
          <w:color w:val="000000" w:themeColor="text1"/>
          <w:sz w:val="22"/>
          <w:szCs w:val="22"/>
        </w:rPr>
        <w:t>During the screening visit, the researcher will check the following:</w:t>
      </w:r>
    </w:p>
    <w:p w14:paraId="69381986" w14:textId="58F418C3" w:rsidR="00B13481" w:rsidRPr="00126A40" w:rsidRDefault="00476758" w:rsidP="00622BF5">
      <w:pPr>
        <w:pStyle w:val="ListParagraph"/>
        <w:numPr>
          <w:ilvl w:val="0"/>
          <w:numId w:val="32"/>
        </w:numPr>
        <w:rPr>
          <w:rFonts w:ascii="Verdana" w:hAnsi="Verdana" w:cs="Arial"/>
          <w:color w:val="000000" w:themeColor="text1"/>
        </w:rPr>
      </w:pPr>
      <w:r w:rsidRPr="00126A40">
        <w:rPr>
          <w:rFonts w:ascii="Verdana" w:hAnsi="Verdana" w:cs="Arial"/>
          <w:color w:val="000000" w:themeColor="text1"/>
        </w:rPr>
        <w:t>You are a</w:t>
      </w:r>
      <w:r w:rsidR="00B13481" w:rsidRPr="00126A40">
        <w:rPr>
          <w:rFonts w:ascii="Verdana" w:hAnsi="Verdana" w:cs="Arial"/>
          <w:color w:val="000000" w:themeColor="text1"/>
        </w:rPr>
        <w:t xml:space="preserve">n adult over the age of </w:t>
      </w:r>
      <w:proofErr w:type="gramStart"/>
      <w:r w:rsidR="00B13481" w:rsidRPr="00126A40">
        <w:rPr>
          <w:rFonts w:ascii="Verdana" w:hAnsi="Verdana" w:cs="Arial"/>
          <w:color w:val="000000" w:themeColor="text1"/>
        </w:rPr>
        <w:t>18</w:t>
      </w:r>
      <w:proofErr w:type="gramEnd"/>
    </w:p>
    <w:p w14:paraId="283829E2" w14:textId="77777777" w:rsidR="00B13481" w:rsidRPr="00126A40" w:rsidRDefault="00B13481" w:rsidP="00622BF5">
      <w:pPr>
        <w:pStyle w:val="ListParagraph"/>
        <w:numPr>
          <w:ilvl w:val="0"/>
          <w:numId w:val="32"/>
        </w:numPr>
        <w:rPr>
          <w:rFonts w:ascii="Verdana" w:hAnsi="Verdana" w:cs="Arial"/>
          <w:color w:val="000000" w:themeColor="text1"/>
        </w:rPr>
      </w:pPr>
      <w:r w:rsidRPr="00126A40">
        <w:rPr>
          <w:rFonts w:ascii="Verdana" w:hAnsi="Verdana" w:cs="Arial"/>
          <w:color w:val="000000" w:themeColor="text1"/>
        </w:rPr>
        <w:t>Your body mass index is between 20 -35 kg/</w:t>
      </w:r>
      <w:proofErr w:type="gramStart"/>
      <w:r w:rsidRPr="00126A40">
        <w:rPr>
          <w:rFonts w:ascii="Verdana" w:hAnsi="Verdana" w:cs="Arial"/>
          <w:color w:val="000000" w:themeColor="text1"/>
        </w:rPr>
        <w:t>m</w:t>
      </w:r>
      <w:r w:rsidRPr="00126A40">
        <w:rPr>
          <w:rFonts w:ascii="Verdana" w:hAnsi="Verdana" w:cs="Arial"/>
          <w:color w:val="000000" w:themeColor="text1"/>
          <w:vertAlign w:val="superscript"/>
        </w:rPr>
        <w:t>2</w:t>
      </w:r>
      <w:proofErr w:type="gramEnd"/>
    </w:p>
    <w:p w14:paraId="56BF093E" w14:textId="77777777" w:rsidR="00520B7D" w:rsidRPr="00126A40" w:rsidRDefault="00B13481" w:rsidP="00622BF5">
      <w:pPr>
        <w:pStyle w:val="ListParagraph"/>
        <w:numPr>
          <w:ilvl w:val="0"/>
          <w:numId w:val="32"/>
        </w:numPr>
        <w:rPr>
          <w:rFonts w:ascii="Verdana" w:hAnsi="Verdana" w:cs="Arial"/>
          <w:color w:val="000000" w:themeColor="text1"/>
        </w:rPr>
      </w:pPr>
      <w:r w:rsidRPr="00126A40">
        <w:rPr>
          <w:rFonts w:ascii="Verdana" w:hAnsi="Verdana" w:cs="Arial"/>
          <w:color w:val="000000" w:themeColor="text1"/>
        </w:rPr>
        <w:t xml:space="preserve">You have a positive hydrogen breath test using a positive control substance (in this case </w:t>
      </w:r>
      <w:proofErr w:type="gramStart"/>
      <w:r w:rsidRPr="00126A40">
        <w:rPr>
          <w:rFonts w:ascii="Verdana" w:hAnsi="Verdana" w:cs="Arial"/>
          <w:color w:val="000000" w:themeColor="text1"/>
        </w:rPr>
        <w:t>e.g.</w:t>
      </w:r>
      <w:proofErr w:type="gramEnd"/>
      <w:r w:rsidRPr="00126A40">
        <w:rPr>
          <w:rFonts w:ascii="Verdana" w:hAnsi="Verdana" w:cs="Arial"/>
          <w:color w:val="000000" w:themeColor="text1"/>
        </w:rPr>
        <w:t xml:space="preserve"> 10 g of inulin).  </w:t>
      </w:r>
    </w:p>
    <w:p w14:paraId="0A774953" w14:textId="7BF74868" w:rsidR="00B13481" w:rsidRPr="00126A40" w:rsidRDefault="00B13481" w:rsidP="00622BF5">
      <w:pPr>
        <w:rPr>
          <w:rFonts w:cs="Arial"/>
          <w:color w:val="000000" w:themeColor="text1"/>
          <w:sz w:val="22"/>
          <w:szCs w:val="22"/>
        </w:rPr>
      </w:pPr>
    </w:p>
    <w:p w14:paraId="1D449D04" w14:textId="4B4C22CA" w:rsidR="00B13481" w:rsidRPr="00126A40" w:rsidRDefault="00B13481" w:rsidP="00622BF5">
      <w:pPr>
        <w:outlineLvl w:val="0"/>
        <w:rPr>
          <w:rFonts w:cs="Arial"/>
          <w:b/>
          <w:color w:val="000000" w:themeColor="text1"/>
          <w:sz w:val="22"/>
          <w:szCs w:val="22"/>
        </w:rPr>
      </w:pPr>
      <w:r w:rsidRPr="00126A40">
        <w:rPr>
          <w:rFonts w:cs="Arial"/>
          <w:b/>
          <w:color w:val="000000" w:themeColor="text1"/>
          <w:sz w:val="22"/>
          <w:szCs w:val="22"/>
        </w:rPr>
        <w:t>What are the exclusion criteria?</w:t>
      </w:r>
    </w:p>
    <w:p w14:paraId="13F21D98" w14:textId="784FD528" w:rsidR="00540C80" w:rsidRPr="00126A40" w:rsidRDefault="002F1EF6" w:rsidP="00622BF5">
      <w:pPr>
        <w:rPr>
          <w:rFonts w:cs="Arial"/>
          <w:color w:val="000000" w:themeColor="text1"/>
          <w:sz w:val="22"/>
          <w:szCs w:val="22"/>
        </w:rPr>
      </w:pPr>
      <w:r w:rsidRPr="00126A40">
        <w:rPr>
          <w:rFonts w:cs="Arial"/>
          <w:color w:val="000000" w:themeColor="text1"/>
          <w:sz w:val="22"/>
          <w:szCs w:val="22"/>
        </w:rPr>
        <w:t>You will be excluded from the study if</w:t>
      </w:r>
      <w:r w:rsidR="00C721EB" w:rsidRPr="00126A40">
        <w:rPr>
          <w:rFonts w:cs="Arial"/>
          <w:color w:val="000000" w:themeColor="text1"/>
          <w:sz w:val="22"/>
          <w:szCs w:val="22"/>
        </w:rPr>
        <w:t>:</w:t>
      </w:r>
    </w:p>
    <w:p w14:paraId="6C486E34" w14:textId="0EE3891F" w:rsidR="00B13481" w:rsidRPr="00126A40" w:rsidRDefault="00B13481" w:rsidP="00622BF5">
      <w:pPr>
        <w:pStyle w:val="ListParagraph"/>
        <w:numPr>
          <w:ilvl w:val="0"/>
          <w:numId w:val="33"/>
        </w:numPr>
        <w:rPr>
          <w:rFonts w:ascii="Verdana" w:hAnsi="Verdana" w:cs="Arial"/>
          <w:color w:val="000000" w:themeColor="text1"/>
        </w:rPr>
      </w:pPr>
      <w:r w:rsidRPr="00126A40">
        <w:rPr>
          <w:rFonts w:ascii="Verdana" w:hAnsi="Verdana" w:cs="Arial"/>
          <w:color w:val="000000" w:themeColor="text1"/>
        </w:rPr>
        <w:t>You have</w:t>
      </w:r>
      <w:r w:rsidR="00476758" w:rsidRPr="00126A40">
        <w:rPr>
          <w:rFonts w:ascii="Verdana" w:hAnsi="Verdana" w:cs="Arial"/>
          <w:color w:val="000000" w:themeColor="text1"/>
        </w:rPr>
        <w:t xml:space="preserve"> </w:t>
      </w:r>
      <w:r w:rsidRPr="00126A40">
        <w:rPr>
          <w:rFonts w:ascii="Verdana" w:hAnsi="Verdana" w:cs="Arial"/>
          <w:color w:val="000000" w:themeColor="text1"/>
        </w:rPr>
        <w:t>been prescribed a course of antibiotics or undergone colonoscopy procedures four weeks before your take part in this study</w:t>
      </w:r>
      <w:r w:rsidR="0012633E" w:rsidRPr="00126A40">
        <w:rPr>
          <w:rFonts w:ascii="Verdana" w:hAnsi="Verdana" w:cs="Arial"/>
          <w:color w:val="000000" w:themeColor="text1"/>
        </w:rPr>
        <w:t>.</w:t>
      </w:r>
    </w:p>
    <w:p w14:paraId="31B8B33B" w14:textId="79CA0FC0" w:rsidR="00B13481" w:rsidRPr="00126A40" w:rsidRDefault="00B13481" w:rsidP="00622BF5">
      <w:pPr>
        <w:pStyle w:val="ListParagraph"/>
        <w:numPr>
          <w:ilvl w:val="0"/>
          <w:numId w:val="33"/>
        </w:numPr>
        <w:rPr>
          <w:rFonts w:ascii="Verdana" w:hAnsi="Verdana" w:cs="Arial"/>
          <w:color w:val="000000" w:themeColor="text1"/>
        </w:rPr>
      </w:pPr>
      <w:r w:rsidRPr="00126A40">
        <w:rPr>
          <w:rFonts w:ascii="Verdana" w:hAnsi="Verdana" w:cs="Arial"/>
          <w:color w:val="000000" w:themeColor="text1"/>
        </w:rPr>
        <w:t xml:space="preserve">You have been consuming concentrated probiotics </w:t>
      </w:r>
      <w:proofErr w:type="gramStart"/>
      <w:r w:rsidRPr="00126A40">
        <w:rPr>
          <w:rFonts w:ascii="Verdana" w:hAnsi="Verdana" w:cs="Arial"/>
          <w:color w:val="000000" w:themeColor="text1"/>
        </w:rPr>
        <w:t>e.g.</w:t>
      </w:r>
      <w:proofErr w:type="gramEnd"/>
      <w:r w:rsidRPr="00126A40">
        <w:rPr>
          <w:rFonts w:ascii="Verdana" w:hAnsi="Verdana" w:cs="Arial"/>
          <w:color w:val="000000" w:themeColor="text1"/>
        </w:rPr>
        <w:t xml:space="preserve"> IBS Support Probiotics, Inner Health Plus, or VSL#3 two weeks before taking part in this study.</w:t>
      </w:r>
    </w:p>
    <w:p w14:paraId="15C0BF78" w14:textId="09F8FD97" w:rsidR="00B13481" w:rsidRPr="00126A40" w:rsidRDefault="00B13481" w:rsidP="00622BF5">
      <w:pPr>
        <w:pStyle w:val="ListParagraph"/>
        <w:numPr>
          <w:ilvl w:val="0"/>
          <w:numId w:val="33"/>
        </w:numPr>
        <w:rPr>
          <w:rFonts w:ascii="Verdana" w:hAnsi="Verdana" w:cs="Arial"/>
          <w:color w:val="000000" w:themeColor="text1"/>
        </w:rPr>
      </w:pPr>
      <w:r w:rsidRPr="00126A40">
        <w:rPr>
          <w:rFonts w:ascii="Verdana" w:hAnsi="Verdana" w:cs="Arial"/>
          <w:color w:val="000000" w:themeColor="text1"/>
        </w:rPr>
        <w:t>You have</w:t>
      </w:r>
      <w:r w:rsidR="00476758" w:rsidRPr="00126A40">
        <w:rPr>
          <w:rFonts w:ascii="Verdana" w:hAnsi="Verdana" w:cs="Arial"/>
          <w:color w:val="000000" w:themeColor="text1"/>
        </w:rPr>
        <w:t xml:space="preserve"> </w:t>
      </w:r>
      <w:r w:rsidRPr="00126A40">
        <w:rPr>
          <w:rFonts w:ascii="Verdana" w:hAnsi="Verdana" w:cs="Arial"/>
          <w:color w:val="000000" w:themeColor="text1"/>
        </w:rPr>
        <w:t xml:space="preserve">been using any enemas for two weeks before taking part in this study.  </w:t>
      </w:r>
    </w:p>
    <w:p w14:paraId="1E7E1AB0" w14:textId="4A101D5D" w:rsidR="00B13481" w:rsidRPr="00126A40" w:rsidRDefault="00476758" w:rsidP="00622BF5">
      <w:pPr>
        <w:pStyle w:val="ListParagraph"/>
        <w:numPr>
          <w:ilvl w:val="0"/>
          <w:numId w:val="33"/>
        </w:numPr>
        <w:spacing w:after="5" w:line="270" w:lineRule="auto"/>
        <w:rPr>
          <w:rFonts w:ascii="Verdana" w:hAnsi="Verdana" w:cs="Arial"/>
          <w:color w:val="000000" w:themeColor="text1"/>
        </w:rPr>
      </w:pPr>
      <w:r w:rsidRPr="00126A40">
        <w:rPr>
          <w:rFonts w:ascii="Verdana" w:hAnsi="Verdana" w:cs="Arial"/>
          <w:color w:val="000000" w:themeColor="text1"/>
        </w:rPr>
        <w:t>You are u</w:t>
      </w:r>
      <w:r w:rsidR="00B13481" w:rsidRPr="00126A40">
        <w:rPr>
          <w:rFonts w:ascii="Verdana" w:hAnsi="Verdana" w:cs="Arial"/>
          <w:color w:val="000000" w:themeColor="text1"/>
        </w:rPr>
        <w:t xml:space="preserve">nable to read or understand </w:t>
      </w:r>
      <w:proofErr w:type="gramStart"/>
      <w:r w:rsidR="00B13481" w:rsidRPr="00126A40">
        <w:rPr>
          <w:rFonts w:ascii="Verdana" w:hAnsi="Verdana" w:cs="Arial"/>
          <w:color w:val="000000" w:themeColor="text1"/>
        </w:rPr>
        <w:t>English, or</w:t>
      </w:r>
      <w:proofErr w:type="gramEnd"/>
      <w:r w:rsidR="00B13481" w:rsidRPr="00126A40">
        <w:rPr>
          <w:rFonts w:ascii="Verdana" w:hAnsi="Verdana" w:cs="Arial"/>
          <w:color w:val="000000" w:themeColor="text1"/>
        </w:rPr>
        <w:t xml:space="preserve"> follow study protocol</w:t>
      </w:r>
      <w:r w:rsidR="0012633E" w:rsidRPr="00126A40">
        <w:rPr>
          <w:rFonts w:ascii="Verdana" w:hAnsi="Verdana" w:cs="Arial"/>
          <w:color w:val="000000" w:themeColor="text1"/>
        </w:rPr>
        <w:t>.</w:t>
      </w:r>
    </w:p>
    <w:p w14:paraId="6CF73988" w14:textId="26DF369E" w:rsidR="00C12ED6" w:rsidRPr="00126A40" w:rsidRDefault="00C12ED6" w:rsidP="00622BF5">
      <w:pPr>
        <w:pStyle w:val="ListParagraph"/>
        <w:numPr>
          <w:ilvl w:val="0"/>
          <w:numId w:val="33"/>
        </w:numPr>
        <w:rPr>
          <w:rFonts w:ascii="Verdana" w:hAnsi="Verdana" w:cs="Arial"/>
          <w:color w:val="000000" w:themeColor="text1"/>
        </w:rPr>
      </w:pPr>
      <w:r w:rsidRPr="00126A40">
        <w:rPr>
          <w:rFonts w:ascii="Verdana" w:hAnsi="Verdana" w:cs="Arial"/>
          <w:color w:val="000000" w:themeColor="text1"/>
        </w:rPr>
        <w:t xml:space="preserve">You have been considered as someone with difficult intravenous access.  </w:t>
      </w:r>
    </w:p>
    <w:p w14:paraId="0C3FA31D" w14:textId="0FE9E2C3" w:rsidR="00A20918" w:rsidRPr="00126A40" w:rsidRDefault="00A20918" w:rsidP="00622BF5">
      <w:pPr>
        <w:pStyle w:val="ListParagraph"/>
        <w:numPr>
          <w:ilvl w:val="0"/>
          <w:numId w:val="33"/>
        </w:numPr>
        <w:spacing w:after="5" w:line="270" w:lineRule="auto"/>
        <w:rPr>
          <w:rFonts w:ascii="Verdana" w:hAnsi="Verdana" w:cs="Arial"/>
          <w:color w:val="000000" w:themeColor="text1"/>
        </w:rPr>
      </w:pPr>
      <w:r w:rsidRPr="00126A40">
        <w:rPr>
          <w:rFonts w:ascii="Verdana" w:hAnsi="Verdana" w:cs="Arial"/>
          <w:color w:val="000000" w:themeColor="text1"/>
        </w:rPr>
        <w:t>You are allergic</w:t>
      </w:r>
      <w:r w:rsidR="00AA25EE" w:rsidRPr="00126A40">
        <w:rPr>
          <w:rFonts w:ascii="Verdana" w:hAnsi="Verdana" w:cs="Arial"/>
          <w:color w:val="000000" w:themeColor="text1"/>
        </w:rPr>
        <w:t>/intolerant</w:t>
      </w:r>
      <w:r w:rsidRPr="00126A40">
        <w:rPr>
          <w:rFonts w:ascii="Verdana" w:hAnsi="Verdana" w:cs="Arial"/>
          <w:color w:val="000000" w:themeColor="text1"/>
        </w:rPr>
        <w:t xml:space="preserve"> to any of the ingredients provided as part of the standardise</w:t>
      </w:r>
      <w:r w:rsidR="00476758" w:rsidRPr="00126A40">
        <w:rPr>
          <w:rFonts w:ascii="Verdana" w:hAnsi="Verdana" w:cs="Arial"/>
          <w:color w:val="000000" w:themeColor="text1"/>
        </w:rPr>
        <w:t>d</w:t>
      </w:r>
      <w:r w:rsidRPr="00126A40">
        <w:rPr>
          <w:rFonts w:ascii="Verdana" w:hAnsi="Verdana" w:cs="Arial"/>
          <w:color w:val="000000" w:themeColor="text1"/>
        </w:rPr>
        <w:t xml:space="preserve"> meals, and the test food that you have selected.  </w:t>
      </w:r>
    </w:p>
    <w:p w14:paraId="6E80601C" w14:textId="77777777" w:rsidR="00B13481" w:rsidRPr="00126A40" w:rsidRDefault="00B13481" w:rsidP="00622BF5">
      <w:pPr>
        <w:rPr>
          <w:rFonts w:cs="Arial"/>
          <w:color w:val="000000" w:themeColor="text1"/>
          <w:sz w:val="22"/>
          <w:szCs w:val="22"/>
        </w:rPr>
      </w:pPr>
    </w:p>
    <w:p w14:paraId="6CBDEECF" w14:textId="77777777" w:rsidR="00EF034B" w:rsidRPr="00126A40" w:rsidRDefault="00EF034B" w:rsidP="00622BF5">
      <w:pPr>
        <w:outlineLvl w:val="0"/>
        <w:rPr>
          <w:rFonts w:cs="Arial"/>
          <w:b/>
          <w:color w:val="000000" w:themeColor="text1"/>
          <w:sz w:val="22"/>
          <w:szCs w:val="22"/>
        </w:rPr>
      </w:pPr>
      <w:r w:rsidRPr="00126A40">
        <w:rPr>
          <w:rFonts w:cs="Arial"/>
          <w:b/>
          <w:color w:val="000000" w:themeColor="text1"/>
          <w:sz w:val="22"/>
          <w:szCs w:val="22"/>
        </w:rPr>
        <w:t>What is involved in the study?</w:t>
      </w:r>
    </w:p>
    <w:p w14:paraId="1492E265" w14:textId="4F4D50EA" w:rsidR="00C721EB" w:rsidRPr="00126A40" w:rsidRDefault="00A328D5" w:rsidP="00622BF5">
      <w:pPr>
        <w:rPr>
          <w:rFonts w:cs="Arial"/>
          <w:color w:val="000000" w:themeColor="text1"/>
          <w:sz w:val="22"/>
          <w:szCs w:val="22"/>
        </w:rPr>
      </w:pPr>
      <w:r w:rsidRPr="00126A40">
        <w:rPr>
          <w:color w:val="000000" w:themeColor="text1"/>
          <w:sz w:val="22"/>
          <w:szCs w:val="22"/>
        </w:rPr>
        <w:t xml:space="preserve">This study </w:t>
      </w:r>
      <w:r w:rsidR="00EF034B" w:rsidRPr="00126A40">
        <w:rPr>
          <w:color w:val="000000" w:themeColor="text1"/>
          <w:sz w:val="22"/>
          <w:szCs w:val="22"/>
        </w:rPr>
        <w:t>will involve a screening clinic visit then f</w:t>
      </w:r>
      <w:r w:rsidR="00730388" w:rsidRPr="00126A40">
        <w:rPr>
          <w:color w:val="000000" w:themeColor="text1"/>
          <w:sz w:val="22"/>
          <w:szCs w:val="22"/>
        </w:rPr>
        <w:t>ol</w:t>
      </w:r>
      <w:r w:rsidR="00EF034B" w:rsidRPr="00126A40">
        <w:rPr>
          <w:color w:val="000000" w:themeColor="text1"/>
          <w:sz w:val="22"/>
          <w:szCs w:val="22"/>
        </w:rPr>
        <w:t xml:space="preserve">lowing a successful </w:t>
      </w:r>
      <w:r w:rsidR="00472F8B" w:rsidRPr="00126A40">
        <w:rPr>
          <w:color w:val="000000" w:themeColor="text1"/>
          <w:sz w:val="22"/>
          <w:szCs w:val="22"/>
        </w:rPr>
        <w:t>eligibility assessment</w:t>
      </w:r>
      <w:r w:rsidR="00EF034B" w:rsidRPr="00126A40">
        <w:rPr>
          <w:color w:val="000000" w:themeColor="text1"/>
          <w:sz w:val="22"/>
          <w:szCs w:val="22"/>
        </w:rPr>
        <w:t xml:space="preserve">, you will </w:t>
      </w:r>
      <w:r w:rsidR="0016041F" w:rsidRPr="00126A40">
        <w:rPr>
          <w:color w:val="000000" w:themeColor="text1"/>
          <w:sz w:val="22"/>
          <w:szCs w:val="22"/>
        </w:rPr>
        <w:t>be invited to attend a</w:t>
      </w:r>
      <w:r w:rsidR="00EF034B" w:rsidRPr="00126A40">
        <w:rPr>
          <w:color w:val="000000" w:themeColor="text1"/>
          <w:sz w:val="22"/>
          <w:szCs w:val="22"/>
        </w:rPr>
        <w:t xml:space="preserve"> study clinic visit</w:t>
      </w:r>
      <w:r w:rsidR="0016041F" w:rsidRPr="00126A40">
        <w:rPr>
          <w:color w:val="000000" w:themeColor="text1"/>
          <w:sz w:val="22"/>
          <w:szCs w:val="22"/>
        </w:rPr>
        <w:t xml:space="preserve">, </w:t>
      </w:r>
      <w:r w:rsidR="000F6562" w:rsidRPr="00126A40">
        <w:rPr>
          <w:color w:val="000000" w:themeColor="text1"/>
          <w:sz w:val="22"/>
          <w:szCs w:val="22"/>
        </w:rPr>
        <w:t>on</w:t>
      </w:r>
      <w:r w:rsidR="0016041F" w:rsidRPr="00126A40">
        <w:rPr>
          <w:color w:val="000000" w:themeColor="text1"/>
          <w:sz w:val="22"/>
          <w:szCs w:val="22"/>
        </w:rPr>
        <w:t xml:space="preserve"> a convenient day</w:t>
      </w:r>
      <w:r w:rsidR="00EF034B" w:rsidRPr="00126A40">
        <w:rPr>
          <w:color w:val="000000" w:themeColor="text1"/>
          <w:sz w:val="22"/>
          <w:szCs w:val="22"/>
        </w:rPr>
        <w:t xml:space="preserve">.  </w:t>
      </w:r>
      <w:r w:rsidRPr="00126A40">
        <w:rPr>
          <w:color w:val="000000" w:themeColor="text1"/>
          <w:sz w:val="22"/>
          <w:szCs w:val="22"/>
        </w:rPr>
        <w:t xml:space="preserve"> </w:t>
      </w:r>
      <w:r w:rsidR="00E92210" w:rsidRPr="00126A40">
        <w:rPr>
          <w:color w:val="000000" w:themeColor="text1"/>
          <w:sz w:val="22"/>
          <w:szCs w:val="22"/>
        </w:rPr>
        <w:t>Y</w:t>
      </w:r>
      <w:r w:rsidRPr="00126A40">
        <w:rPr>
          <w:color w:val="000000" w:themeColor="text1"/>
          <w:sz w:val="22"/>
          <w:szCs w:val="22"/>
        </w:rPr>
        <w:t xml:space="preserve">ou will need to attend </w:t>
      </w:r>
      <w:r w:rsidR="00EF034B" w:rsidRPr="00126A40">
        <w:rPr>
          <w:color w:val="000000" w:themeColor="text1"/>
          <w:sz w:val="22"/>
          <w:szCs w:val="22"/>
        </w:rPr>
        <w:t xml:space="preserve">the clinic for both screening and study visits for a duration of 8 hours and have </w:t>
      </w:r>
      <w:r w:rsidRPr="00126A40">
        <w:rPr>
          <w:color w:val="000000" w:themeColor="text1"/>
          <w:sz w:val="22"/>
          <w:szCs w:val="22"/>
        </w:rPr>
        <w:t xml:space="preserve">fasted </w:t>
      </w:r>
      <w:r w:rsidR="00EF034B" w:rsidRPr="00126A40">
        <w:rPr>
          <w:color w:val="000000" w:themeColor="text1"/>
          <w:sz w:val="22"/>
          <w:szCs w:val="22"/>
        </w:rPr>
        <w:t xml:space="preserve">from the night before (at least </w:t>
      </w:r>
      <w:r w:rsidRPr="00126A40">
        <w:rPr>
          <w:color w:val="000000" w:themeColor="text1"/>
          <w:sz w:val="22"/>
          <w:szCs w:val="22"/>
        </w:rPr>
        <w:t>8 hours</w:t>
      </w:r>
      <w:r w:rsidR="00EF034B" w:rsidRPr="00126A40">
        <w:rPr>
          <w:color w:val="000000" w:themeColor="text1"/>
          <w:sz w:val="22"/>
          <w:szCs w:val="22"/>
        </w:rPr>
        <w:t>)</w:t>
      </w:r>
      <w:r w:rsidRPr="00126A40">
        <w:rPr>
          <w:color w:val="000000" w:themeColor="text1"/>
          <w:sz w:val="22"/>
          <w:szCs w:val="22"/>
        </w:rPr>
        <w:t xml:space="preserve">.  </w:t>
      </w:r>
      <w:r w:rsidRPr="00126A40">
        <w:rPr>
          <w:rFonts w:cs="Arial"/>
          <w:color w:val="000000" w:themeColor="text1"/>
          <w:sz w:val="22"/>
          <w:szCs w:val="22"/>
        </w:rPr>
        <w:t xml:space="preserve">During the fasting period, </w:t>
      </w:r>
      <w:r w:rsidR="00E92210" w:rsidRPr="00126A40">
        <w:rPr>
          <w:rFonts w:cs="Arial"/>
          <w:color w:val="000000" w:themeColor="text1"/>
          <w:sz w:val="22"/>
          <w:szCs w:val="22"/>
        </w:rPr>
        <w:t>you</w:t>
      </w:r>
      <w:r w:rsidRPr="00126A40">
        <w:rPr>
          <w:rFonts w:cs="Arial"/>
          <w:color w:val="000000" w:themeColor="text1"/>
          <w:sz w:val="22"/>
          <w:szCs w:val="22"/>
        </w:rPr>
        <w:t xml:space="preserve"> may take sip of water or continue to take </w:t>
      </w:r>
      <w:r w:rsidR="00E92210" w:rsidRPr="00126A40">
        <w:rPr>
          <w:rFonts w:cs="Arial"/>
          <w:color w:val="000000" w:themeColor="text1"/>
          <w:sz w:val="22"/>
          <w:szCs w:val="22"/>
        </w:rPr>
        <w:t>your</w:t>
      </w:r>
      <w:r w:rsidRPr="00126A40">
        <w:rPr>
          <w:rFonts w:cs="Arial"/>
          <w:color w:val="000000" w:themeColor="text1"/>
          <w:sz w:val="22"/>
          <w:szCs w:val="22"/>
        </w:rPr>
        <w:t xml:space="preserve"> regular medications.  </w:t>
      </w:r>
    </w:p>
    <w:p w14:paraId="4D1B880B" w14:textId="77777777" w:rsidR="00C721EB" w:rsidRPr="00126A40" w:rsidRDefault="00C721EB" w:rsidP="00622BF5">
      <w:pPr>
        <w:rPr>
          <w:color w:val="000000" w:themeColor="text1"/>
          <w:sz w:val="22"/>
          <w:szCs w:val="22"/>
        </w:rPr>
      </w:pPr>
    </w:p>
    <w:p w14:paraId="6D29C033" w14:textId="77777777" w:rsidR="00C721EB" w:rsidRPr="00126A40" w:rsidRDefault="00C721EB" w:rsidP="00622BF5">
      <w:pPr>
        <w:rPr>
          <w:color w:val="000000" w:themeColor="text1"/>
          <w:sz w:val="22"/>
          <w:szCs w:val="22"/>
        </w:rPr>
      </w:pPr>
      <w:r w:rsidRPr="00126A40">
        <w:rPr>
          <w:color w:val="000000" w:themeColor="text1"/>
          <w:sz w:val="22"/>
          <w:szCs w:val="22"/>
        </w:rPr>
        <w:t xml:space="preserve">Both the screening and study clinic visit will involve: </w:t>
      </w:r>
    </w:p>
    <w:p w14:paraId="52983B1F" w14:textId="2DDF406A" w:rsidR="00C721EB" w:rsidRPr="00126A40" w:rsidRDefault="00622BF5" w:rsidP="00622BF5">
      <w:pPr>
        <w:pStyle w:val="ListParagraph"/>
        <w:numPr>
          <w:ilvl w:val="0"/>
          <w:numId w:val="40"/>
        </w:numPr>
        <w:rPr>
          <w:rFonts w:ascii="Verdana" w:hAnsi="Verdana" w:cs="Arial"/>
          <w:color w:val="000000" w:themeColor="text1"/>
        </w:rPr>
      </w:pPr>
      <w:r w:rsidRPr="00126A40">
        <w:rPr>
          <w:rFonts w:ascii="Verdana" w:hAnsi="Verdana" w:cs="Arial"/>
          <w:iCs/>
          <w:color w:val="000000" w:themeColor="text1"/>
        </w:rPr>
        <w:lastRenderedPageBreak/>
        <w:t>A</w:t>
      </w:r>
      <w:r w:rsidR="00C721EB" w:rsidRPr="00126A40">
        <w:rPr>
          <w:rFonts w:ascii="Verdana" w:hAnsi="Verdana" w:cs="Arial"/>
          <w:iCs/>
          <w:color w:val="000000" w:themeColor="text1"/>
        </w:rPr>
        <w:t xml:space="preserve"> hydrogen breath test as a proxy for gut transit time.  </w:t>
      </w:r>
      <w:r w:rsidR="00C721EB" w:rsidRPr="00126A40">
        <w:rPr>
          <w:rFonts w:ascii="Verdana" w:hAnsi="Verdana" w:cs="Arial"/>
          <w:color w:val="000000" w:themeColor="text1"/>
        </w:rPr>
        <w:t xml:space="preserve">A hydrogen breath monitor is a hand-held device that is used to measure the hydrogen in exhaled breath. The exhaled gases originate from a particular group of bacteria in the gut and will allow us to estimate the quantity and the activity of these bacteria in our gut.  </w:t>
      </w:r>
    </w:p>
    <w:p w14:paraId="763987F9" w14:textId="77777777" w:rsidR="00C721EB" w:rsidRPr="00126A40" w:rsidRDefault="00C721EB" w:rsidP="00622BF5">
      <w:pPr>
        <w:rPr>
          <w:color w:val="000000" w:themeColor="text1"/>
          <w:sz w:val="22"/>
          <w:szCs w:val="22"/>
        </w:rPr>
      </w:pPr>
    </w:p>
    <w:p w14:paraId="28D98715" w14:textId="6FD9AC52" w:rsidR="00C721EB" w:rsidRPr="00126A40" w:rsidRDefault="00C721EB" w:rsidP="00622BF5">
      <w:pPr>
        <w:rPr>
          <w:color w:val="000000" w:themeColor="text1"/>
          <w:sz w:val="22"/>
          <w:szCs w:val="22"/>
        </w:rPr>
      </w:pPr>
      <w:r w:rsidRPr="00126A40">
        <w:rPr>
          <w:color w:val="000000" w:themeColor="text1"/>
          <w:sz w:val="22"/>
          <w:szCs w:val="22"/>
        </w:rPr>
        <w:t xml:space="preserve">In addition, the study clinic visit will involve: </w:t>
      </w:r>
    </w:p>
    <w:p w14:paraId="14B37CEF" w14:textId="77777777" w:rsidR="00C721EB" w:rsidRPr="00126A40" w:rsidRDefault="00C721EB" w:rsidP="00622BF5">
      <w:pPr>
        <w:pStyle w:val="ListParagraph"/>
        <w:numPr>
          <w:ilvl w:val="0"/>
          <w:numId w:val="40"/>
        </w:numPr>
        <w:rPr>
          <w:rFonts w:ascii="Verdana" w:hAnsi="Verdana" w:cs="Arial"/>
          <w:color w:val="000000" w:themeColor="text1"/>
        </w:rPr>
      </w:pPr>
      <w:r w:rsidRPr="00126A40">
        <w:rPr>
          <w:rFonts w:ascii="Verdana" w:hAnsi="Verdana" w:cs="Arial"/>
          <w:iCs/>
          <w:color w:val="000000" w:themeColor="text1"/>
        </w:rPr>
        <w:t>The collection of biological specimens (urine, blood, and/or faeces)</w:t>
      </w:r>
      <w:r w:rsidRPr="00126A40">
        <w:rPr>
          <w:rFonts w:ascii="Verdana" w:hAnsi="Verdana" w:cs="Arial"/>
          <w:color w:val="000000" w:themeColor="text1"/>
        </w:rPr>
        <w:t xml:space="preserve">.  These specimens will be </w:t>
      </w:r>
      <w:r w:rsidRPr="00126A40">
        <w:rPr>
          <w:rFonts w:ascii="Verdana" w:hAnsi="Verdana" w:cs="Arial"/>
          <w:iCs/>
          <w:color w:val="000000" w:themeColor="text1"/>
        </w:rPr>
        <w:t xml:space="preserve">measured using instruments available at the ANPC </w:t>
      </w:r>
      <w:proofErr w:type="gramStart"/>
      <w:r w:rsidRPr="00126A40">
        <w:rPr>
          <w:rFonts w:ascii="Verdana" w:hAnsi="Verdana" w:cs="Arial"/>
          <w:iCs/>
          <w:color w:val="000000" w:themeColor="text1"/>
        </w:rPr>
        <w:t>in order to</w:t>
      </w:r>
      <w:proofErr w:type="gramEnd"/>
      <w:r w:rsidRPr="00126A40">
        <w:rPr>
          <w:rFonts w:ascii="Verdana" w:hAnsi="Verdana" w:cs="Arial"/>
          <w:iCs/>
          <w:color w:val="000000" w:themeColor="text1"/>
        </w:rPr>
        <w:t xml:space="preserve"> compare the changes in the chemicals (fingerprints) before and after the consumption of specific dietary fibres.   </w:t>
      </w:r>
    </w:p>
    <w:p w14:paraId="09A1868D" w14:textId="77777777" w:rsidR="00C721EB" w:rsidRPr="00126A40" w:rsidRDefault="00C721EB" w:rsidP="00622BF5">
      <w:pPr>
        <w:rPr>
          <w:color w:val="000000" w:themeColor="text1"/>
          <w:sz w:val="22"/>
          <w:szCs w:val="22"/>
        </w:rPr>
      </w:pPr>
    </w:p>
    <w:p w14:paraId="265D597E" w14:textId="6DDBF9B7" w:rsidR="00A328D5" w:rsidRPr="00126A40" w:rsidRDefault="00C721EB" w:rsidP="00622BF5">
      <w:pPr>
        <w:rPr>
          <w:rFonts w:cs="Arial"/>
          <w:color w:val="000000" w:themeColor="text1"/>
          <w:sz w:val="22"/>
          <w:szCs w:val="22"/>
        </w:rPr>
      </w:pPr>
      <w:r w:rsidRPr="00126A40">
        <w:rPr>
          <w:rFonts w:cs="Arial"/>
          <w:iCs/>
          <w:color w:val="000000" w:themeColor="text1"/>
          <w:sz w:val="22"/>
          <w:szCs w:val="22"/>
        </w:rPr>
        <w:t xml:space="preserve">On both the screening and study clinic visits, you will be provided standardised meals and protocol, as specified in the study, to minimise the variation in the food that the volunteers’ consumed.  </w:t>
      </w:r>
      <w:r w:rsidR="00A328D5" w:rsidRPr="00126A40">
        <w:rPr>
          <w:color w:val="000000" w:themeColor="text1"/>
          <w:sz w:val="22"/>
          <w:szCs w:val="22"/>
        </w:rPr>
        <w:t xml:space="preserve">A standardise meal plan will be provided at the clinics, and you </w:t>
      </w:r>
      <w:r w:rsidR="00A328D5" w:rsidRPr="00126A40">
        <w:rPr>
          <w:rFonts w:cs="Arial"/>
          <w:color w:val="000000" w:themeColor="text1"/>
          <w:sz w:val="22"/>
          <w:szCs w:val="22"/>
        </w:rPr>
        <w:t xml:space="preserve">will be given the choice to follow a meat-based or vegetarian-based diet. </w:t>
      </w:r>
      <w:r w:rsidR="0012633E" w:rsidRPr="00126A40">
        <w:rPr>
          <w:rFonts w:cs="Arial"/>
          <w:color w:val="000000" w:themeColor="text1"/>
          <w:sz w:val="22"/>
          <w:szCs w:val="22"/>
        </w:rPr>
        <w:t xml:space="preserve">An example of the meal plan that you will consume at the clinics is as below. </w:t>
      </w:r>
      <w:r w:rsidR="00A328D5" w:rsidRPr="00126A40">
        <w:rPr>
          <w:rFonts w:cs="Arial"/>
          <w:color w:val="000000" w:themeColor="text1"/>
          <w:sz w:val="22"/>
          <w:szCs w:val="22"/>
        </w:rPr>
        <w:t xml:space="preserve"> </w:t>
      </w:r>
    </w:p>
    <w:tbl>
      <w:tblPr>
        <w:tblStyle w:val="TableGrid"/>
        <w:tblW w:w="0" w:type="auto"/>
        <w:tblInd w:w="3" w:type="dxa"/>
        <w:tblLook w:val="04A0" w:firstRow="1" w:lastRow="0" w:firstColumn="1" w:lastColumn="0" w:noHBand="0" w:noVBand="1"/>
      </w:tblPr>
      <w:tblGrid>
        <w:gridCol w:w="1701"/>
        <w:gridCol w:w="3261"/>
        <w:gridCol w:w="3712"/>
      </w:tblGrid>
      <w:tr w:rsidR="007B66AF" w:rsidRPr="00126A40" w14:paraId="306EB776" w14:textId="77777777" w:rsidTr="007B66AF">
        <w:trPr>
          <w:cnfStyle w:val="100000000000" w:firstRow="1" w:lastRow="0" w:firstColumn="0" w:lastColumn="0" w:oddVBand="0" w:evenVBand="0" w:oddHBand="0" w:evenHBand="0" w:firstRowFirstColumn="0" w:firstRowLastColumn="0" w:lastRowFirstColumn="0" w:lastRowLastColumn="0"/>
        </w:trPr>
        <w:tc>
          <w:tcPr>
            <w:tcW w:w="1701" w:type="dxa"/>
          </w:tcPr>
          <w:p w14:paraId="663F0AFE" w14:textId="77777777" w:rsidR="00A328D5" w:rsidRPr="00126A40" w:rsidRDefault="00A328D5" w:rsidP="00622BF5">
            <w:pPr>
              <w:contextualSpacing/>
              <w:rPr>
                <w:rFonts w:cs="Arial"/>
                <w:color w:val="000000" w:themeColor="text1"/>
                <w:sz w:val="22"/>
                <w:szCs w:val="22"/>
              </w:rPr>
            </w:pPr>
          </w:p>
        </w:tc>
        <w:tc>
          <w:tcPr>
            <w:tcW w:w="3261" w:type="dxa"/>
          </w:tcPr>
          <w:p w14:paraId="1B959269" w14:textId="77777777" w:rsidR="00A328D5" w:rsidRPr="00126A40" w:rsidRDefault="00A328D5" w:rsidP="00622BF5">
            <w:pPr>
              <w:contextualSpacing/>
              <w:rPr>
                <w:rFonts w:cs="Arial"/>
                <w:color w:val="000000" w:themeColor="text1"/>
                <w:sz w:val="22"/>
                <w:szCs w:val="22"/>
              </w:rPr>
            </w:pPr>
          </w:p>
        </w:tc>
        <w:tc>
          <w:tcPr>
            <w:tcW w:w="3712" w:type="dxa"/>
          </w:tcPr>
          <w:p w14:paraId="541E7B58" w14:textId="77777777" w:rsidR="00A328D5" w:rsidRPr="00126A40" w:rsidRDefault="00A328D5" w:rsidP="00622BF5">
            <w:pPr>
              <w:contextualSpacing/>
              <w:rPr>
                <w:rFonts w:cs="Arial"/>
                <w:color w:val="000000" w:themeColor="text1"/>
                <w:sz w:val="22"/>
                <w:szCs w:val="22"/>
              </w:rPr>
            </w:pPr>
          </w:p>
        </w:tc>
      </w:tr>
      <w:tr w:rsidR="007B66AF" w:rsidRPr="00126A40" w14:paraId="2925540E" w14:textId="77777777" w:rsidTr="007B66AF">
        <w:tc>
          <w:tcPr>
            <w:tcW w:w="1701" w:type="dxa"/>
          </w:tcPr>
          <w:p w14:paraId="2280F133" w14:textId="77777777" w:rsidR="00A328D5" w:rsidRPr="00126A40" w:rsidRDefault="00A328D5" w:rsidP="00622BF5">
            <w:pPr>
              <w:contextualSpacing/>
              <w:rPr>
                <w:rFonts w:cs="Arial"/>
                <w:b/>
                <w:bCs/>
                <w:color w:val="000000" w:themeColor="text1"/>
                <w:sz w:val="22"/>
                <w:szCs w:val="22"/>
              </w:rPr>
            </w:pPr>
            <w:r w:rsidRPr="00126A40">
              <w:rPr>
                <w:rFonts w:cs="Arial"/>
                <w:b/>
                <w:bCs/>
                <w:color w:val="000000" w:themeColor="text1"/>
                <w:sz w:val="22"/>
                <w:szCs w:val="22"/>
              </w:rPr>
              <w:t>Meal</w:t>
            </w:r>
          </w:p>
        </w:tc>
        <w:tc>
          <w:tcPr>
            <w:tcW w:w="3261" w:type="dxa"/>
          </w:tcPr>
          <w:p w14:paraId="47B2085E" w14:textId="77777777" w:rsidR="00A328D5" w:rsidRPr="00126A40" w:rsidRDefault="00A328D5" w:rsidP="00622BF5">
            <w:pPr>
              <w:contextualSpacing/>
              <w:rPr>
                <w:rFonts w:cs="Arial"/>
                <w:b/>
                <w:bCs/>
                <w:color w:val="000000" w:themeColor="text1"/>
                <w:sz w:val="22"/>
                <w:szCs w:val="22"/>
              </w:rPr>
            </w:pPr>
            <w:r w:rsidRPr="00126A40">
              <w:rPr>
                <w:rFonts w:cs="Arial"/>
                <w:b/>
                <w:bCs/>
                <w:color w:val="000000" w:themeColor="text1"/>
                <w:sz w:val="22"/>
                <w:szCs w:val="22"/>
              </w:rPr>
              <w:t>Meat-based standardised diet</w:t>
            </w:r>
          </w:p>
        </w:tc>
        <w:tc>
          <w:tcPr>
            <w:tcW w:w="3712" w:type="dxa"/>
          </w:tcPr>
          <w:p w14:paraId="13F7EBFF" w14:textId="77777777" w:rsidR="00A328D5" w:rsidRPr="00126A40" w:rsidRDefault="00A328D5" w:rsidP="00622BF5">
            <w:pPr>
              <w:contextualSpacing/>
              <w:rPr>
                <w:rFonts w:cs="Arial"/>
                <w:b/>
                <w:bCs/>
                <w:color w:val="000000" w:themeColor="text1"/>
                <w:sz w:val="22"/>
                <w:szCs w:val="22"/>
              </w:rPr>
            </w:pPr>
            <w:r w:rsidRPr="00126A40">
              <w:rPr>
                <w:rFonts w:cs="Arial"/>
                <w:b/>
                <w:bCs/>
                <w:color w:val="000000" w:themeColor="text1"/>
                <w:sz w:val="22"/>
                <w:szCs w:val="22"/>
              </w:rPr>
              <w:t>Vegetarian standardised diet</w:t>
            </w:r>
          </w:p>
        </w:tc>
      </w:tr>
      <w:tr w:rsidR="007B66AF" w:rsidRPr="00126A40" w14:paraId="6A0A7E3F" w14:textId="77777777" w:rsidTr="007B66AF">
        <w:tc>
          <w:tcPr>
            <w:tcW w:w="1701" w:type="dxa"/>
          </w:tcPr>
          <w:p w14:paraId="18165C54"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Breakfast</w:t>
            </w:r>
          </w:p>
        </w:tc>
        <w:tc>
          <w:tcPr>
            <w:tcW w:w="3261" w:type="dxa"/>
          </w:tcPr>
          <w:p w14:paraId="2CE0C1AF"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White bread with butter</w:t>
            </w:r>
          </w:p>
        </w:tc>
        <w:tc>
          <w:tcPr>
            <w:tcW w:w="3712" w:type="dxa"/>
          </w:tcPr>
          <w:p w14:paraId="45730EC5"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White bread with butter</w:t>
            </w:r>
          </w:p>
        </w:tc>
      </w:tr>
      <w:tr w:rsidR="007B66AF" w:rsidRPr="00126A40" w14:paraId="173E4626" w14:textId="77777777" w:rsidTr="007B66AF">
        <w:tc>
          <w:tcPr>
            <w:tcW w:w="1701" w:type="dxa"/>
          </w:tcPr>
          <w:p w14:paraId="2F9A1932"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Lunch</w:t>
            </w:r>
          </w:p>
        </w:tc>
        <w:tc>
          <w:tcPr>
            <w:tcW w:w="3261" w:type="dxa"/>
          </w:tcPr>
          <w:p w14:paraId="45C552A1"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Roast chicken sandwich</w:t>
            </w:r>
          </w:p>
        </w:tc>
        <w:tc>
          <w:tcPr>
            <w:tcW w:w="3712" w:type="dxa"/>
          </w:tcPr>
          <w:p w14:paraId="3DFFBE8F" w14:textId="77777777" w:rsidR="00A328D5" w:rsidRPr="00126A40" w:rsidRDefault="00A328D5" w:rsidP="00622BF5">
            <w:pPr>
              <w:contextualSpacing/>
              <w:rPr>
                <w:rFonts w:cs="Arial"/>
                <w:color w:val="000000" w:themeColor="text1"/>
                <w:sz w:val="22"/>
                <w:szCs w:val="22"/>
              </w:rPr>
            </w:pPr>
            <w:r w:rsidRPr="00126A40">
              <w:rPr>
                <w:rFonts w:cs="Arial"/>
                <w:color w:val="000000" w:themeColor="text1"/>
                <w:sz w:val="22"/>
                <w:szCs w:val="22"/>
              </w:rPr>
              <w:t>Egg, cheddar cheese sandwich</w:t>
            </w:r>
          </w:p>
        </w:tc>
      </w:tr>
      <w:tr w:rsidR="007B66AF" w:rsidRPr="00126A40" w14:paraId="14109E94" w14:textId="77777777" w:rsidTr="007B66AF">
        <w:tc>
          <w:tcPr>
            <w:tcW w:w="1701" w:type="dxa"/>
          </w:tcPr>
          <w:p w14:paraId="7266AC68" w14:textId="2430AB89"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Dinner</w:t>
            </w:r>
          </w:p>
        </w:tc>
        <w:tc>
          <w:tcPr>
            <w:tcW w:w="3261" w:type="dxa"/>
          </w:tcPr>
          <w:p w14:paraId="67F1156E" w14:textId="3CB9BA7D"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Roast chicken and potatoes</w:t>
            </w:r>
          </w:p>
        </w:tc>
        <w:tc>
          <w:tcPr>
            <w:tcW w:w="3712" w:type="dxa"/>
          </w:tcPr>
          <w:p w14:paraId="26CFFC59" w14:textId="76026148"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Egg, cheddar cheese sandwich</w:t>
            </w:r>
          </w:p>
        </w:tc>
      </w:tr>
      <w:tr w:rsidR="007B66AF" w:rsidRPr="00126A40" w14:paraId="6A1570F4" w14:textId="77777777" w:rsidTr="007B66AF">
        <w:tc>
          <w:tcPr>
            <w:tcW w:w="1701" w:type="dxa"/>
          </w:tcPr>
          <w:p w14:paraId="73B7A88D" w14:textId="77777777"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Snacks</w:t>
            </w:r>
          </w:p>
        </w:tc>
        <w:tc>
          <w:tcPr>
            <w:tcW w:w="3261" w:type="dxa"/>
          </w:tcPr>
          <w:p w14:paraId="67CA3137" w14:textId="77777777"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cracker and cheddar cheese</w:t>
            </w:r>
          </w:p>
        </w:tc>
        <w:tc>
          <w:tcPr>
            <w:tcW w:w="3712" w:type="dxa"/>
          </w:tcPr>
          <w:p w14:paraId="52CEFEE5" w14:textId="77777777" w:rsidR="00F7602D" w:rsidRPr="00126A40" w:rsidRDefault="00F7602D" w:rsidP="00622BF5">
            <w:pPr>
              <w:contextualSpacing/>
              <w:rPr>
                <w:rFonts w:cs="Arial"/>
                <w:color w:val="000000" w:themeColor="text1"/>
                <w:sz w:val="22"/>
                <w:szCs w:val="22"/>
              </w:rPr>
            </w:pPr>
            <w:r w:rsidRPr="00126A40">
              <w:rPr>
                <w:rFonts w:cs="Arial"/>
                <w:color w:val="000000" w:themeColor="text1"/>
                <w:sz w:val="22"/>
                <w:szCs w:val="22"/>
              </w:rPr>
              <w:t>cracker and cheddar cheese</w:t>
            </w:r>
          </w:p>
        </w:tc>
      </w:tr>
    </w:tbl>
    <w:p w14:paraId="1503C5B1" w14:textId="77777777" w:rsidR="008E400D" w:rsidRPr="00126A40" w:rsidRDefault="008E400D" w:rsidP="00622BF5">
      <w:pPr>
        <w:rPr>
          <w:rFonts w:cs="Arial"/>
          <w:color w:val="000000" w:themeColor="text1"/>
          <w:sz w:val="22"/>
          <w:szCs w:val="22"/>
        </w:rPr>
      </w:pPr>
    </w:p>
    <w:p w14:paraId="71769298" w14:textId="565EFC59" w:rsidR="00DE11A5" w:rsidRPr="00126A40" w:rsidRDefault="00A328D5" w:rsidP="00622BF5">
      <w:pPr>
        <w:rPr>
          <w:rFonts w:cs="Arial"/>
          <w:color w:val="000000" w:themeColor="text1"/>
          <w:sz w:val="22"/>
          <w:szCs w:val="22"/>
        </w:rPr>
      </w:pPr>
      <w:r w:rsidRPr="00126A40">
        <w:rPr>
          <w:rFonts w:cs="Arial"/>
          <w:color w:val="000000" w:themeColor="text1"/>
          <w:sz w:val="22"/>
          <w:szCs w:val="22"/>
        </w:rPr>
        <w:t xml:space="preserve">If you agree to take part in this study, the researcher will invite you to attend a screening clinic visit to confirm your eligibility.  </w:t>
      </w:r>
    </w:p>
    <w:p w14:paraId="4C135359" w14:textId="6E3FF3C2" w:rsidR="003B3814" w:rsidRPr="00126A40" w:rsidRDefault="003B3814" w:rsidP="00622BF5">
      <w:pPr>
        <w:rPr>
          <w:rFonts w:cs="Arial"/>
          <w:color w:val="000000" w:themeColor="text1"/>
          <w:sz w:val="22"/>
          <w:szCs w:val="22"/>
        </w:rPr>
      </w:pPr>
    </w:p>
    <w:p w14:paraId="5C598E7E" w14:textId="77777777" w:rsidR="003C57FE" w:rsidRPr="00126A40" w:rsidRDefault="003C57FE" w:rsidP="00622BF5">
      <w:pPr>
        <w:rPr>
          <w:rFonts w:cs="Arial"/>
          <w:color w:val="000000" w:themeColor="text1"/>
          <w:sz w:val="22"/>
          <w:szCs w:val="22"/>
        </w:rPr>
      </w:pPr>
      <w:r w:rsidRPr="00126A40">
        <w:rPr>
          <w:rFonts w:cs="Arial"/>
          <w:b/>
          <w:bCs/>
          <w:color w:val="000000" w:themeColor="text1"/>
          <w:sz w:val="22"/>
          <w:szCs w:val="22"/>
          <w:u w:val="single"/>
        </w:rPr>
        <w:t>At the screening clinic visit:</w:t>
      </w:r>
      <w:r w:rsidRPr="00126A40">
        <w:rPr>
          <w:rFonts w:cs="Arial"/>
          <w:color w:val="000000" w:themeColor="text1"/>
          <w:sz w:val="22"/>
          <w:szCs w:val="22"/>
        </w:rPr>
        <w:t xml:space="preserve">  The researcher will explain the study protocol and answer any questions that you may have about what is involved.  On the day before you attend the screening visit, you will be asked to avoid high-fibre diets (see Appendix A) and having fasted overnight. The researcher will check your eligibility to participate in the study and provide you with 10g of inulin in water together with your chosen standardise breakfast.  Standardise lunch will be provided 4 hours later.  A hydrogen breath test at baseline (</w:t>
      </w:r>
      <w:proofErr w:type="gramStart"/>
      <w:r w:rsidRPr="00126A40">
        <w:rPr>
          <w:rFonts w:cs="Arial"/>
          <w:color w:val="000000" w:themeColor="text1"/>
          <w:sz w:val="22"/>
          <w:szCs w:val="22"/>
        </w:rPr>
        <w:t>i.e.</w:t>
      </w:r>
      <w:proofErr w:type="gramEnd"/>
      <w:r w:rsidRPr="00126A40">
        <w:rPr>
          <w:rFonts w:cs="Arial"/>
          <w:color w:val="000000" w:themeColor="text1"/>
          <w:sz w:val="22"/>
          <w:szCs w:val="22"/>
        </w:rPr>
        <w:t xml:space="preserve"> before consuming inulin) and then hourly for up to 8 hours will be performed.  If you show a positive response (</w:t>
      </w:r>
      <w:proofErr w:type="gramStart"/>
      <w:r w:rsidRPr="00126A40">
        <w:rPr>
          <w:rFonts w:cs="Arial"/>
          <w:color w:val="000000" w:themeColor="text1"/>
          <w:sz w:val="22"/>
          <w:szCs w:val="22"/>
        </w:rPr>
        <w:t>i.e.</w:t>
      </w:r>
      <w:proofErr w:type="gramEnd"/>
      <w:r w:rsidRPr="00126A40">
        <w:rPr>
          <w:rFonts w:cs="Arial"/>
          <w:color w:val="000000" w:themeColor="text1"/>
          <w:sz w:val="22"/>
          <w:szCs w:val="22"/>
        </w:rPr>
        <w:t xml:space="preserve"> sustained increase of exhaled hydrogen of &gt;20 ppm than baseline), you will be eligible.  </w:t>
      </w:r>
    </w:p>
    <w:p w14:paraId="72BC5BCD" w14:textId="77777777" w:rsidR="003C57FE" w:rsidRPr="00126A40" w:rsidRDefault="003C57FE" w:rsidP="00622BF5">
      <w:pPr>
        <w:rPr>
          <w:rFonts w:cs="Arial"/>
          <w:color w:val="000000" w:themeColor="text1"/>
          <w:sz w:val="22"/>
          <w:szCs w:val="22"/>
        </w:rPr>
      </w:pPr>
    </w:p>
    <w:p w14:paraId="3F1AB41E" w14:textId="77777777" w:rsidR="003C57FE" w:rsidRPr="00126A40" w:rsidRDefault="003C57FE" w:rsidP="00622BF5">
      <w:pPr>
        <w:rPr>
          <w:rFonts w:cs="Arial"/>
          <w:color w:val="000000" w:themeColor="text1"/>
          <w:sz w:val="22"/>
          <w:szCs w:val="22"/>
        </w:rPr>
      </w:pPr>
      <w:r w:rsidRPr="00126A40">
        <w:rPr>
          <w:rFonts w:cs="Arial"/>
          <w:color w:val="000000" w:themeColor="text1"/>
          <w:sz w:val="22"/>
          <w:szCs w:val="22"/>
        </w:rPr>
        <w:t xml:space="preserve">If you meet the eligibility criteria of this study, you will have the opportunity to select the specific dietary fibres that you wish to consume as part of the study.  You will have the choice of inulin-based fibres </w:t>
      </w:r>
      <w:r w:rsidRPr="00126A40">
        <w:rPr>
          <w:color w:val="000000" w:themeColor="text1"/>
          <w:sz w:val="22"/>
          <w:szCs w:val="22"/>
        </w:rPr>
        <w:t xml:space="preserve">including </w:t>
      </w:r>
      <w:proofErr w:type="spellStart"/>
      <w:r w:rsidRPr="00126A40">
        <w:rPr>
          <w:color w:val="000000" w:themeColor="text1"/>
          <w:sz w:val="22"/>
          <w:szCs w:val="22"/>
        </w:rPr>
        <w:t>yacon</w:t>
      </w:r>
      <w:proofErr w:type="spellEnd"/>
      <w:r w:rsidRPr="00126A40">
        <w:rPr>
          <w:color w:val="000000" w:themeColor="text1"/>
          <w:sz w:val="22"/>
          <w:szCs w:val="22"/>
        </w:rPr>
        <w:t>, Jerusalem artichoke, globe artichoke, and Elephant garlic or non-</w:t>
      </w:r>
      <w:proofErr w:type="spellStart"/>
      <w:r w:rsidRPr="00126A40">
        <w:rPr>
          <w:color w:val="000000" w:themeColor="text1"/>
          <w:sz w:val="22"/>
          <w:szCs w:val="22"/>
        </w:rPr>
        <w:t>inulin</w:t>
      </w:r>
      <w:proofErr w:type="spellEnd"/>
      <w:r w:rsidRPr="00126A40">
        <w:rPr>
          <w:color w:val="000000" w:themeColor="text1"/>
          <w:sz w:val="22"/>
          <w:szCs w:val="22"/>
        </w:rPr>
        <w:t xml:space="preserve">-based fibres including apple, watermelon, </w:t>
      </w:r>
      <w:proofErr w:type="gramStart"/>
      <w:r w:rsidRPr="00126A40">
        <w:rPr>
          <w:color w:val="000000" w:themeColor="text1"/>
          <w:sz w:val="22"/>
          <w:szCs w:val="22"/>
        </w:rPr>
        <w:t>orange</w:t>
      </w:r>
      <w:proofErr w:type="gramEnd"/>
      <w:r w:rsidRPr="00126A40">
        <w:rPr>
          <w:color w:val="000000" w:themeColor="text1"/>
          <w:sz w:val="22"/>
          <w:szCs w:val="22"/>
        </w:rPr>
        <w:t xml:space="preserve"> and tomato.  </w:t>
      </w:r>
      <w:r w:rsidRPr="00126A40">
        <w:rPr>
          <w:rFonts w:cs="Arial"/>
          <w:color w:val="000000" w:themeColor="text1"/>
          <w:sz w:val="22"/>
          <w:szCs w:val="22"/>
        </w:rPr>
        <w:t xml:space="preserve">After your dietary preference have been decided, you will be invited to attend a study clinic visit at least one week later at a convenient day.  You are allowed to consume you own meal after the end of the screening clinic visit.  </w:t>
      </w:r>
    </w:p>
    <w:sdt>
      <w:sdtPr>
        <w:rPr>
          <w:rFonts w:cs="Arial"/>
          <w:color w:val="000000" w:themeColor="text1"/>
          <w:sz w:val="22"/>
          <w:szCs w:val="22"/>
        </w:rPr>
        <w:id w:val="-1834683139"/>
        <w15:appearance w15:val="hidden"/>
      </w:sdtPr>
      <w:sdtContent>
        <w:p w14:paraId="7E7CCB6B" w14:textId="77777777" w:rsidR="003C57FE" w:rsidRPr="00126A40" w:rsidRDefault="003C57FE" w:rsidP="00622BF5">
          <w:pPr>
            <w:contextualSpacing/>
            <w:rPr>
              <w:rFonts w:cs="Arial"/>
              <w:color w:val="000000" w:themeColor="text1"/>
              <w:sz w:val="22"/>
              <w:szCs w:val="22"/>
              <w:u w:val="single"/>
            </w:rPr>
          </w:pPr>
        </w:p>
        <w:p w14:paraId="1494D6FD" w14:textId="77777777" w:rsidR="003C57FE" w:rsidRPr="00126A40" w:rsidRDefault="003C57FE" w:rsidP="00622BF5">
          <w:pPr>
            <w:contextualSpacing/>
            <w:rPr>
              <w:rFonts w:cs="Arial"/>
              <w:color w:val="000000" w:themeColor="text1"/>
              <w:sz w:val="22"/>
              <w:szCs w:val="22"/>
            </w:rPr>
          </w:pPr>
          <w:r w:rsidRPr="00126A40">
            <w:rPr>
              <w:rFonts w:cs="Arial"/>
              <w:b/>
              <w:i/>
              <w:color w:val="000000" w:themeColor="text1"/>
              <w:sz w:val="22"/>
              <w:szCs w:val="22"/>
              <w:u w:val="single"/>
            </w:rPr>
            <w:t>24hr before the study clinic visit</w:t>
          </w:r>
          <w:r w:rsidRPr="00126A40">
            <w:rPr>
              <w:rFonts w:cs="Arial"/>
              <w:color w:val="000000" w:themeColor="text1"/>
              <w:sz w:val="22"/>
              <w:szCs w:val="22"/>
              <w:u w:val="single"/>
            </w:rPr>
            <w:t>:</w:t>
          </w:r>
          <w:r w:rsidRPr="00126A40">
            <w:rPr>
              <w:rFonts w:cs="Arial"/>
              <w:color w:val="000000" w:themeColor="text1"/>
              <w:sz w:val="22"/>
              <w:szCs w:val="22"/>
            </w:rPr>
            <w:t xml:space="preserve"> You will start the standardised diet plan provided at home.  The researcher will order it from a local supermarket close to your home and you will then be able to collect the food at a time that is convenient for you.  You will be asked to complete a food diary that asks about non-study food that you have eaten, the number of caffeinated and alcoholic beverages consumed, </w:t>
          </w:r>
          <w:r w:rsidRPr="00126A40">
            <w:rPr>
              <w:rFonts w:cs="Arial"/>
              <w:color w:val="000000" w:themeColor="text1"/>
              <w:sz w:val="22"/>
              <w:szCs w:val="22"/>
            </w:rPr>
            <w:lastRenderedPageBreak/>
            <w:t xml:space="preserve">physical activity, and any intake of medication.  You will also need to write down your age, and gender in this food diary.  This can be done in your own home.  </w:t>
          </w:r>
        </w:p>
        <w:p w14:paraId="2D0858FD" w14:textId="77777777" w:rsidR="003C57FE" w:rsidRPr="00126A40" w:rsidRDefault="003C57FE" w:rsidP="00622BF5">
          <w:pPr>
            <w:contextualSpacing/>
            <w:rPr>
              <w:rFonts w:cs="Arial"/>
              <w:color w:val="000000" w:themeColor="text1"/>
              <w:sz w:val="22"/>
              <w:szCs w:val="22"/>
            </w:rPr>
          </w:pPr>
        </w:p>
        <w:p w14:paraId="344ABAC7" w14:textId="77777777" w:rsidR="003C57FE" w:rsidRPr="00126A40" w:rsidRDefault="003C57FE" w:rsidP="00622BF5">
          <w:pPr>
            <w:contextualSpacing/>
            <w:rPr>
              <w:rFonts w:cs="Arial"/>
              <w:color w:val="000000" w:themeColor="text1"/>
              <w:sz w:val="22"/>
              <w:szCs w:val="22"/>
            </w:rPr>
          </w:pPr>
          <w:r w:rsidRPr="00126A40">
            <w:rPr>
              <w:rFonts w:cs="Arial"/>
              <w:b/>
              <w:i/>
              <w:color w:val="000000" w:themeColor="text1"/>
              <w:sz w:val="22"/>
              <w:szCs w:val="22"/>
              <w:u w:val="single"/>
            </w:rPr>
            <w:t>Study Clinic Visit</w:t>
          </w:r>
          <w:r w:rsidRPr="00126A40">
            <w:rPr>
              <w:rFonts w:cs="Arial"/>
              <w:color w:val="000000" w:themeColor="text1"/>
              <w:sz w:val="22"/>
              <w:szCs w:val="22"/>
              <w:u w:val="single"/>
            </w:rPr>
            <w:t>:</w:t>
          </w:r>
          <w:r w:rsidRPr="00126A40">
            <w:rPr>
              <w:rFonts w:cs="Arial"/>
              <w:color w:val="000000" w:themeColor="text1"/>
              <w:sz w:val="22"/>
              <w:szCs w:val="22"/>
            </w:rPr>
            <w:t xml:space="preserve"> You will attend the clinic fasted.  Once you arrive at the clinic, you will start consuming your chosen standardise breakfast along with up to three portions of your chosen fibres.  A portion of fibre is equivalent to the size of an average apple or a large globe artichoke.  </w:t>
          </w:r>
        </w:p>
        <w:p w14:paraId="31EC281B" w14:textId="77777777" w:rsidR="003C57FE" w:rsidRPr="00126A40" w:rsidRDefault="003C57FE" w:rsidP="00622BF5">
          <w:pPr>
            <w:contextualSpacing/>
            <w:rPr>
              <w:rFonts w:cs="Arial"/>
              <w:color w:val="000000" w:themeColor="text1"/>
              <w:sz w:val="22"/>
              <w:szCs w:val="22"/>
            </w:rPr>
          </w:pPr>
        </w:p>
        <w:p w14:paraId="4BCB560B" w14:textId="77777777" w:rsidR="003C57FE" w:rsidRPr="00126A40" w:rsidRDefault="003C57FE" w:rsidP="00622BF5">
          <w:pPr>
            <w:contextualSpacing/>
            <w:rPr>
              <w:rFonts w:cs="Arial"/>
              <w:color w:val="000000" w:themeColor="text1"/>
              <w:sz w:val="22"/>
              <w:szCs w:val="22"/>
            </w:rPr>
          </w:pPr>
          <w:r w:rsidRPr="00126A40">
            <w:rPr>
              <w:rFonts w:cs="Arial"/>
              <w:color w:val="000000" w:themeColor="text1"/>
              <w:sz w:val="22"/>
              <w:szCs w:val="22"/>
            </w:rPr>
            <w:t>The researcher will perform the following assay and specimen collections at baseline (</w:t>
          </w:r>
          <w:proofErr w:type="gramStart"/>
          <w:r w:rsidRPr="00126A40">
            <w:rPr>
              <w:rFonts w:cs="Arial"/>
              <w:color w:val="000000" w:themeColor="text1"/>
              <w:sz w:val="22"/>
              <w:szCs w:val="22"/>
            </w:rPr>
            <w:t>i.e.</w:t>
          </w:r>
          <w:proofErr w:type="gramEnd"/>
          <w:r w:rsidRPr="00126A40">
            <w:rPr>
              <w:rFonts w:cs="Arial"/>
              <w:color w:val="000000" w:themeColor="text1"/>
              <w:sz w:val="22"/>
              <w:szCs w:val="22"/>
            </w:rPr>
            <w:t xml:space="preserve"> before consuming the fibres) and then hourly for 8 hours.   </w:t>
          </w:r>
        </w:p>
        <w:p w14:paraId="52B0D3B7" w14:textId="77777777" w:rsidR="003C57FE" w:rsidRPr="00126A40" w:rsidRDefault="003C57FE" w:rsidP="00622BF5">
          <w:pPr>
            <w:pStyle w:val="ListParagraph"/>
            <w:numPr>
              <w:ilvl w:val="0"/>
              <w:numId w:val="27"/>
            </w:numPr>
            <w:rPr>
              <w:rFonts w:ascii="Verdana" w:hAnsi="Verdana" w:cs="Arial"/>
              <w:color w:val="000000" w:themeColor="text1"/>
            </w:rPr>
          </w:pPr>
          <w:r w:rsidRPr="00126A40">
            <w:rPr>
              <w:rFonts w:ascii="Verdana" w:hAnsi="Verdana" w:cs="Arial"/>
              <w:color w:val="000000" w:themeColor="text1"/>
            </w:rPr>
            <w:t xml:space="preserve">A serial urine collection at the designated times suggested below, ideally, comprises of the following time points:  before consumption of the fibres of interest (U1), within 2hrs after breakfast (U2); before lunch (U3); within 2hrs after lunch (U4), and at the end of the 8 hr (U5). If you do not need to urinate so frequently this is not a problem but </w:t>
          </w:r>
          <w:proofErr w:type="gramStart"/>
          <w:r w:rsidRPr="00126A40">
            <w:rPr>
              <w:rFonts w:ascii="Verdana" w:hAnsi="Verdana" w:cs="Arial"/>
              <w:color w:val="000000" w:themeColor="text1"/>
            </w:rPr>
            <w:t>as long as</w:t>
          </w:r>
          <w:proofErr w:type="gramEnd"/>
          <w:r w:rsidRPr="00126A40">
            <w:rPr>
              <w:rFonts w:ascii="Verdana" w:hAnsi="Verdana" w:cs="Arial"/>
              <w:color w:val="000000" w:themeColor="text1"/>
            </w:rPr>
            <w:t xml:space="preserve"> you collect a urine specimen every time you urinate and document the time.  </w:t>
          </w:r>
        </w:p>
        <w:p w14:paraId="64B6E6A6" w14:textId="77777777" w:rsidR="003C57FE" w:rsidRPr="00126A40" w:rsidRDefault="003C57FE" w:rsidP="00622BF5">
          <w:pPr>
            <w:pStyle w:val="ListParagraph"/>
            <w:numPr>
              <w:ilvl w:val="0"/>
              <w:numId w:val="27"/>
            </w:numPr>
            <w:rPr>
              <w:rFonts w:ascii="Verdana" w:hAnsi="Verdana" w:cs="Arial"/>
              <w:color w:val="000000" w:themeColor="text1"/>
            </w:rPr>
          </w:pPr>
          <w:r w:rsidRPr="00126A40">
            <w:rPr>
              <w:rFonts w:ascii="Verdana" w:hAnsi="Verdana" w:cs="Arial"/>
              <w:color w:val="000000" w:themeColor="text1"/>
            </w:rPr>
            <w:t xml:space="preserve">An hourly hydrogen breath test.  </w:t>
          </w:r>
        </w:p>
        <w:p w14:paraId="57BB5FF8" w14:textId="7517020D" w:rsidR="003C57FE" w:rsidRPr="00126A40" w:rsidRDefault="003C57FE" w:rsidP="00622BF5">
          <w:pPr>
            <w:pStyle w:val="ListParagraph"/>
            <w:numPr>
              <w:ilvl w:val="0"/>
              <w:numId w:val="27"/>
            </w:numPr>
            <w:rPr>
              <w:rFonts w:ascii="Verdana" w:hAnsi="Verdana" w:cs="Arial"/>
              <w:color w:val="000000" w:themeColor="text1"/>
            </w:rPr>
          </w:pPr>
          <w:r w:rsidRPr="00126A40">
            <w:rPr>
              <w:rFonts w:ascii="Verdana" w:hAnsi="Verdana" w:cs="Arial"/>
              <w:color w:val="000000" w:themeColor="text1"/>
            </w:rPr>
            <w:t>An hourly blood collection and in each collection, we will take about 1 tablespoon (</w:t>
          </w:r>
          <w:r w:rsidR="00D1193A" w:rsidRPr="00126A40">
            <w:rPr>
              <w:rFonts w:ascii="Verdana" w:hAnsi="Verdana" w:cs="Arial"/>
              <w:color w:val="000000" w:themeColor="text1"/>
            </w:rPr>
            <w:t>4</w:t>
          </w:r>
          <w:r w:rsidRPr="00126A40">
            <w:rPr>
              <w:rFonts w:ascii="Verdana" w:hAnsi="Verdana" w:cs="Arial"/>
              <w:color w:val="000000" w:themeColor="text1"/>
            </w:rPr>
            <w:t xml:space="preserve">mL) of blood every hour until the end of the study period.  </w:t>
          </w:r>
        </w:p>
        <w:p w14:paraId="4A5D9BFD" w14:textId="77777777" w:rsidR="003C57FE" w:rsidRPr="00126A40" w:rsidRDefault="003C57FE" w:rsidP="00622BF5">
          <w:pPr>
            <w:pStyle w:val="ListParagraph"/>
            <w:numPr>
              <w:ilvl w:val="0"/>
              <w:numId w:val="27"/>
            </w:numPr>
            <w:rPr>
              <w:rFonts w:ascii="Verdana" w:hAnsi="Verdana" w:cs="Arial"/>
              <w:color w:val="000000" w:themeColor="text1"/>
            </w:rPr>
          </w:pPr>
          <w:r w:rsidRPr="00126A40">
            <w:rPr>
              <w:rFonts w:ascii="Verdana" w:hAnsi="Verdana" w:cs="Arial"/>
              <w:color w:val="000000" w:themeColor="text1"/>
            </w:rPr>
            <w:t xml:space="preserve">A one-off collection of faeces samples (the size of a walnut).  It is entirely up to you to decide if you would like to provide faeces samples on the day of the study clinic visit or at home.  If you provide a faeces sample, these will be analysed to evaluate the diversity of your gut bacteria.  </w:t>
          </w:r>
        </w:p>
        <w:p w14:paraId="04360C29" w14:textId="77777777" w:rsidR="003C57FE" w:rsidRPr="00126A40" w:rsidRDefault="00000000" w:rsidP="00622BF5">
          <w:pPr>
            <w:rPr>
              <w:rFonts w:cs="Arial"/>
              <w:color w:val="000000" w:themeColor="text1"/>
              <w:sz w:val="22"/>
              <w:szCs w:val="22"/>
            </w:rPr>
          </w:pPr>
        </w:p>
      </w:sdtContent>
    </w:sdt>
    <w:p w14:paraId="287D2CCE" w14:textId="77777777" w:rsidR="003C57FE" w:rsidRPr="00126A40" w:rsidRDefault="003C57FE" w:rsidP="00622BF5">
      <w:pPr>
        <w:rPr>
          <w:rFonts w:cs="Arial"/>
          <w:color w:val="000000" w:themeColor="text1"/>
          <w:sz w:val="22"/>
          <w:szCs w:val="22"/>
        </w:rPr>
      </w:pPr>
      <w:r w:rsidRPr="00126A40">
        <w:rPr>
          <w:rFonts w:cs="Arial"/>
          <w:color w:val="000000" w:themeColor="text1"/>
          <w:sz w:val="22"/>
          <w:szCs w:val="22"/>
        </w:rPr>
        <w:t xml:space="preserve">At the end of 8 hours, you are free to go home and consume whatever you like.  </w:t>
      </w:r>
    </w:p>
    <w:p w14:paraId="652C9F3E" w14:textId="77777777" w:rsidR="003C57FE" w:rsidRPr="00126A40" w:rsidRDefault="003C57FE" w:rsidP="00622BF5">
      <w:pPr>
        <w:rPr>
          <w:rFonts w:cs="Arial"/>
          <w:color w:val="000000" w:themeColor="text1"/>
          <w:sz w:val="22"/>
          <w:szCs w:val="22"/>
        </w:rPr>
      </w:pPr>
    </w:p>
    <w:p w14:paraId="7BE60781" w14:textId="77777777" w:rsidR="003C57FE" w:rsidRPr="00126A40" w:rsidRDefault="003C57FE" w:rsidP="00622BF5">
      <w:pPr>
        <w:rPr>
          <w:rStyle w:val="apple-converted-space"/>
          <w:rFonts w:cs="Arial"/>
          <w:color w:val="000000" w:themeColor="text1"/>
          <w:sz w:val="22"/>
          <w:szCs w:val="22"/>
        </w:rPr>
      </w:pPr>
      <w:r w:rsidRPr="00126A40">
        <w:rPr>
          <w:rFonts w:cs="Arial"/>
          <w:color w:val="000000" w:themeColor="text1"/>
          <w:sz w:val="22"/>
          <w:szCs w:val="22"/>
        </w:rPr>
        <w:t xml:space="preserve">For female participants, urine and faeces collection should not be carried out during menstruation.  If you are menstruating on your study clinic, please notify the researcher and reschedule your study clinic visit for a later date.  </w:t>
      </w:r>
      <w:r w:rsidRPr="00126A40">
        <w:rPr>
          <w:rStyle w:val="apple-converted-space"/>
          <w:color w:val="000000" w:themeColor="text1"/>
          <w:sz w:val="22"/>
          <w:szCs w:val="22"/>
        </w:rPr>
        <w:t xml:space="preserve"> </w:t>
      </w:r>
      <w:r w:rsidRPr="00126A40">
        <w:rPr>
          <w:rStyle w:val="apple-converted-space"/>
          <w:rFonts w:cs="Arial"/>
          <w:color w:val="000000" w:themeColor="text1"/>
          <w:sz w:val="22"/>
          <w:szCs w:val="22"/>
        </w:rPr>
        <w:t> </w:t>
      </w:r>
    </w:p>
    <w:p w14:paraId="42BAD4FA" w14:textId="77777777" w:rsidR="003C57FE" w:rsidRPr="00126A40" w:rsidRDefault="003C57FE" w:rsidP="00622BF5">
      <w:pPr>
        <w:rPr>
          <w:rStyle w:val="apple-converted-space"/>
          <w:rFonts w:cs="Arial"/>
          <w:color w:val="000000" w:themeColor="text1"/>
          <w:sz w:val="22"/>
          <w:szCs w:val="22"/>
        </w:rPr>
      </w:pPr>
    </w:p>
    <w:p w14:paraId="4947A389" w14:textId="14895111" w:rsidR="003C57FE" w:rsidRPr="00126A40" w:rsidRDefault="003C57FE" w:rsidP="00622BF5">
      <w:pPr>
        <w:rPr>
          <w:rFonts w:cs="Arial"/>
          <w:color w:val="000000" w:themeColor="text1"/>
          <w:sz w:val="22"/>
          <w:szCs w:val="22"/>
        </w:rPr>
      </w:pPr>
      <w:r w:rsidRPr="00126A40">
        <w:rPr>
          <w:rStyle w:val="apple-converted-space"/>
          <w:rFonts w:cs="Arial"/>
          <w:color w:val="000000" w:themeColor="text1"/>
          <w:sz w:val="22"/>
          <w:szCs w:val="22"/>
        </w:rPr>
        <w:t xml:space="preserve">You may choose to be involved in more than one fibre.   If this is the case, you will need to repeat the activities described in the 24 hr before the study clinic visit and the study clinic at least one week later.  </w:t>
      </w:r>
    </w:p>
    <w:p w14:paraId="69FF354B" w14:textId="77777777" w:rsidR="00C45805" w:rsidRPr="00126A40" w:rsidRDefault="00C45805" w:rsidP="00622BF5">
      <w:pPr>
        <w:rPr>
          <w:rFonts w:cs="Arial"/>
          <w:color w:val="000000" w:themeColor="text1"/>
          <w:sz w:val="22"/>
          <w:szCs w:val="22"/>
        </w:rPr>
      </w:pPr>
    </w:p>
    <w:p w14:paraId="1BFBE13F" w14:textId="3B7B8EE4" w:rsidR="003C57FE" w:rsidRPr="00126A40" w:rsidRDefault="003C57FE" w:rsidP="00622BF5">
      <w:pPr>
        <w:rPr>
          <w:rFonts w:cs="Arial"/>
          <w:color w:val="000000" w:themeColor="text1"/>
          <w:sz w:val="22"/>
          <w:szCs w:val="22"/>
        </w:rPr>
      </w:pPr>
      <w:r w:rsidRPr="00126A40">
        <w:rPr>
          <w:rFonts w:cs="Arial"/>
          <w:color w:val="000000" w:themeColor="text1"/>
          <w:sz w:val="22"/>
          <w:szCs w:val="22"/>
        </w:rPr>
        <w:t xml:space="preserve">A flow diagram of the study visits including various specimen collections is shown in the next page. </w:t>
      </w:r>
    </w:p>
    <w:p w14:paraId="3AC96FF5" w14:textId="77777777" w:rsidR="00C45805" w:rsidRPr="00126A40" w:rsidRDefault="00C45805" w:rsidP="00622BF5">
      <w:pPr>
        <w:spacing w:line="240" w:lineRule="auto"/>
        <w:rPr>
          <w:rFonts w:cs="Arial"/>
          <w:color w:val="000000" w:themeColor="text1"/>
          <w:sz w:val="22"/>
          <w:szCs w:val="22"/>
        </w:rPr>
      </w:pPr>
      <w:r w:rsidRPr="00126A40">
        <w:rPr>
          <w:rFonts w:cs="Arial"/>
          <w:color w:val="000000" w:themeColor="text1"/>
          <w:sz w:val="22"/>
          <w:szCs w:val="22"/>
        </w:rPr>
        <w:br w:type="page"/>
      </w:r>
    </w:p>
    <w:p w14:paraId="5D5D7AE9" w14:textId="3ACB1658" w:rsidR="0084545F" w:rsidRPr="00126A40" w:rsidRDefault="0084545F" w:rsidP="00622BF5">
      <w:pPr>
        <w:rPr>
          <w:rFonts w:cs="Arial"/>
          <w:color w:val="000000" w:themeColor="text1"/>
          <w:sz w:val="22"/>
          <w:szCs w:val="22"/>
        </w:rPr>
      </w:pPr>
    </w:p>
    <w:p w14:paraId="623A7B87" w14:textId="1D437E86" w:rsidR="009233DD" w:rsidRPr="00126A40" w:rsidRDefault="009233DD" w:rsidP="00622BF5">
      <w:pPr>
        <w:rPr>
          <w:rFonts w:cs="Arial"/>
          <w:color w:val="000000" w:themeColor="text1"/>
          <w:sz w:val="22"/>
          <w:szCs w:val="22"/>
        </w:rPr>
      </w:pPr>
      <w:r w:rsidRPr="00126A40">
        <w:rPr>
          <w:rFonts w:cs="Arial"/>
          <w:noProof/>
          <w:color w:val="000000" w:themeColor="text1"/>
          <w:sz w:val="22"/>
          <w:szCs w:val="22"/>
        </w:rPr>
        <w:drawing>
          <wp:inline distT="0" distB="0" distL="0" distR="0" wp14:anchorId="4159A05D" wp14:editId="48DD57D8">
            <wp:extent cx="5904230" cy="3174365"/>
            <wp:effectExtent l="0" t="0" r="1270" b="63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1"/>
                    <a:stretch>
                      <a:fillRect/>
                    </a:stretch>
                  </pic:blipFill>
                  <pic:spPr>
                    <a:xfrm>
                      <a:off x="0" y="0"/>
                      <a:ext cx="5904230" cy="3174365"/>
                    </a:xfrm>
                    <a:prstGeom prst="rect">
                      <a:avLst/>
                    </a:prstGeom>
                  </pic:spPr>
                </pic:pic>
              </a:graphicData>
            </a:graphic>
          </wp:inline>
        </w:drawing>
      </w:r>
    </w:p>
    <w:p w14:paraId="5F8913E8" w14:textId="18DCDB13" w:rsidR="00B74DE4" w:rsidRPr="00126A40" w:rsidRDefault="003C57FE" w:rsidP="00622BF5">
      <w:pPr>
        <w:rPr>
          <w:rFonts w:cs="Arial"/>
          <w:color w:val="000000" w:themeColor="text1"/>
          <w:sz w:val="22"/>
          <w:szCs w:val="22"/>
        </w:rPr>
      </w:pPr>
      <w:r w:rsidRPr="00126A40">
        <w:rPr>
          <w:rFonts w:cs="Arial"/>
          <w:noProof/>
          <w:color w:val="000000" w:themeColor="text1"/>
          <w:sz w:val="22"/>
          <w:szCs w:val="22"/>
        </w:rPr>
        <w:drawing>
          <wp:inline distT="0" distB="0" distL="0" distR="0" wp14:anchorId="6BCD239E" wp14:editId="0B553CBC">
            <wp:extent cx="5904230" cy="3314700"/>
            <wp:effectExtent l="0" t="0" r="127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stretch>
                      <a:fillRect/>
                    </a:stretch>
                  </pic:blipFill>
                  <pic:spPr>
                    <a:xfrm>
                      <a:off x="0" y="0"/>
                      <a:ext cx="5904230" cy="3314700"/>
                    </a:xfrm>
                    <a:prstGeom prst="rect">
                      <a:avLst/>
                    </a:prstGeom>
                  </pic:spPr>
                </pic:pic>
              </a:graphicData>
            </a:graphic>
          </wp:inline>
        </w:drawing>
      </w:r>
    </w:p>
    <w:p w14:paraId="604176EE" w14:textId="77777777" w:rsidR="003C57FE" w:rsidRPr="00126A40" w:rsidRDefault="003C57FE" w:rsidP="00622BF5">
      <w:pPr>
        <w:outlineLvl w:val="0"/>
        <w:rPr>
          <w:rFonts w:cs="Arial"/>
          <w:b/>
          <w:color w:val="000000" w:themeColor="text1"/>
          <w:sz w:val="22"/>
          <w:szCs w:val="22"/>
        </w:rPr>
      </w:pPr>
    </w:p>
    <w:p w14:paraId="4C126F6B" w14:textId="2A1AC698"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t>What are the benefits in taking part in this study?</w:t>
      </w:r>
    </w:p>
    <w:p w14:paraId="6103556A" w14:textId="77777777" w:rsidR="00B4514B" w:rsidRPr="00126A40" w:rsidRDefault="00B4514B" w:rsidP="00622BF5">
      <w:pPr>
        <w:rPr>
          <w:rFonts w:cs="Arial"/>
          <w:color w:val="000000" w:themeColor="text1"/>
          <w:sz w:val="22"/>
          <w:szCs w:val="22"/>
        </w:rPr>
      </w:pPr>
      <w:r w:rsidRPr="00126A40">
        <w:rPr>
          <w:rFonts w:cs="Arial"/>
          <w:color w:val="000000" w:themeColor="text1"/>
          <w:sz w:val="22"/>
          <w:szCs w:val="22"/>
        </w:rPr>
        <w:t xml:space="preserve">There are several benefits to taking part in this study.  These are: </w:t>
      </w:r>
    </w:p>
    <w:p w14:paraId="0CF8070E" w14:textId="362F9DB0" w:rsidR="00572CA9" w:rsidRPr="00126A40" w:rsidRDefault="000B316D" w:rsidP="00622BF5">
      <w:pPr>
        <w:pStyle w:val="ListParagraph"/>
        <w:numPr>
          <w:ilvl w:val="0"/>
          <w:numId w:val="38"/>
        </w:numPr>
        <w:rPr>
          <w:rFonts w:ascii="Verdana" w:hAnsi="Verdana" w:cs="Arial"/>
          <w:color w:val="000000" w:themeColor="text1"/>
        </w:rPr>
      </w:pPr>
      <w:r w:rsidRPr="00126A40">
        <w:rPr>
          <w:rFonts w:ascii="Verdana" w:hAnsi="Verdana" w:cs="Arial"/>
          <w:color w:val="000000" w:themeColor="text1"/>
        </w:rPr>
        <w:t>You</w:t>
      </w:r>
      <w:r w:rsidR="00B4514B" w:rsidRPr="00126A40">
        <w:rPr>
          <w:rFonts w:ascii="Verdana" w:hAnsi="Verdana" w:cs="Arial"/>
          <w:color w:val="000000" w:themeColor="text1"/>
        </w:rPr>
        <w:t xml:space="preserve"> will benefit from the food provided to </w:t>
      </w:r>
      <w:r w:rsidRPr="00126A40">
        <w:rPr>
          <w:rFonts w:ascii="Verdana" w:hAnsi="Verdana" w:cs="Arial"/>
          <w:color w:val="000000" w:themeColor="text1"/>
        </w:rPr>
        <w:t>you</w:t>
      </w:r>
      <w:r w:rsidR="00B4514B" w:rsidRPr="00126A40">
        <w:rPr>
          <w:rFonts w:ascii="Verdana" w:hAnsi="Verdana" w:cs="Arial"/>
          <w:color w:val="000000" w:themeColor="text1"/>
        </w:rPr>
        <w:t xml:space="preserve"> </w:t>
      </w:r>
      <w:r w:rsidRPr="00126A40">
        <w:rPr>
          <w:rFonts w:ascii="Verdana" w:hAnsi="Verdana" w:cs="Arial"/>
          <w:color w:val="000000" w:themeColor="text1"/>
        </w:rPr>
        <w:t xml:space="preserve">on </w:t>
      </w:r>
      <w:r w:rsidR="006F05C6" w:rsidRPr="00126A40">
        <w:rPr>
          <w:rFonts w:ascii="Verdana" w:hAnsi="Verdana" w:cs="Arial"/>
          <w:color w:val="000000" w:themeColor="text1"/>
        </w:rPr>
        <w:t>3</w:t>
      </w:r>
      <w:r w:rsidR="00B4514B" w:rsidRPr="00126A40">
        <w:rPr>
          <w:rFonts w:ascii="Verdana" w:hAnsi="Verdana" w:cs="Arial"/>
          <w:color w:val="000000" w:themeColor="text1"/>
        </w:rPr>
        <w:t xml:space="preserve"> </w:t>
      </w:r>
      <w:r w:rsidRPr="00126A40">
        <w:rPr>
          <w:rFonts w:ascii="Verdana" w:hAnsi="Verdana" w:cs="Arial"/>
          <w:color w:val="000000" w:themeColor="text1"/>
        </w:rPr>
        <w:t>occasions</w:t>
      </w:r>
      <w:r w:rsidR="00774F4E" w:rsidRPr="00126A40">
        <w:rPr>
          <w:rFonts w:ascii="Verdana" w:hAnsi="Verdana" w:cs="Arial"/>
          <w:color w:val="000000" w:themeColor="text1"/>
        </w:rPr>
        <w:t xml:space="preserve">.  This will include the </w:t>
      </w:r>
      <w:r w:rsidR="006F05C6" w:rsidRPr="00126A40">
        <w:rPr>
          <w:rFonts w:ascii="Verdana" w:hAnsi="Verdana" w:cs="Arial"/>
          <w:color w:val="000000" w:themeColor="text1"/>
        </w:rPr>
        <w:t xml:space="preserve">screening visit, </w:t>
      </w:r>
      <w:r w:rsidR="00B4514B" w:rsidRPr="00126A40">
        <w:rPr>
          <w:rFonts w:ascii="Verdana" w:hAnsi="Verdana" w:cs="Arial"/>
          <w:color w:val="000000" w:themeColor="text1"/>
        </w:rPr>
        <w:t xml:space="preserve">the day before the study day, and the study clinic visit.  </w:t>
      </w:r>
      <w:r w:rsidR="00774F4E" w:rsidRPr="00126A40">
        <w:rPr>
          <w:rFonts w:ascii="Verdana" w:hAnsi="Verdana" w:cs="Arial"/>
          <w:color w:val="000000" w:themeColor="text1"/>
        </w:rPr>
        <w:t>During both the screening visit and study clinic visit, food will be provided on</w:t>
      </w:r>
      <w:r w:rsidR="00CA6E68" w:rsidRPr="00126A40">
        <w:rPr>
          <w:rFonts w:ascii="Verdana" w:hAnsi="Verdana" w:cs="Arial"/>
          <w:color w:val="000000" w:themeColor="text1"/>
        </w:rPr>
        <w:t>-</w:t>
      </w:r>
      <w:r w:rsidR="00774F4E" w:rsidRPr="00126A40">
        <w:rPr>
          <w:rFonts w:ascii="Verdana" w:hAnsi="Verdana" w:cs="Arial"/>
          <w:color w:val="000000" w:themeColor="text1"/>
        </w:rPr>
        <w:t xml:space="preserve">site at the clinic.  For the food to be consumed on the day before the study day, </w:t>
      </w:r>
      <w:r w:rsidR="00CA6E68" w:rsidRPr="00126A40">
        <w:rPr>
          <w:rFonts w:ascii="Verdana" w:hAnsi="Verdana" w:cs="Arial"/>
          <w:color w:val="000000" w:themeColor="text1"/>
        </w:rPr>
        <w:t xml:space="preserve">you </w:t>
      </w:r>
      <w:r w:rsidR="00BC509E" w:rsidRPr="00126A40">
        <w:rPr>
          <w:rFonts w:ascii="Verdana" w:hAnsi="Verdana" w:cs="Arial"/>
          <w:color w:val="000000" w:themeColor="text1"/>
        </w:rPr>
        <w:t xml:space="preserve">will </w:t>
      </w:r>
      <w:r w:rsidR="00774F4E" w:rsidRPr="00126A40">
        <w:rPr>
          <w:rFonts w:ascii="Verdana" w:hAnsi="Verdana" w:cs="Arial"/>
          <w:color w:val="000000" w:themeColor="text1"/>
        </w:rPr>
        <w:t>collect</w:t>
      </w:r>
      <w:r w:rsidR="00BC509E" w:rsidRPr="00126A40">
        <w:rPr>
          <w:rFonts w:ascii="Verdana" w:hAnsi="Verdana" w:cs="Arial"/>
          <w:color w:val="000000" w:themeColor="text1"/>
        </w:rPr>
        <w:t xml:space="preserve"> </w:t>
      </w:r>
      <w:r w:rsidR="00CA6E68" w:rsidRPr="00126A40">
        <w:rPr>
          <w:rFonts w:ascii="Verdana" w:hAnsi="Verdana" w:cs="Arial"/>
          <w:color w:val="000000" w:themeColor="text1"/>
        </w:rPr>
        <w:t xml:space="preserve">from your local supermarket </w:t>
      </w:r>
      <w:r w:rsidR="00BC509E" w:rsidRPr="00126A40">
        <w:rPr>
          <w:rFonts w:ascii="Verdana" w:hAnsi="Verdana" w:cs="Arial"/>
          <w:color w:val="000000" w:themeColor="text1"/>
        </w:rPr>
        <w:t>at a time that is convenient for you</w:t>
      </w:r>
      <w:r w:rsidR="00774F4E" w:rsidRPr="00126A40">
        <w:rPr>
          <w:rFonts w:ascii="Verdana" w:hAnsi="Verdana" w:cs="Arial"/>
          <w:color w:val="000000" w:themeColor="text1"/>
        </w:rPr>
        <w:t>.</w:t>
      </w:r>
    </w:p>
    <w:p w14:paraId="6E96AE34" w14:textId="4245443F" w:rsidR="00572CA9" w:rsidRPr="00126A40" w:rsidRDefault="001B2C46" w:rsidP="00622BF5">
      <w:pPr>
        <w:pStyle w:val="ListParagraph"/>
        <w:numPr>
          <w:ilvl w:val="0"/>
          <w:numId w:val="38"/>
        </w:numPr>
        <w:rPr>
          <w:rFonts w:ascii="Verdana" w:hAnsi="Verdana" w:cs="Arial"/>
          <w:color w:val="000000" w:themeColor="text1"/>
        </w:rPr>
      </w:pPr>
      <w:r w:rsidRPr="00126A40">
        <w:rPr>
          <w:rFonts w:ascii="Verdana" w:hAnsi="Verdana" w:cs="Arial"/>
          <w:color w:val="000000" w:themeColor="text1"/>
        </w:rPr>
        <w:t>You</w:t>
      </w:r>
      <w:r w:rsidR="00B4514B" w:rsidRPr="00126A40">
        <w:rPr>
          <w:rFonts w:ascii="Verdana" w:hAnsi="Verdana" w:cs="Arial"/>
          <w:color w:val="000000" w:themeColor="text1"/>
        </w:rPr>
        <w:t xml:space="preserve"> will help to improve the advancement of research into dietary fibr</w:t>
      </w:r>
      <w:r w:rsidR="004F4F9B" w:rsidRPr="00126A40">
        <w:rPr>
          <w:rFonts w:ascii="Verdana" w:hAnsi="Verdana" w:cs="Arial"/>
          <w:color w:val="000000" w:themeColor="text1"/>
        </w:rPr>
        <w:t>e</w:t>
      </w:r>
      <w:r w:rsidR="00B4514B" w:rsidRPr="00126A40">
        <w:rPr>
          <w:rFonts w:ascii="Verdana" w:hAnsi="Verdana" w:cs="Arial"/>
          <w:color w:val="000000" w:themeColor="text1"/>
        </w:rPr>
        <w:t xml:space="preserve">s.   </w:t>
      </w:r>
    </w:p>
    <w:p w14:paraId="65F83EE1" w14:textId="6C616A78" w:rsidR="00572CA9" w:rsidRPr="00126A40" w:rsidRDefault="00196D4E" w:rsidP="00622BF5">
      <w:pPr>
        <w:pStyle w:val="ListParagraph"/>
        <w:numPr>
          <w:ilvl w:val="0"/>
          <w:numId w:val="38"/>
        </w:numPr>
        <w:rPr>
          <w:rFonts w:ascii="Verdana" w:hAnsi="Verdana" w:cs="Arial"/>
          <w:color w:val="000000" w:themeColor="text1"/>
        </w:rPr>
      </w:pPr>
      <w:r w:rsidRPr="00126A40">
        <w:rPr>
          <w:rFonts w:ascii="Verdana" w:hAnsi="Verdana" w:cs="Arial"/>
          <w:color w:val="000000" w:themeColor="text1"/>
        </w:rPr>
        <w:t>A</w:t>
      </w:r>
      <w:r w:rsidR="00B4514B" w:rsidRPr="00126A40">
        <w:rPr>
          <w:rFonts w:ascii="Verdana" w:hAnsi="Verdana" w:cs="Arial"/>
          <w:color w:val="000000" w:themeColor="text1"/>
        </w:rPr>
        <w:t>s a token of gratitude</w:t>
      </w:r>
      <w:r w:rsidRPr="00126A40">
        <w:rPr>
          <w:rFonts w:ascii="Verdana" w:hAnsi="Verdana" w:cs="Arial"/>
          <w:color w:val="000000" w:themeColor="text1"/>
        </w:rPr>
        <w:t xml:space="preserve">, </w:t>
      </w:r>
      <w:r w:rsidR="000B316D" w:rsidRPr="00126A40">
        <w:rPr>
          <w:rFonts w:ascii="Verdana" w:hAnsi="Verdana" w:cs="Arial"/>
          <w:color w:val="000000" w:themeColor="text1"/>
        </w:rPr>
        <w:t xml:space="preserve">you </w:t>
      </w:r>
      <w:r w:rsidRPr="00126A40">
        <w:rPr>
          <w:rFonts w:ascii="Verdana" w:hAnsi="Verdana" w:cs="Arial"/>
          <w:color w:val="000000" w:themeColor="text1"/>
        </w:rPr>
        <w:t>will be provided a gift voucher worth $2</w:t>
      </w:r>
      <w:r w:rsidR="006C1B6E" w:rsidRPr="00126A40">
        <w:rPr>
          <w:rFonts w:ascii="Verdana" w:hAnsi="Verdana" w:cs="Arial"/>
          <w:color w:val="000000" w:themeColor="text1"/>
        </w:rPr>
        <w:t>5</w:t>
      </w:r>
      <w:r w:rsidRPr="00126A40">
        <w:rPr>
          <w:rFonts w:ascii="Verdana" w:hAnsi="Verdana" w:cs="Arial"/>
          <w:color w:val="000000" w:themeColor="text1"/>
        </w:rPr>
        <w:t xml:space="preserve"> after the completion of the screening visit</w:t>
      </w:r>
      <w:r w:rsidR="00305D94" w:rsidRPr="00126A40">
        <w:rPr>
          <w:rFonts w:ascii="Verdana" w:hAnsi="Verdana" w:cs="Arial"/>
          <w:color w:val="000000" w:themeColor="text1"/>
        </w:rPr>
        <w:t>,</w:t>
      </w:r>
      <w:r w:rsidRPr="00126A40">
        <w:rPr>
          <w:rFonts w:ascii="Verdana" w:hAnsi="Verdana" w:cs="Arial"/>
          <w:color w:val="000000" w:themeColor="text1"/>
        </w:rPr>
        <w:t xml:space="preserve"> and $50 for the study visit.  </w:t>
      </w:r>
      <w:r w:rsidR="004F4518" w:rsidRPr="00126A40">
        <w:rPr>
          <w:rFonts w:ascii="Verdana" w:hAnsi="Verdana" w:cs="Arial"/>
          <w:color w:val="000000" w:themeColor="text1"/>
        </w:rPr>
        <w:t>If you travel by car, w</w:t>
      </w:r>
      <w:r w:rsidR="00C877E7" w:rsidRPr="00126A40">
        <w:rPr>
          <w:rFonts w:ascii="Verdana" w:hAnsi="Verdana" w:cs="Arial"/>
          <w:color w:val="000000" w:themeColor="text1"/>
        </w:rPr>
        <w:t>e</w:t>
      </w:r>
      <w:r w:rsidRPr="00126A40">
        <w:rPr>
          <w:rFonts w:ascii="Verdana" w:hAnsi="Verdana" w:cs="Arial"/>
          <w:color w:val="000000" w:themeColor="text1"/>
        </w:rPr>
        <w:t xml:space="preserve"> will </w:t>
      </w:r>
      <w:r w:rsidR="009E3E36" w:rsidRPr="00126A40">
        <w:rPr>
          <w:rFonts w:ascii="Verdana" w:hAnsi="Verdana" w:cs="Arial"/>
          <w:color w:val="000000" w:themeColor="text1"/>
        </w:rPr>
        <w:t>reimburse</w:t>
      </w:r>
      <w:r w:rsidRPr="00126A40">
        <w:rPr>
          <w:rFonts w:ascii="Verdana" w:hAnsi="Verdana" w:cs="Arial"/>
          <w:color w:val="000000" w:themeColor="text1"/>
        </w:rPr>
        <w:t xml:space="preserve"> the parking fees at the Harry Perkin Building </w:t>
      </w:r>
      <w:r w:rsidR="00305D94" w:rsidRPr="00126A40">
        <w:rPr>
          <w:rFonts w:ascii="Verdana" w:hAnsi="Verdana" w:cs="Arial"/>
          <w:color w:val="000000" w:themeColor="text1"/>
        </w:rPr>
        <w:t xml:space="preserve">and fuel </w:t>
      </w:r>
      <w:r w:rsidR="006231B8" w:rsidRPr="00126A40">
        <w:rPr>
          <w:rFonts w:ascii="Verdana" w:hAnsi="Verdana" w:cs="Arial"/>
          <w:color w:val="000000" w:themeColor="text1"/>
        </w:rPr>
        <w:t>cost</w:t>
      </w:r>
      <w:r w:rsidR="00042B53" w:rsidRPr="00126A40">
        <w:rPr>
          <w:rFonts w:ascii="Verdana" w:hAnsi="Verdana" w:cs="Arial"/>
          <w:color w:val="000000" w:themeColor="text1"/>
        </w:rPr>
        <w:t>s</w:t>
      </w:r>
      <w:r w:rsidR="006231B8" w:rsidRPr="00126A40">
        <w:rPr>
          <w:rFonts w:ascii="Verdana" w:hAnsi="Verdana" w:cs="Arial"/>
          <w:color w:val="000000" w:themeColor="text1"/>
        </w:rPr>
        <w:t xml:space="preserve"> at </w:t>
      </w:r>
      <w:r w:rsidR="004F4518" w:rsidRPr="00126A40">
        <w:rPr>
          <w:rFonts w:ascii="Verdana" w:hAnsi="Verdana" w:cs="Arial"/>
          <w:color w:val="000000" w:themeColor="text1"/>
        </w:rPr>
        <w:t xml:space="preserve">a rate of </w:t>
      </w:r>
      <w:r w:rsidR="006231B8" w:rsidRPr="00126A40">
        <w:rPr>
          <w:rFonts w:ascii="Verdana" w:hAnsi="Verdana" w:cs="Arial"/>
          <w:color w:val="000000" w:themeColor="text1"/>
        </w:rPr>
        <w:t>$1.2 per 10</w:t>
      </w:r>
      <w:r w:rsidR="00305D94" w:rsidRPr="00126A40">
        <w:rPr>
          <w:rFonts w:ascii="Verdana" w:hAnsi="Verdana" w:cs="Arial"/>
          <w:color w:val="000000" w:themeColor="text1"/>
        </w:rPr>
        <w:t>km based on the shortest distance</w:t>
      </w:r>
      <w:r w:rsidR="004F4518" w:rsidRPr="00126A40">
        <w:rPr>
          <w:rFonts w:ascii="Verdana" w:hAnsi="Verdana" w:cs="Arial"/>
          <w:color w:val="000000" w:themeColor="text1"/>
        </w:rPr>
        <w:t xml:space="preserve"> from your home to the clinic</w:t>
      </w:r>
      <w:r w:rsidR="00305D94" w:rsidRPr="00126A40">
        <w:rPr>
          <w:rFonts w:ascii="Verdana" w:hAnsi="Verdana" w:cs="Arial"/>
          <w:color w:val="000000" w:themeColor="text1"/>
        </w:rPr>
        <w:t xml:space="preserve">.  If you </w:t>
      </w:r>
      <w:r w:rsidR="004F4518" w:rsidRPr="00126A40">
        <w:rPr>
          <w:rFonts w:ascii="Verdana" w:hAnsi="Verdana" w:cs="Arial"/>
          <w:color w:val="000000" w:themeColor="text1"/>
        </w:rPr>
        <w:t>use</w:t>
      </w:r>
      <w:r w:rsidR="00305D94" w:rsidRPr="00126A40">
        <w:rPr>
          <w:rFonts w:ascii="Verdana" w:hAnsi="Verdana" w:cs="Arial"/>
          <w:color w:val="000000" w:themeColor="text1"/>
        </w:rPr>
        <w:t xml:space="preserve"> public transport such as</w:t>
      </w:r>
      <w:r w:rsidRPr="00126A40">
        <w:rPr>
          <w:rFonts w:ascii="Verdana" w:hAnsi="Verdana" w:cs="Arial"/>
          <w:color w:val="000000" w:themeColor="text1"/>
        </w:rPr>
        <w:t xml:space="preserve"> train</w:t>
      </w:r>
      <w:r w:rsidR="00305D94" w:rsidRPr="00126A40">
        <w:rPr>
          <w:rFonts w:ascii="Verdana" w:hAnsi="Verdana" w:cs="Arial"/>
          <w:color w:val="000000" w:themeColor="text1"/>
        </w:rPr>
        <w:t xml:space="preserve"> or </w:t>
      </w:r>
      <w:r w:rsidRPr="00126A40">
        <w:rPr>
          <w:rFonts w:ascii="Verdana" w:hAnsi="Verdana" w:cs="Arial"/>
          <w:color w:val="000000" w:themeColor="text1"/>
        </w:rPr>
        <w:t>bu</w:t>
      </w:r>
      <w:r w:rsidR="00305D94" w:rsidRPr="00126A40">
        <w:rPr>
          <w:rFonts w:ascii="Verdana" w:hAnsi="Verdana" w:cs="Arial"/>
          <w:color w:val="000000" w:themeColor="text1"/>
        </w:rPr>
        <w:t xml:space="preserve">s, we will reimburse your fare. </w:t>
      </w:r>
      <w:r w:rsidR="00552F79" w:rsidRPr="00126A40">
        <w:rPr>
          <w:rFonts w:ascii="Verdana" w:hAnsi="Verdana" w:cs="Arial"/>
          <w:color w:val="000000" w:themeColor="text1"/>
        </w:rPr>
        <w:t>We are unable to reimburse taxi/Uber fare.</w:t>
      </w:r>
    </w:p>
    <w:p w14:paraId="18C3F79E" w14:textId="40FB9D12" w:rsidR="001A41F8" w:rsidRPr="00126A40" w:rsidRDefault="00B4514B" w:rsidP="00622BF5">
      <w:pPr>
        <w:pStyle w:val="ListParagraph"/>
        <w:numPr>
          <w:ilvl w:val="0"/>
          <w:numId w:val="38"/>
        </w:numPr>
        <w:rPr>
          <w:rFonts w:ascii="Verdana" w:hAnsi="Verdana" w:cs="Arial"/>
          <w:color w:val="000000" w:themeColor="text1"/>
        </w:rPr>
      </w:pPr>
      <w:r w:rsidRPr="00126A40">
        <w:rPr>
          <w:rFonts w:ascii="Verdana" w:hAnsi="Verdana" w:cs="Arial"/>
          <w:color w:val="000000" w:themeColor="text1"/>
        </w:rPr>
        <w:lastRenderedPageBreak/>
        <w:t xml:space="preserve">Where appropriate, if any test results with potential relevance to your medical care are identified, your GP will be informed </w:t>
      </w:r>
      <w:r w:rsidR="009E3E36" w:rsidRPr="00126A40">
        <w:rPr>
          <w:rFonts w:ascii="Verdana" w:hAnsi="Verdana" w:cs="Arial"/>
          <w:color w:val="000000" w:themeColor="text1"/>
        </w:rPr>
        <w:t xml:space="preserve">so that </w:t>
      </w:r>
      <w:r w:rsidRPr="00126A40">
        <w:rPr>
          <w:rFonts w:ascii="Verdana" w:hAnsi="Verdana" w:cs="Arial"/>
          <w:color w:val="000000" w:themeColor="text1"/>
        </w:rPr>
        <w:t xml:space="preserve">further </w:t>
      </w:r>
      <w:r w:rsidR="009E3E36" w:rsidRPr="00126A40">
        <w:rPr>
          <w:rFonts w:ascii="Verdana" w:hAnsi="Verdana" w:cs="Arial"/>
          <w:color w:val="000000" w:themeColor="text1"/>
        </w:rPr>
        <w:t xml:space="preserve">medical </w:t>
      </w:r>
      <w:r w:rsidRPr="00126A40">
        <w:rPr>
          <w:rFonts w:ascii="Verdana" w:hAnsi="Verdana" w:cs="Arial"/>
          <w:color w:val="000000" w:themeColor="text1"/>
        </w:rPr>
        <w:t>tests</w:t>
      </w:r>
      <w:r w:rsidR="009E3E36" w:rsidRPr="00126A40">
        <w:rPr>
          <w:rFonts w:ascii="Verdana" w:hAnsi="Verdana" w:cs="Arial"/>
          <w:color w:val="000000" w:themeColor="text1"/>
        </w:rPr>
        <w:t xml:space="preserve"> can be performed</w:t>
      </w:r>
      <w:r w:rsidR="00134C15" w:rsidRPr="00126A40">
        <w:rPr>
          <w:rFonts w:ascii="Verdana" w:hAnsi="Verdana" w:cs="Arial"/>
          <w:color w:val="000000" w:themeColor="text1"/>
        </w:rPr>
        <w:t xml:space="preserve"> (if you have </w:t>
      </w:r>
      <w:r w:rsidR="00C877E7" w:rsidRPr="00126A40">
        <w:rPr>
          <w:rFonts w:ascii="Verdana" w:hAnsi="Verdana" w:cs="Arial"/>
          <w:color w:val="000000" w:themeColor="text1"/>
        </w:rPr>
        <w:t>chosen</w:t>
      </w:r>
      <w:r w:rsidR="00134C15" w:rsidRPr="00126A40">
        <w:rPr>
          <w:rFonts w:ascii="Verdana" w:hAnsi="Verdana" w:cs="Arial"/>
          <w:color w:val="000000" w:themeColor="text1"/>
        </w:rPr>
        <w:t xml:space="preserve"> this option on your </w:t>
      </w:r>
      <w:r w:rsidR="004B687B" w:rsidRPr="00126A40">
        <w:rPr>
          <w:rFonts w:ascii="Verdana" w:hAnsi="Verdana" w:cs="Arial"/>
          <w:color w:val="000000" w:themeColor="text1"/>
        </w:rPr>
        <w:t xml:space="preserve">electronic </w:t>
      </w:r>
      <w:r w:rsidR="00134C15" w:rsidRPr="00126A40">
        <w:rPr>
          <w:rFonts w:ascii="Verdana" w:hAnsi="Verdana" w:cs="Arial"/>
          <w:color w:val="000000" w:themeColor="text1"/>
        </w:rPr>
        <w:t>consent form).</w:t>
      </w:r>
    </w:p>
    <w:p w14:paraId="28FA7052" w14:textId="6908520D" w:rsidR="00851318" w:rsidRPr="00126A40" w:rsidRDefault="00851318" w:rsidP="00622BF5">
      <w:pPr>
        <w:pStyle w:val="ListParagraph"/>
        <w:numPr>
          <w:ilvl w:val="0"/>
          <w:numId w:val="38"/>
        </w:numPr>
        <w:rPr>
          <w:rFonts w:ascii="Verdana" w:eastAsia="Times New Roman" w:hAnsi="Verdana" w:cs="Arial"/>
          <w:color w:val="000000" w:themeColor="text1"/>
          <w:lang w:eastAsia="en-AU"/>
        </w:rPr>
      </w:pPr>
      <w:r w:rsidRPr="00126A40">
        <w:rPr>
          <w:rFonts w:ascii="Verdana" w:hAnsi="Verdana" w:cs="Arial"/>
          <w:color w:val="000000" w:themeColor="text1"/>
        </w:rPr>
        <w:t xml:space="preserve">You will enhance your understanding of the role of dietary fibres and gut health by attending the educational and one-to-one sessions with our team of researcher or dietician. We have designed information session such as “The role of fibres in gut health” and “Metabolic response to food and its impact on health?” to help you learn more about the topic.  As part of this study. You will also </w:t>
      </w:r>
      <w:proofErr w:type="gramStart"/>
      <w:r w:rsidRPr="00126A40">
        <w:rPr>
          <w:rFonts w:ascii="Verdana" w:hAnsi="Verdana" w:cs="Arial"/>
          <w:color w:val="000000" w:themeColor="text1"/>
        </w:rPr>
        <w:t>have the opportunity to</w:t>
      </w:r>
      <w:proofErr w:type="gramEnd"/>
      <w:r w:rsidRPr="00126A40">
        <w:rPr>
          <w:rFonts w:ascii="Verdana" w:hAnsi="Verdana" w:cs="Arial"/>
          <w:color w:val="000000" w:themeColor="text1"/>
        </w:rPr>
        <w:t xml:space="preserve"> visit our laboratory and meet with our team of researchers.  During the laboratory visit, you can gain insights into the research process and learn about the various analysis methods we use to study the specimens collected in this study.  </w:t>
      </w:r>
      <w:r w:rsidR="00AF664A" w:rsidRPr="00126A40">
        <w:rPr>
          <w:rFonts w:ascii="Verdana" w:hAnsi="Verdana" w:cs="Arial"/>
          <w:color w:val="000000" w:themeColor="text1"/>
        </w:rPr>
        <w:t>A</w:t>
      </w:r>
      <w:r w:rsidR="008B3C21" w:rsidRPr="00126A40">
        <w:rPr>
          <w:rFonts w:ascii="Verdana" w:hAnsi="Verdana" w:cs="Arial"/>
          <w:color w:val="000000" w:themeColor="text1"/>
        </w:rPr>
        <w:t xml:space="preserve"> </w:t>
      </w:r>
      <w:r w:rsidRPr="00126A40">
        <w:rPr>
          <w:rFonts w:ascii="Verdana" w:hAnsi="Verdana" w:cs="Arial"/>
          <w:color w:val="000000" w:themeColor="text1"/>
        </w:rPr>
        <w:t>one-to-one session</w:t>
      </w:r>
      <w:r w:rsidR="00AF664A" w:rsidRPr="00126A40">
        <w:rPr>
          <w:rFonts w:ascii="Verdana" w:hAnsi="Verdana" w:cs="Arial"/>
          <w:color w:val="000000" w:themeColor="text1"/>
        </w:rPr>
        <w:t xml:space="preserve"> will be offered to explain to you</w:t>
      </w:r>
      <w:r w:rsidR="008B3C21" w:rsidRPr="00126A40">
        <w:rPr>
          <w:rFonts w:ascii="Verdana" w:hAnsi="Verdana" w:cs="Arial"/>
          <w:color w:val="000000" w:themeColor="text1"/>
        </w:rPr>
        <w:t xml:space="preserve"> the significance of </w:t>
      </w:r>
      <w:r w:rsidRPr="00126A40">
        <w:rPr>
          <w:rFonts w:ascii="Verdana" w:hAnsi="Verdana" w:cs="Arial"/>
          <w:color w:val="000000" w:themeColor="text1"/>
        </w:rPr>
        <w:t xml:space="preserve">hydrogen breath test and what the results </w:t>
      </w:r>
      <w:proofErr w:type="gramStart"/>
      <w:r w:rsidR="008B3C21" w:rsidRPr="00126A40">
        <w:rPr>
          <w:rFonts w:ascii="Verdana" w:hAnsi="Verdana" w:cs="Arial"/>
          <w:color w:val="000000" w:themeColor="text1"/>
        </w:rPr>
        <w:t>indicate</w:t>
      </w:r>
      <w:r w:rsidRPr="00126A40">
        <w:rPr>
          <w:rFonts w:ascii="Verdana" w:hAnsi="Verdana" w:cs="Arial"/>
          <w:color w:val="000000" w:themeColor="text1"/>
        </w:rPr>
        <w:t>?</w:t>
      </w:r>
      <w:r w:rsidR="002B1374" w:rsidRPr="00126A40">
        <w:rPr>
          <w:rFonts w:ascii="Verdana" w:hAnsi="Verdana" w:cs="Arial"/>
          <w:color w:val="000000" w:themeColor="text1"/>
        </w:rPr>
        <w:t>.</w:t>
      </w:r>
      <w:proofErr w:type="gramEnd"/>
      <w:r w:rsidRPr="00126A40">
        <w:rPr>
          <w:rFonts w:ascii="Verdana" w:hAnsi="Verdana" w:cs="Arial"/>
          <w:color w:val="000000" w:themeColor="text1"/>
        </w:rPr>
        <w:t xml:space="preserve"> </w:t>
      </w:r>
    </w:p>
    <w:p w14:paraId="1E15934E" w14:textId="77777777" w:rsidR="00B4514B" w:rsidRPr="00126A40" w:rsidRDefault="00B4514B" w:rsidP="00622BF5">
      <w:pPr>
        <w:rPr>
          <w:rFonts w:cs="Arial"/>
          <w:color w:val="000000" w:themeColor="text1"/>
          <w:sz w:val="22"/>
          <w:szCs w:val="22"/>
        </w:rPr>
      </w:pPr>
    </w:p>
    <w:p w14:paraId="4EB4BC50" w14:textId="23F45ACD" w:rsidR="001A0359" w:rsidRPr="00126A40" w:rsidRDefault="001A0359" w:rsidP="00622BF5">
      <w:pPr>
        <w:outlineLvl w:val="0"/>
        <w:rPr>
          <w:rFonts w:cs="Arial"/>
          <w:b/>
          <w:color w:val="000000" w:themeColor="text1"/>
          <w:sz w:val="22"/>
          <w:szCs w:val="22"/>
        </w:rPr>
      </w:pPr>
      <w:r w:rsidRPr="00126A40">
        <w:rPr>
          <w:rFonts w:cs="Arial"/>
          <w:b/>
          <w:color w:val="000000" w:themeColor="text1"/>
          <w:sz w:val="22"/>
          <w:szCs w:val="22"/>
        </w:rPr>
        <w:t>What are the risks in taking part in this study?</w:t>
      </w:r>
    </w:p>
    <w:p w14:paraId="53FC5A73" w14:textId="5F56B869" w:rsidR="00256C8C" w:rsidRPr="00126A40" w:rsidRDefault="006E5F81" w:rsidP="00B71E96">
      <w:pPr>
        <w:pStyle w:val="Default"/>
        <w:numPr>
          <w:ilvl w:val="0"/>
          <w:numId w:val="41"/>
        </w:numPr>
        <w:rPr>
          <w:rFonts w:cs="Calibri"/>
          <w:sz w:val="22"/>
          <w:szCs w:val="22"/>
        </w:rPr>
      </w:pPr>
      <w:r w:rsidRPr="00126A40">
        <w:rPr>
          <w:rFonts w:cs="Arial"/>
          <w:color w:val="000000" w:themeColor="text1"/>
          <w:sz w:val="22"/>
          <w:szCs w:val="22"/>
        </w:rPr>
        <w:t xml:space="preserve">Inconvenience – participation in this research project involves 2 clinic visits, each visit for 8 hrs, and </w:t>
      </w:r>
      <w:r w:rsidR="00196D4E" w:rsidRPr="00126A40">
        <w:rPr>
          <w:rFonts w:cs="Arial"/>
          <w:color w:val="000000" w:themeColor="text1"/>
          <w:sz w:val="22"/>
          <w:szCs w:val="22"/>
        </w:rPr>
        <w:t>includes</w:t>
      </w:r>
      <w:r w:rsidRPr="00126A40">
        <w:rPr>
          <w:rFonts w:cs="Arial"/>
          <w:color w:val="000000" w:themeColor="text1"/>
          <w:sz w:val="22"/>
          <w:szCs w:val="22"/>
        </w:rPr>
        <w:t xml:space="preserve"> multiple blood and urine collections</w:t>
      </w:r>
      <w:r w:rsidR="00CF02C3" w:rsidRPr="00126A40">
        <w:rPr>
          <w:rFonts w:cs="Arial"/>
          <w:color w:val="000000" w:themeColor="text1"/>
          <w:sz w:val="22"/>
          <w:szCs w:val="22"/>
        </w:rPr>
        <w:t>, and breath tests</w:t>
      </w:r>
      <w:r w:rsidRPr="00126A40">
        <w:rPr>
          <w:rFonts w:cs="Arial"/>
          <w:color w:val="000000" w:themeColor="text1"/>
          <w:sz w:val="22"/>
          <w:szCs w:val="22"/>
        </w:rPr>
        <w:t xml:space="preserve">. </w:t>
      </w:r>
      <w:r w:rsidR="00C3325A" w:rsidRPr="00126A40">
        <w:rPr>
          <w:rFonts w:cs="Arial"/>
          <w:color w:val="000000" w:themeColor="text1"/>
          <w:sz w:val="22"/>
          <w:szCs w:val="22"/>
        </w:rPr>
        <w:t xml:space="preserve">However, </w:t>
      </w:r>
      <w:r w:rsidR="00851318" w:rsidRPr="00126A40">
        <w:rPr>
          <w:rFonts w:cs="Arial"/>
          <w:color w:val="000000" w:themeColor="text1"/>
          <w:sz w:val="22"/>
          <w:szCs w:val="22"/>
        </w:rPr>
        <w:t xml:space="preserve">you are advised to bring </w:t>
      </w:r>
      <w:r w:rsidR="00010FDC" w:rsidRPr="00126A40">
        <w:rPr>
          <w:rFonts w:cs="Arial"/>
          <w:color w:val="000000" w:themeColor="text1"/>
          <w:sz w:val="22"/>
          <w:szCs w:val="22"/>
        </w:rPr>
        <w:t xml:space="preserve">along items such as </w:t>
      </w:r>
      <w:r w:rsidR="00851318" w:rsidRPr="00126A40">
        <w:rPr>
          <w:rFonts w:cs="Arial"/>
          <w:color w:val="000000" w:themeColor="text1"/>
          <w:sz w:val="22"/>
          <w:szCs w:val="22"/>
        </w:rPr>
        <w:t>laptop</w:t>
      </w:r>
      <w:r w:rsidR="001F3B94" w:rsidRPr="00126A40">
        <w:rPr>
          <w:rFonts w:cs="Arial"/>
          <w:color w:val="000000" w:themeColor="text1"/>
          <w:sz w:val="22"/>
          <w:szCs w:val="22"/>
        </w:rPr>
        <w:t xml:space="preserve">, books, </w:t>
      </w:r>
      <w:proofErr w:type="gramStart"/>
      <w:r w:rsidR="001F3B94" w:rsidRPr="00126A40">
        <w:rPr>
          <w:rFonts w:cs="Arial"/>
          <w:color w:val="000000" w:themeColor="text1"/>
          <w:sz w:val="22"/>
          <w:szCs w:val="22"/>
        </w:rPr>
        <w:t>magazines</w:t>
      </w:r>
      <w:proofErr w:type="gramEnd"/>
      <w:r w:rsidR="001F3B94" w:rsidRPr="00126A40">
        <w:rPr>
          <w:rFonts w:cs="Arial"/>
          <w:color w:val="000000" w:themeColor="text1"/>
          <w:sz w:val="22"/>
          <w:szCs w:val="22"/>
        </w:rPr>
        <w:t xml:space="preserve"> or </w:t>
      </w:r>
      <w:r w:rsidR="00010FDC" w:rsidRPr="00126A40">
        <w:rPr>
          <w:rFonts w:cs="Arial"/>
          <w:color w:val="000000" w:themeColor="text1"/>
          <w:sz w:val="22"/>
          <w:szCs w:val="22"/>
        </w:rPr>
        <w:t>newspapers</w:t>
      </w:r>
      <w:r w:rsidR="001F3B94" w:rsidRPr="00126A40">
        <w:rPr>
          <w:rFonts w:cs="Arial"/>
          <w:color w:val="000000" w:themeColor="text1"/>
          <w:sz w:val="22"/>
          <w:szCs w:val="22"/>
        </w:rPr>
        <w:t xml:space="preserve"> to </w:t>
      </w:r>
      <w:r w:rsidR="00010FDC" w:rsidRPr="00126A40">
        <w:rPr>
          <w:rFonts w:cs="Arial"/>
          <w:color w:val="000000" w:themeColor="text1"/>
          <w:sz w:val="22"/>
          <w:szCs w:val="22"/>
        </w:rPr>
        <w:t xml:space="preserve">help you stay occupied </w:t>
      </w:r>
      <w:r w:rsidR="001F3B94" w:rsidRPr="00126A40">
        <w:rPr>
          <w:rFonts w:cs="Arial"/>
          <w:color w:val="000000" w:themeColor="text1"/>
          <w:sz w:val="22"/>
          <w:szCs w:val="22"/>
        </w:rPr>
        <w:t xml:space="preserve">during </w:t>
      </w:r>
      <w:r w:rsidR="00010FDC" w:rsidRPr="00126A40">
        <w:rPr>
          <w:rFonts w:cs="Arial"/>
          <w:color w:val="000000" w:themeColor="text1"/>
          <w:sz w:val="22"/>
          <w:szCs w:val="22"/>
        </w:rPr>
        <w:t>your time at the</w:t>
      </w:r>
      <w:r w:rsidR="001F3B94" w:rsidRPr="00126A40">
        <w:rPr>
          <w:rFonts w:cs="Arial"/>
          <w:color w:val="000000" w:themeColor="text1"/>
          <w:sz w:val="22"/>
          <w:szCs w:val="22"/>
        </w:rPr>
        <w:t xml:space="preserve"> clinic.  </w:t>
      </w:r>
      <w:r w:rsidR="00B71E96" w:rsidRPr="00126A40">
        <w:rPr>
          <w:sz w:val="22"/>
          <w:szCs w:val="22"/>
        </w:rPr>
        <w:t xml:space="preserve">On occasion, we may be able to provide a laptop for your use, if this has been requested in advance.  </w:t>
      </w:r>
      <w:r w:rsidR="001F3B94" w:rsidRPr="00126A40">
        <w:rPr>
          <w:rFonts w:cs="Arial"/>
          <w:color w:val="000000" w:themeColor="text1"/>
          <w:sz w:val="22"/>
          <w:szCs w:val="22"/>
        </w:rPr>
        <w:t>If you usually work from home</w:t>
      </w:r>
      <w:r w:rsidR="00010FDC" w:rsidRPr="00126A40">
        <w:rPr>
          <w:rFonts w:cs="Arial"/>
          <w:color w:val="000000" w:themeColor="text1"/>
          <w:sz w:val="22"/>
          <w:szCs w:val="22"/>
        </w:rPr>
        <w:t>,</w:t>
      </w:r>
      <w:r w:rsidR="001F3B94" w:rsidRPr="00126A40">
        <w:rPr>
          <w:rFonts w:cs="Arial"/>
          <w:color w:val="000000" w:themeColor="text1"/>
          <w:sz w:val="22"/>
          <w:szCs w:val="22"/>
        </w:rPr>
        <w:t xml:space="preserve"> you can continue to </w:t>
      </w:r>
      <w:r w:rsidR="00010FDC" w:rsidRPr="00126A40">
        <w:rPr>
          <w:rFonts w:cs="Arial"/>
          <w:color w:val="000000" w:themeColor="text1"/>
          <w:sz w:val="22"/>
          <w:szCs w:val="22"/>
        </w:rPr>
        <w:t>work at the</w:t>
      </w:r>
      <w:r w:rsidR="001F3B94" w:rsidRPr="00126A40">
        <w:rPr>
          <w:rFonts w:cs="Arial"/>
          <w:color w:val="000000" w:themeColor="text1"/>
          <w:sz w:val="22"/>
          <w:szCs w:val="22"/>
        </w:rPr>
        <w:t xml:space="preserve"> clinic</w:t>
      </w:r>
      <w:r w:rsidR="00010FDC" w:rsidRPr="00126A40">
        <w:rPr>
          <w:rFonts w:cs="Arial"/>
          <w:color w:val="000000" w:themeColor="text1"/>
          <w:sz w:val="22"/>
          <w:szCs w:val="22"/>
        </w:rPr>
        <w:t xml:space="preserve"> using your laptop</w:t>
      </w:r>
      <w:r w:rsidR="001F3B94" w:rsidRPr="00126A40">
        <w:rPr>
          <w:rFonts w:cs="Arial"/>
          <w:color w:val="000000" w:themeColor="text1"/>
          <w:sz w:val="22"/>
          <w:szCs w:val="22"/>
        </w:rPr>
        <w:t xml:space="preserve">.  We </w:t>
      </w:r>
      <w:r w:rsidR="00010FDC" w:rsidRPr="00126A40">
        <w:rPr>
          <w:rFonts w:cs="Arial"/>
          <w:color w:val="000000" w:themeColor="text1"/>
          <w:sz w:val="22"/>
          <w:szCs w:val="22"/>
        </w:rPr>
        <w:t xml:space="preserve">will provide </w:t>
      </w:r>
      <w:r w:rsidR="00CD640F" w:rsidRPr="00126A40">
        <w:rPr>
          <w:rFonts w:cs="Arial"/>
          <w:color w:val="000000" w:themeColor="text1"/>
          <w:sz w:val="22"/>
          <w:szCs w:val="22"/>
        </w:rPr>
        <w:t>temporary</w:t>
      </w:r>
      <w:r w:rsidR="001F3B94" w:rsidRPr="00126A40">
        <w:rPr>
          <w:rFonts w:cs="Arial"/>
          <w:color w:val="000000" w:themeColor="text1"/>
          <w:sz w:val="22"/>
          <w:szCs w:val="22"/>
        </w:rPr>
        <w:t xml:space="preserve"> </w:t>
      </w:r>
      <w:r w:rsidR="00010FDC" w:rsidRPr="00126A40">
        <w:rPr>
          <w:rFonts w:cs="Arial"/>
          <w:color w:val="000000" w:themeColor="text1"/>
          <w:sz w:val="22"/>
          <w:szCs w:val="22"/>
        </w:rPr>
        <w:t>WIFI</w:t>
      </w:r>
      <w:r w:rsidR="001F3B94" w:rsidRPr="00126A40">
        <w:rPr>
          <w:rFonts w:cs="Arial"/>
          <w:color w:val="000000" w:themeColor="text1"/>
          <w:sz w:val="22"/>
          <w:szCs w:val="22"/>
        </w:rPr>
        <w:t xml:space="preserve"> </w:t>
      </w:r>
      <w:r w:rsidR="00CD640F" w:rsidRPr="00126A40">
        <w:rPr>
          <w:rFonts w:cs="Arial"/>
          <w:color w:val="000000" w:themeColor="text1"/>
          <w:sz w:val="22"/>
          <w:szCs w:val="22"/>
        </w:rPr>
        <w:t xml:space="preserve">access </w:t>
      </w:r>
      <w:r w:rsidR="00010FDC" w:rsidRPr="00126A40">
        <w:rPr>
          <w:rFonts w:cs="Arial"/>
          <w:color w:val="000000" w:themeColor="text1"/>
          <w:sz w:val="22"/>
          <w:szCs w:val="22"/>
        </w:rPr>
        <w:t xml:space="preserve">so that you can stay connected to your work or personal activities.  </w:t>
      </w:r>
      <w:r w:rsidR="001F3B94" w:rsidRPr="00126A40">
        <w:rPr>
          <w:rFonts w:cs="Arial"/>
          <w:color w:val="000000" w:themeColor="text1"/>
          <w:sz w:val="22"/>
          <w:szCs w:val="22"/>
        </w:rPr>
        <w:t xml:space="preserve"> </w:t>
      </w:r>
    </w:p>
    <w:p w14:paraId="21328B20" w14:textId="76F68E53" w:rsidR="00256C8C" w:rsidRPr="00126A40" w:rsidRDefault="006E5F81" w:rsidP="00622BF5">
      <w:pPr>
        <w:pStyle w:val="ListParagraph"/>
        <w:numPr>
          <w:ilvl w:val="0"/>
          <w:numId w:val="35"/>
        </w:numPr>
        <w:rPr>
          <w:rFonts w:ascii="Verdana" w:hAnsi="Verdana" w:cs="Arial"/>
          <w:color w:val="000000" w:themeColor="text1"/>
        </w:rPr>
      </w:pPr>
      <w:r w:rsidRPr="00126A40">
        <w:rPr>
          <w:rFonts w:ascii="Verdana" w:hAnsi="Verdana" w:cs="Arial"/>
          <w:color w:val="000000" w:themeColor="text1"/>
        </w:rPr>
        <w:t xml:space="preserve">Cannulation (blood sample collection) </w:t>
      </w:r>
      <w:r w:rsidR="00541E62" w:rsidRPr="00126A40">
        <w:rPr>
          <w:rFonts w:ascii="Verdana" w:hAnsi="Verdana" w:cs="Arial"/>
          <w:color w:val="000000" w:themeColor="text1"/>
        </w:rPr>
        <w:t>–</w:t>
      </w:r>
      <w:r w:rsidRPr="00126A40">
        <w:rPr>
          <w:rFonts w:ascii="Verdana" w:hAnsi="Verdana" w:cs="Arial"/>
          <w:color w:val="000000" w:themeColor="text1"/>
        </w:rPr>
        <w:t xml:space="preserve"> </w:t>
      </w:r>
      <w:r w:rsidR="00541E62" w:rsidRPr="00126A40">
        <w:rPr>
          <w:rFonts w:ascii="Verdana" w:hAnsi="Verdana" w:cs="Arial"/>
          <w:color w:val="000000" w:themeColor="text1"/>
        </w:rPr>
        <w:t xml:space="preserve">A clinical research nurse who has </w:t>
      </w:r>
      <w:r w:rsidR="00196D4E" w:rsidRPr="00126A40">
        <w:rPr>
          <w:rFonts w:ascii="Verdana" w:hAnsi="Verdana" w:cs="Arial"/>
          <w:color w:val="000000" w:themeColor="text1"/>
        </w:rPr>
        <w:t>experience</w:t>
      </w:r>
      <w:r w:rsidR="00541E62" w:rsidRPr="00126A40">
        <w:rPr>
          <w:rFonts w:ascii="Verdana" w:hAnsi="Verdana" w:cs="Arial"/>
          <w:color w:val="000000" w:themeColor="text1"/>
        </w:rPr>
        <w:t xml:space="preserve"> in performing peripheral cannulation</w:t>
      </w:r>
      <w:r w:rsidR="00541E62" w:rsidRPr="00126A40">
        <w:rPr>
          <w:rFonts w:ascii="Verdana" w:hAnsi="Verdana" w:cs="Arial"/>
          <w:iCs/>
          <w:color w:val="000000" w:themeColor="text1"/>
        </w:rPr>
        <w:t xml:space="preserve"> will perform the blood collection. This will be done by inserting a small piece of tube </w:t>
      </w:r>
      <w:r w:rsidR="00776BB8" w:rsidRPr="00126A40">
        <w:rPr>
          <w:rFonts w:ascii="Verdana" w:hAnsi="Verdana" w:cs="Arial"/>
          <w:iCs/>
          <w:color w:val="000000" w:themeColor="text1"/>
        </w:rPr>
        <w:t xml:space="preserve">called a cannula </w:t>
      </w:r>
      <w:r w:rsidR="00541E62" w:rsidRPr="00126A40">
        <w:rPr>
          <w:rFonts w:ascii="Verdana" w:hAnsi="Verdana" w:cs="Arial"/>
          <w:iCs/>
          <w:color w:val="000000" w:themeColor="text1"/>
        </w:rPr>
        <w:t xml:space="preserve">in the vein.  </w:t>
      </w:r>
      <w:r w:rsidR="00541E62" w:rsidRPr="00126A40">
        <w:rPr>
          <w:rFonts w:ascii="Verdana" w:hAnsi="Verdana" w:cs="Arial"/>
          <w:color w:val="000000" w:themeColor="text1"/>
        </w:rPr>
        <w:t xml:space="preserve">The cannula will be in-situ for 8 hours.  The insertion of </w:t>
      </w:r>
      <w:r w:rsidR="00196D4E" w:rsidRPr="00126A40">
        <w:rPr>
          <w:rFonts w:ascii="Verdana" w:hAnsi="Verdana" w:cs="Arial"/>
          <w:color w:val="000000" w:themeColor="text1"/>
        </w:rPr>
        <w:t xml:space="preserve">a </w:t>
      </w:r>
      <w:r w:rsidR="00541E62" w:rsidRPr="00126A40">
        <w:rPr>
          <w:rFonts w:ascii="Verdana" w:hAnsi="Verdana" w:cs="Arial"/>
          <w:color w:val="000000" w:themeColor="text1"/>
        </w:rPr>
        <w:t>cannula will prevent frequent insertion of a needle but allow the</w:t>
      </w:r>
      <w:r w:rsidR="00541E62" w:rsidRPr="00126A40">
        <w:rPr>
          <w:rFonts w:ascii="Verdana" w:hAnsi="Verdana" w:cs="Arial"/>
          <w:iCs/>
          <w:color w:val="000000" w:themeColor="text1"/>
        </w:rPr>
        <w:t xml:space="preserve"> withdrawal </w:t>
      </w:r>
      <w:r w:rsidR="00196D4E" w:rsidRPr="00126A40">
        <w:rPr>
          <w:rFonts w:ascii="Verdana" w:hAnsi="Verdana" w:cs="Arial"/>
          <w:iCs/>
          <w:color w:val="000000" w:themeColor="text1"/>
        </w:rPr>
        <w:t xml:space="preserve">of </w:t>
      </w:r>
      <w:r w:rsidR="00541E62" w:rsidRPr="00126A40">
        <w:rPr>
          <w:rFonts w:ascii="Verdana" w:hAnsi="Verdana" w:cs="Arial"/>
          <w:iCs/>
          <w:color w:val="000000" w:themeColor="text1"/>
        </w:rPr>
        <w:t xml:space="preserve">blood from the cannula </w:t>
      </w:r>
      <w:r w:rsidR="00776BB8" w:rsidRPr="00126A40">
        <w:rPr>
          <w:rFonts w:ascii="Verdana" w:hAnsi="Verdana" w:cs="Arial"/>
          <w:iCs/>
          <w:color w:val="000000" w:themeColor="text1"/>
        </w:rPr>
        <w:t xml:space="preserve">at </w:t>
      </w:r>
      <w:r w:rsidR="00541E62" w:rsidRPr="00126A40">
        <w:rPr>
          <w:rFonts w:ascii="Verdana" w:hAnsi="Verdana" w:cs="Arial"/>
          <w:iCs/>
          <w:color w:val="000000" w:themeColor="text1"/>
        </w:rPr>
        <w:t xml:space="preserve">each </w:t>
      </w:r>
      <w:r w:rsidR="00776BB8" w:rsidRPr="00126A40">
        <w:rPr>
          <w:rFonts w:ascii="Verdana" w:hAnsi="Verdana" w:cs="Arial"/>
          <w:iCs/>
          <w:color w:val="000000" w:themeColor="text1"/>
        </w:rPr>
        <w:t xml:space="preserve">designated </w:t>
      </w:r>
      <w:r w:rsidR="00541E62" w:rsidRPr="00126A40">
        <w:rPr>
          <w:rFonts w:ascii="Verdana" w:hAnsi="Verdana" w:cs="Arial"/>
          <w:iCs/>
          <w:color w:val="000000" w:themeColor="text1"/>
        </w:rPr>
        <w:t xml:space="preserve">time.  The nurse will withdraw </w:t>
      </w:r>
      <w:r w:rsidR="00541E62" w:rsidRPr="00126A40">
        <w:rPr>
          <w:rFonts w:ascii="Verdana" w:hAnsi="Verdana" w:cs="Arial"/>
          <w:color w:val="000000" w:themeColor="text1"/>
        </w:rPr>
        <w:t xml:space="preserve">a maximum of </w:t>
      </w:r>
      <w:r w:rsidR="003A0BD6" w:rsidRPr="00126A40">
        <w:rPr>
          <w:rFonts w:ascii="Verdana" w:hAnsi="Verdana" w:cs="Arial"/>
          <w:color w:val="000000" w:themeColor="text1"/>
        </w:rPr>
        <w:t>4</w:t>
      </w:r>
      <w:r w:rsidR="00541E62" w:rsidRPr="00126A40">
        <w:rPr>
          <w:rFonts w:ascii="Verdana" w:hAnsi="Verdana" w:cs="Arial"/>
          <w:color w:val="000000" w:themeColor="text1"/>
        </w:rPr>
        <w:t xml:space="preserve"> mL of blood (approximately a t</w:t>
      </w:r>
      <w:r w:rsidR="00CF02C3" w:rsidRPr="00126A40">
        <w:rPr>
          <w:rFonts w:ascii="Verdana" w:hAnsi="Verdana" w:cs="Arial"/>
          <w:color w:val="000000" w:themeColor="text1"/>
        </w:rPr>
        <w:t>ea</w:t>
      </w:r>
      <w:r w:rsidR="00541E62" w:rsidRPr="00126A40">
        <w:rPr>
          <w:rFonts w:ascii="Verdana" w:hAnsi="Verdana" w:cs="Arial"/>
          <w:color w:val="000000" w:themeColor="text1"/>
        </w:rPr>
        <w:t xml:space="preserve">spoon) every hour using the cannula in place. </w:t>
      </w:r>
      <w:r w:rsidR="00541E62" w:rsidRPr="00126A40">
        <w:rPr>
          <w:rFonts w:ascii="Verdana" w:hAnsi="Verdana" w:cs="Arial"/>
          <w:iCs/>
          <w:color w:val="000000" w:themeColor="text1"/>
        </w:rPr>
        <w:t xml:space="preserve">At the end of the study, 480 mins (8 hours), after the nurse </w:t>
      </w:r>
      <w:r w:rsidR="00196D4E" w:rsidRPr="00126A40">
        <w:rPr>
          <w:rFonts w:ascii="Verdana" w:hAnsi="Verdana" w:cs="Arial"/>
          <w:iCs/>
          <w:color w:val="000000" w:themeColor="text1"/>
        </w:rPr>
        <w:t xml:space="preserve">has </w:t>
      </w:r>
      <w:r w:rsidR="00541E62" w:rsidRPr="00126A40">
        <w:rPr>
          <w:rFonts w:ascii="Verdana" w:hAnsi="Verdana" w:cs="Arial"/>
          <w:iCs/>
          <w:color w:val="000000" w:themeColor="text1"/>
        </w:rPr>
        <w:t xml:space="preserve">taken the last blood collection, </w:t>
      </w:r>
      <w:r w:rsidR="00196D4E" w:rsidRPr="00126A40">
        <w:rPr>
          <w:rFonts w:ascii="Verdana" w:hAnsi="Verdana" w:cs="Arial"/>
          <w:iCs/>
          <w:color w:val="000000" w:themeColor="text1"/>
        </w:rPr>
        <w:t>t</w:t>
      </w:r>
      <w:r w:rsidR="00541E62" w:rsidRPr="00126A40">
        <w:rPr>
          <w:rFonts w:ascii="Verdana" w:hAnsi="Verdana" w:cs="Arial"/>
          <w:iCs/>
          <w:color w:val="000000" w:themeColor="text1"/>
        </w:rPr>
        <w:t>he cannula</w:t>
      </w:r>
      <w:r w:rsidR="00196D4E" w:rsidRPr="00126A40">
        <w:rPr>
          <w:rFonts w:ascii="Verdana" w:hAnsi="Verdana" w:cs="Arial"/>
          <w:iCs/>
          <w:color w:val="000000" w:themeColor="text1"/>
        </w:rPr>
        <w:t xml:space="preserve"> will be removed</w:t>
      </w:r>
      <w:r w:rsidR="00541E62" w:rsidRPr="00126A40">
        <w:rPr>
          <w:rFonts w:ascii="Verdana" w:hAnsi="Verdana" w:cs="Arial"/>
          <w:iCs/>
          <w:color w:val="000000" w:themeColor="text1"/>
        </w:rPr>
        <w:t xml:space="preserve">.   </w:t>
      </w:r>
      <w:r w:rsidR="00541E62" w:rsidRPr="00126A40">
        <w:rPr>
          <w:rFonts w:ascii="Verdana" w:hAnsi="Verdana" w:cs="Arial"/>
          <w:color w:val="000000" w:themeColor="text1"/>
        </w:rPr>
        <w:t xml:space="preserve">The nurse will perform cannulation according to the WA Department of </w:t>
      </w:r>
      <w:r w:rsidR="00196D4E" w:rsidRPr="00126A40">
        <w:rPr>
          <w:rFonts w:ascii="Verdana" w:hAnsi="Verdana" w:cs="Arial"/>
          <w:color w:val="000000" w:themeColor="text1"/>
        </w:rPr>
        <w:t>Health's</w:t>
      </w:r>
      <w:r w:rsidR="00541E62" w:rsidRPr="00126A40">
        <w:rPr>
          <w:rFonts w:ascii="Verdana" w:hAnsi="Verdana" w:cs="Arial"/>
          <w:color w:val="000000" w:themeColor="text1"/>
        </w:rPr>
        <w:t xml:space="preserve"> local policy.  </w:t>
      </w:r>
      <w:r w:rsidR="001A0359" w:rsidRPr="00126A40">
        <w:rPr>
          <w:rFonts w:ascii="Verdana" w:hAnsi="Verdana" w:cs="Arial"/>
          <w:color w:val="000000" w:themeColor="text1"/>
        </w:rPr>
        <w:t>C</w:t>
      </w:r>
      <w:r w:rsidR="0040326D" w:rsidRPr="00126A40">
        <w:rPr>
          <w:rFonts w:ascii="Verdana" w:hAnsi="Verdana" w:cs="Arial"/>
          <w:color w:val="000000" w:themeColor="text1"/>
        </w:rPr>
        <w:t>annulation</w:t>
      </w:r>
      <w:r w:rsidR="003B3312" w:rsidRPr="00126A40">
        <w:rPr>
          <w:rFonts w:ascii="Verdana" w:hAnsi="Verdana" w:cs="Arial"/>
          <w:color w:val="000000" w:themeColor="text1"/>
        </w:rPr>
        <w:t xml:space="preserve"> </w:t>
      </w:r>
      <w:r w:rsidR="0040326D" w:rsidRPr="00126A40">
        <w:rPr>
          <w:rFonts w:ascii="Verdana" w:hAnsi="Verdana" w:cs="Arial"/>
          <w:color w:val="000000" w:themeColor="text1"/>
        </w:rPr>
        <w:t xml:space="preserve">is safe but occasionally some individuals may experience </w:t>
      </w:r>
      <w:r w:rsidR="00A20918" w:rsidRPr="00126A40">
        <w:rPr>
          <w:rFonts w:ascii="Verdana" w:hAnsi="Verdana" w:cs="Arial"/>
          <w:color w:val="000000" w:themeColor="text1"/>
        </w:rPr>
        <w:t xml:space="preserve">inflammation of the vein </w:t>
      </w:r>
      <w:r w:rsidR="00196D4E" w:rsidRPr="00126A40">
        <w:rPr>
          <w:rFonts w:ascii="Verdana" w:hAnsi="Verdana" w:cs="Arial"/>
          <w:color w:val="000000" w:themeColor="text1"/>
        </w:rPr>
        <w:t>manifesting</w:t>
      </w:r>
      <w:r w:rsidR="00A20918" w:rsidRPr="00126A40">
        <w:rPr>
          <w:rFonts w:ascii="Verdana" w:hAnsi="Verdana" w:cs="Arial"/>
          <w:color w:val="000000" w:themeColor="text1"/>
        </w:rPr>
        <w:t xml:space="preserve"> as pain and redness at the site of cannula insertion </w:t>
      </w:r>
      <w:r w:rsidR="0040326D" w:rsidRPr="00126A40">
        <w:rPr>
          <w:rFonts w:ascii="Verdana" w:hAnsi="Verdana" w:cs="Arial"/>
          <w:color w:val="000000" w:themeColor="text1"/>
        </w:rPr>
        <w:t>and dislodgement of the cannul</w:t>
      </w:r>
      <w:r w:rsidR="00572CA9" w:rsidRPr="00126A40">
        <w:rPr>
          <w:rFonts w:ascii="Verdana" w:hAnsi="Verdana" w:cs="Arial"/>
          <w:color w:val="000000" w:themeColor="text1"/>
        </w:rPr>
        <w:t>a</w:t>
      </w:r>
      <w:r w:rsidR="0040326D" w:rsidRPr="00126A40">
        <w:rPr>
          <w:rFonts w:ascii="Verdana" w:hAnsi="Verdana" w:cs="Arial"/>
          <w:color w:val="000000" w:themeColor="text1"/>
        </w:rPr>
        <w:t>.  However, with good cannulation practice, th</w:t>
      </w:r>
      <w:r w:rsidR="001A136B" w:rsidRPr="00126A40">
        <w:rPr>
          <w:rFonts w:ascii="Verdana" w:hAnsi="Verdana" w:cs="Arial"/>
          <w:color w:val="000000" w:themeColor="text1"/>
        </w:rPr>
        <w:t>e</w:t>
      </w:r>
      <w:r w:rsidR="0040326D" w:rsidRPr="00126A40">
        <w:rPr>
          <w:rFonts w:ascii="Verdana" w:hAnsi="Verdana" w:cs="Arial"/>
          <w:color w:val="000000" w:themeColor="text1"/>
        </w:rPr>
        <w:t>s</w:t>
      </w:r>
      <w:r w:rsidR="001A136B" w:rsidRPr="00126A40">
        <w:rPr>
          <w:rFonts w:ascii="Verdana" w:hAnsi="Verdana" w:cs="Arial"/>
          <w:color w:val="000000" w:themeColor="text1"/>
        </w:rPr>
        <w:t>e</w:t>
      </w:r>
      <w:r w:rsidR="0040326D" w:rsidRPr="00126A40">
        <w:rPr>
          <w:rFonts w:ascii="Verdana" w:hAnsi="Verdana" w:cs="Arial"/>
          <w:color w:val="000000" w:themeColor="text1"/>
        </w:rPr>
        <w:t xml:space="preserve"> risks are minim</w:t>
      </w:r>
      <w:r w:rsidR="00196D4E" w:rsidRPr="00126A40">
        <w:rPr>
          <w:rFonts w:ascii="Verdana" w:hAnsi="Verdana" w:cs="Arial"/>
          <w:color w:val="000000" w:themeColor="text1"/>
        </w:rPr>
        <w:t>ised</w:t>
      </w:r>
      <w:r w:rsidR="0040326D" w:rsidRPr="00126A40">
        <w:rPr>
          <w:rFonts w:ascii="Verdana" w:hAnsi="Verdana" w:cs="Arial"/>
          <w:color w:val="000000" w:themeColor="text1"/>
        </w:rPr>
        <w:t xml:space="preserve">.  </w:t>
      </w:r>
      <w:sdt>
        <w:sdtPr>
          <w:rPr>
            <w:rFonts w:ascii="Verdana" w:hAnsi="Verdana"/>
          </w:rPr>
          <w:id w:val="-1677882153"/>
          <w15:appearance w15:val="hidden"/>
        </w:sdtPr>
        <w:sdtContent>
          <w:r w:rsidR="003B3312" w:rsidRPr="00126A40">
            <w:rPr>
              <w:rFonts w:ascii="Verdana" w:hAnsi="Verdana" w:cs="Arial"/>
              <w:color w:val="000000" w:themeColor="text1"/>
            </w:rPr>
            <w:t xml:space="preserve">Some individuals may also experience </w:t>
          </w:r>
          <w:r w:rsidR="003746CD" w:rsidRPr="00126A40">
            <w:rPr>
              <w:rFonts w:ascii="Verdana" w:hAnsi="Verdana" w:cs="Arial"/>
              <w:color w:val="000000" w:themeColor="text1"/>
            </w:rPr>
            <w:t>light-headedness, dizziness or fainting</w:t>
          </w:r>
          <w:r w:rsidR="00A323AE" w:rsidRPr="00126A40">
            <w:rPr>
              <w:rFonts w:ascii="Verdana" w:hAnsi="Verdana" w:cs="Arial"/>
              <w:color w:val="000000" w:themeColor="text1"/>
            </w:rPr>
            <w:t xml:space="preserve"> from blood drawing</w:t>
          </w:r>
          <w:r w:rsidR="0040326D" w:rsidRPr="00126A40">
            <w:rPr>
              <w:rFonts w:ascii="Verdana" w:hAnsi="Verdana" w:cs="Arial"/>
              <w:color w:val="000000" w:themeColor="text1"/>
            </w:rPr>
            <w:t xml:space="preserve"> </w:t>
          </w:r>
          <w:r w:rsidR="003746CD" w:rsidRPr="00126A40">
            <w:rPr>
              <w:rFonts w:ascii="Verdana" w:hAnsi="Verdana" w:cs="Arial"/>
              <w:color w:val="000000" w:themeColor="text1"/>
            </w:rPr>
            <w:t xml:space="preserve">but these symptoms usually go away quickly. The risk of these side effects is low as the volume that we are </w:t>
          </w:r>
          <w:r w:rsidR="00264516" w:rsidRPr="00126A40">
            <w:rPr>
              <w:rFonts w:ascii="Verdana" w:hAnsi="Verdana" w:cs="Arial"/>
              <w:color w:val="000000" w:themeColor="text1"/>
            </w:rPr>
            <w:t>collecting</w:t>
          </w:r>
          <w:r w:rsidR="003746CD" w:rsidRPr="00126A40">
            <w:rPr>
              <w:rFonts w:ascii="Verdana" w:hAnsi="Verdana" w:cs="Arial"/>
              <w:color w:val="000000" w:themeColor="text1"/>
            </w:rPr>
            <w:t xml:space="preserve"> is small (</w:t>
          </w:r>
          <w:r w:rsidR="001A0359" w:rsidRPr="00126A40">
            <w:rPr>
              <w:rFonts w:ascii="Verdana" w:hAnsi="Verdana" w:cs="Arial"/>
              <w:color w:val="000000" w:themeColor="text1"/>
            </w:rPr>
            <w:t>a lot less than blood donation</w:t>
          </w:r>
          <w:r w:rsidR="003746CD" w:rsidRPr="00126A40">
            <w:rPr>
              <w:rFonts w:ascii="Verdana" w:hAnsi="Verdana" w:cs="Arial"/>
              <w:color w:val="000000" w:themeColor="text1"/>
            </w:rPr>
            <w:t xml:space="preserve">). Snacks will </w:t>
          </w:r>
          <w:r w:rsidR="00CF02C3" w:rsidRPr="00126A40">
            <w:rPr>
              <w:rFonts w:ascii="Verdana" w:hAnsi="Verdana" w:cs="Arial"/>
              <w:color w:val="000000" w:themeColor="text1"/>
            </w:rPr>
            <w:t xml:space="preserve">also </w:t>
          </w:r>
          <w:r w:rsidR="003746CD" w:rsidRPr="00126A40">
            <w:rPr>
              <w:rFonts w:ascii="Verdana" w:hAnsi="Verdana" w:cs="Arial"/>
              <w:color w:val="000000" w:themeColor="text1"/>
            </w:rPr>
            <w:t>be provided at the collection clinic to minimise the risk.</w:t>
          </w:r>
        </w:sdtContent>
      </w:sdt>
    </w:p>
    <w:p w14:paraId="4014E100" w14:textId="2AD0A40F" w:rsidR="006E5F81" w:rsidRPr="00126A40" w:rsidRDefault="006E5F81" w:rsidP="00622BF5">
      <w:pPr>
        <w:pStyle w:val="ListParagraph"/>
        <w:numPr>
          <w:ilvl w:val="0"/>
          <w:numId w:val="35"/>
        </w:numPr>
        <w:rPr>
          <w:rFonts w:ascii="Verdana" w:hAnsi="Verdana" w:cs="Arial"/>
          <w:color w:val="000000" w:themeColor="text1"/>
        </w:rPr>
      </w:pPr>
      <w:r w:rsidRPr="00126A40">
        <w:rPr>
          <w:rFonts w:ascii="Verdana" w:hAnsi="Verdana" w:cs="Arial"/>
          <w:color w:val="000000" w:themeColor="text1"/>
        </w:rPr>
        <w:t>Incidental findings - This research project includes blood</w:t>
      </w:r>
      <w:r w:rsidR="00CF02C3" w:rsidRPr="00126A40">
        <w:rPr>
          <w:rFonts w:ascii="Verdana" w:hAnsi="Verdana" w:cs="Arial"/>
          <w:color w:val="000000" w:themeColor="text1"/>
        </w:rPr>
        <w:t xml:space="preserve"> and urine</w:t>
      </w:r>
      <w:r w:rsidRPr="00126A40">
        <w:rPr>
          <w:rFonts w:ascii="Verdana" w:hAnsi="Verdana" w:cs="Arial"/>
          <w:color w:val="000000" w:themeColor="text1"/>
        </w:rPr>
        <w:t xml:space="preserve"> testing to identify potential markers </w:t>
      </w:r>
      <w:bookmarkStart w:id="6" w:name="_Hlk107482490"/>
      <w:r w:rsidRPr="00126A40">
        <w:rPr>
          <w:rFonts w:ascii="Verdana" w:hAnsi="Verdana" w:cs="Arial"/>
          <w:color w:val="000000" w:themeColor="text1"/>
        </w:rPr>
        <w:t>related to the consumption of foods.</w:t>
      </w:r>
      <w:bookmarkEnd w:id="6"/>
      <w:r w:rsidRPr="00126A40">
        <w:rPr>
          <w:rFonts w:ascii="Verdana" w:hAnsi="Verdana" w:cs="Arial"/>
          <w:color w:val="000000" w:themeColor="text1"/>
        </w:rPr>
        <w:t xml:space="preserve"> There is a very small chance that these tests may result in the incidental discovery of information that is relevant to your health. Since the samples will be de-identified and analysed in batches, and generally in non-clinical laboratories with investigational techniques, data will be de-identified. </w:t>
      </w:r>
      <w:r w:rsidR="001C3D16" w:rsidRPr="00126A40">
        <w:rPr>
          <w:rFonts w:ascii="Verdana" w:hAnsi="Verdana" w:cs="Arial"/>
          <w:color w:val="000000" w:themeColor="text1"/>
        </w:rPr>
        <w:t xml:space="preserve">If the research team discovers </w:t>
      </w:r>
      <w:r w:rsidR="004B687B" w:rsidRPr="00126A40">
        <w:rPr>
          <w:rFonts w:ascii="Verdana" w:hAnsi="Verdana" w:cs="Arial"/>
          <w:color w:val="000000" w:themeColor="text1"/>
        </w:rPr>
        <w:t xml:space="preserve">critical </w:t>
      </w:r>
      <w:r w:rsidR="001C3D16" w:rsidRPr="00126A40">
        <w:rPr>
          <w:rFonts w:ascii="Verdana" w:hAnsi="Verdana" w:cs="Arial"/>
          <w:color w:val="000000" w:themeColor="text1"/>
        </w:rPr>
        <w:t xml:space="preserve">information </w:t>
      </w:r>
      <w:r w:rsidR="004B687B" w:rsidRPr="00126A40">
        <w:rPr>
          <w:rFonts w:ascii="Verdana" w:hAnsi="Verdana" w:cs="Arial"/>
          <w:color w:val="000000" w:themeColor="text1"/>
        </w:rPr>
        <w:t xml:space="preserve">related to </w:t>
      </w:r>
      <w:r w:rsidR="001C3D16" w:rsidRPr="00126A40">
        <w:rPr>
          <w:rFonts w:ascii="Verdana" w:hAnsi="Verdana" w:cs="Arial"/>
          <w:color w:val="000000" w:themeColor="text1"/>
        </w:rPr>
        <w:t xml:space="preserve">your health, </w:t>
      </w:r>
      <w:r w:rsidR="004B687B" w:rsidRPr="00126A40">
        <w:rPr>
          <w:rFonts w:ascii="Verdana" w:hAnsi="Verdana" w:cs="Arial"/>
          <w:color w:val="000000" w:themeColor="text1"/>
        </w:rPr>
        <w:t>they</w:t>
      </w:r>
      <w:r w:rsidR="001C3D16" w:rsidRPr="00126A40">
        <w:rPr>
          <w:rFonts w:ascii="Verdana" w:hAnsi="Verdana" w:cs="Arial"/>
          <w:color w:val="000000" w:themeColor="text1"/>
        </w:rPr>
        <w:t xml:space="preserve"> will re-identify the individual concerned and act according to your expressed wishes in the</w:t>
      </w:r>
      <w:r w:rsidR="004B687B" w:rsidRPr="00126A40">
        <w:rPr>
          <w:rFonts w:ascii="Verdana" w:hAnsi="Verdana" w:cs="Arial"/>
          <w:color w:val="000000" w:themeColor="text1"/>
        </w:rPr>
        <w:t xml:space="preserve"> electronic</w:t>
      </w:r>
      <w:r w:rsidR="001C3D16" w:rsidRPr="00126A40">
        <w:rPr>
          <w:rFonts w:ascii="Verdana" w:hAnsi="Verdana" w:cs="Arial"/>
          <w:color w:val="000000" w:themeColor="text1"/>
        </w:rPr>
        <w:t xml:space="preserve"> consent form</w:t>
      </w:r>
      <w:r w:rsidR="00FB1668" w:rsidRPr="00126A40">
        <w:rPr>
          <w:rFonts w:ascii="Verdana" w:hAnsi="Verdana" w:cs="Arial"/>
          <w:color w:val="000000" w:themeColor="text1"/>
        </w:rPr>
        <w:t xml:space="preserve">.  In this case, </w:t>
      </w:r>
      <w:r w:rsidR="001C3D16" w:rsidRPr="00126A40">
        <w:rPr>
          <w:rFonts w:ascii="Verdana" w:hAnsi="Verdana" w:cs="Arial"/>
          <w:color w:val="000000" w:themeColor="text1"/>
        </w:rPr>
        <w:t xml:space="preserve">you will have the option to either not to be informed of the finding or have the results shared with your GP so that </w:t>
      </w:r>
      <w:r w:rsidR="009545C3" w:rsidRPr="00126A40">
        <w:rPr>
          <w:rFonts w:ascii="Verdana" w:hAnsi="Verdana" w:cs="Arial"/>
          <w:color w:val="000000" w:themeColor="text1"/>
        </w:rPr>
        <w:t xml:space="preserve">further medical </w:t>
      </w:r>
      <w:r w:rsidR="004C486D" w:rsidRPr="00126A40">
        <w:rPr>
          <w:rFonts w:ascii="Verdana" w:hAnsi="Verdana" w:cs="Arial"/>
          <w:color w:val="000000" w:themeColor="text1"/>
        </w:rPr>
        <w:t>assessment can be taken place.</w:t>
      </w:r>
    </w:p>
    <w:p w14:paraId="724B1B94" w14:textId="77777777" w:rsidR="00403A98" w:rsidRPr="00126A40" w:rsidRDefault="00403A98" w:rsidP="00622BF5">
      <w:pPr>
        <w:outlineLvl w:val="0"/>
        <w:rPr>
          <w:rFonts w:cs="Arial"/>
          <w:b/>
          <w:color w:val="000000" w:themeColor="text1"/>
          <w:sz w:val="22"/>
          <w:szCs w:val="22"/>
        </w:rPr>
      </w:pPr>
    </w:p>
    <w:p w14:paraId="6105E0A4" w14:textId="77777777" w:rsidR="00126A40" w:rsidRDefault="00126A40" w:rsidP="00622BF5">
      <w:pPr>
        <w:outlineLvl w:val="0"/>
        <w:rPr>
          <w:rFonts w:cs="Arial"/>
          <w:b/>
          <w:color w:val="000000" w:themeColor="text1"/>
          <w:sz w:val="22"/>
          <w:szCs w:val="22"/>
        </w:rPr>
      </w:pPr>
    </w:p>
    <w:p w14:paraId="5A86CD2D" w14:textId="335F106C" w:rsidR="00DE3E73" w:rsidRPr="00126A40" w:rsidRDefault="00DE3E73" w:rsidP="00622BF5">
      <w:pPr>
        <w:outlineLvl w:val="0"/>
        <w:rPr>
          <w:rFonts w:cs="Arial"/>
          <w:b/>
          <w:color w:val="000000" w:themeColor="text1"/>
          <w:sz w:val="22"/>
          <w:szCs w:val="22"/>
        </w:rPr>
      </w:pPr>
      <w:r w:rsidRPr="00126A40">
        <w:rPr>
          <w:rFonts w:cs="Arial"/>
          <w:b/>
          <w:color w:val="000000" w:themeColor="text1"/>
          <w:sz w:val="22"/>
          <w:szCs w:val="22"/>
        </w:rPr>
        <w:lastRenderedPageBreak/>
        <w:t>What will happen to the samples</w:t>
      </w:r>
      <w:r w:rsidR="00B559E6" w:rsidRPr="00126A40">
        <w:rPr>
          <w:rFonts w:cs="Arial"/>
          <w:b/>
          <w:color w:val="000000" w:themeColor="text1"/>
          <w:sz w:val="22"/>
          <w:szCs w:val="22"/>
        </w:rPr>
        <w:t xml:space="preserve"> and information</w:t>
      </w:r>
      <w:r w:rsidRPr="00126A40">
        <w:rPr>
          <w:rFonts w:cs="Arial"/>
          <w:b/>
          <w:color w:val="000000" w:themeColor="text1"/>
          <w:sz w:val="22"/>
          <w:szCs w:val="22"/>
        </w:rPr>
        <w:t>?</w:t>
      </w:r>
    </w:p>
    <w:p w14:paraId="1D44E8CA" w14:textId="166012BB" w:rsidR="00017D4F" w:rsidRPr="00126A40" w:rsidRDefault="00B559E6" w:rsidP="00622BF5">
      <w:pPr>
        <w:rPr>
          <w:rFonts w:cs="Arial"/>
          <w:color w:val="000000" w:themeColor="text1"/>
          <w:sz w:val="22"/>
          <w:szCs w:val="22"/>
        </w:rPr>
      </w:pPr>
      <w:r w:rsidRPr="00126A40">
        <w:rPr>
          <w:rFonts w:cs="Arial"/>
          <w:color w:val="000000" w:themeColor="text1"/>
          <w:sz w:val="22"/>
          <w:szCs w:val="22"/>
        </w:rPr>
        <w:t>All</w:t>
      </w:r>
      <w:r w:rsidR="00DE3E73" w:rsidRPr="00126A40">
        <w:rPr>
          <w:rFonts w:cs="Arial"/>
          <w:color w:val="000000" w:themeColor="text1"/>
          <w:sz w:val="22"/>
          <w:szCs w:val="22"/>
        </w:rPr>
        <w:t xml:space="preserve"> specimens</w:t>
      </w:r>
      <w:r w:rsidR="0076539F" w:rsidRPr="00126A40">
        <w:rPr>
          <w:rFonts w:cs="Arial"/>
          <w:color w:val="000000" w:themeColor="text1"/>
          <w:sz w:val="22"/>
          <w:szCs w:val="22"/>
        </w:rPr>
        <w:t xml:space="preserve"> (urine</w:t>
      </w:r>
      <w:r w:rsidR="001A0359" w:rsidRPr="00126A40">
        <w:rPr>
          <w:rFonts w:cs="Arial"/>
          <w:color w:val="000000" w:themeColor="text1"/>
          <w:sz w:val="22"/>
          <w:szCs w:val="22"/>
        </w:rPr>
        <w:t>,</w:t>
      </w:r>
      <w:r w:rsidR="0076539F" w:rsidRPr="00126A40">
        <w:rPr>
          <w:rFonts w:cs="Arial"/>
          <w:color w:val="000000" w:themeColor="text1"/>
          <w:sz w:val="22"/>
          <w:szCs w:val="22"/>
        </w:rPr>
        <w:t xml:space="preserve"> blood</w:t>
      </w:r>
      <w:r w:rsidR="00196D4E" w:rsidRPr="00126A40">
        <w:rPr>
          <w:rFonts w:cs="Arial"/>
          <w:color w:val="000000" w:themeColor="text1"/>
          <w:sz w:val="22"/>
          <w:szCs w:val="22"/>
        </w:rPr>
        <w:t>,</w:t>
      </w:r>
      <w:r w:rsidR="001A0359" w:rsidRPr="00126A40">
        <w:rPr>
          <w:rFonts w:cs="Arial"/>
          <w:color w:val="000000" w:themeColor="text1"/>
          <w:sz w:val="22"/>
          <w:szCs w:val="22"/>
        </w:rPr>
        <w:t xml:space="preserve"> and/or f</w:t>
      </w:r>
      <w:r w:rsidR="00C96A14" w:rsidRPr="00126A40">
        <w:rPr>
          <w:rFonts w:cs="Arial"/>
          <w:color w:val="000000" w:themeColor="text1"/>
          <w:sz w:val="22"/>
          <w:szCs w:val="22"/>
        </w:rPr>
        <w:t>a</w:t>
      </w:r>
      <w:r w:rsidR="001A0359" w:rsidRPr="00126A40">
        <w:rPr>
          <w:rFonts w:cs="Arial"/>
          <w:color w:val="000000" w:themeColor="text1"/>
          <w:sz w:val="22"/>
          <w:szCs w:val="22"/>
        </w:rPr>
        <w:t>eces</w:t>
      </w:r>
      <w:r w:rsidR="0076539F" w:rsidRPr="00126A40">
        <w:rPr>
          <w:rFonts w:cs="Arial"/>
          <w:color w:val="000000" w:themeColor="text1"/>
          <w:sz w:val="22"/>
          <w:szCs w:val="22"/>
        </w:rPr>
        <w:t>)</w:t>
      </w:r>
      <w:r w:rsidRPr="00126A40">
        <w:rPr>
          <w:rFonts w:cs="Arial"/>
          <w:color w:val="000000" w:themeColor="text1"/>
          <w:sz w:val="22"/>
          <w:szCs w:val="22"/>
        </w:rPr>
        <w:t xml:space="preserve"> and electronic data will be labelled with </w:t>
      </w:r>
      <w:r w:rsidR="00677FEC" w:rsidRPr="00126A40">
        <w:rPr>
          <w:rFonts w:cs="Arial"/>
          <w:color w:val="000000" w:themeColor="text1"/>
          <w:sz w:val="22"/>
          <w:szCs w:val="22"/>
        </w:rPr>
        <w:t>a computer-generated random code so i</w:t>
      </w:r>
      <w:r w:rsidRPr="00126A40">
        <w:rPr>
          <w:rFonts w:cs="Arial"/>
          <w:color w:val="000000" w:themeColor="text1"/>
          <w:sz w:val="22"/>
          <w:szCs w:val="22"/>
        </w:rPr>
        <w:t>t will not be possible to identify you from th</w:t>
      </w:r>
      <w:r w:rsidR="00677FEC" w:rsidRPr="00126A40">
        <w:rPr>
          <w:rFonts w:cs="Arial"/>
          <w:color w:val="000000" w:themeColor="text1"/>
          <w:sz w:val="22"/>
          <w:szCs w:val="22"/>
        </w:rPr>
        <w:t>is computer-generated code. The specimens</w:t>
      </w:r>
      <w:r w:rsidRPr="00126A40">
        <w:rPr>
          <w:rFonts w:cs="Arial"/>
          <w:color w:val="000000" w:themeColor="text1"/>
          <w:sz w:val="22"/>
          <w:szCs w:val="22"/>
        </w:rPr>
        <w:t xml:space="preserve"> will be kept </w:t>
      </w:r>
      <w:r w:rsidR="00DE3E73" w:rsidRPr="00126A40">
        <w:rPr>
          <w:rFonts w:cs="Arial"/>
          <w:color w:val="000000" w:themeColor="text1"/>
          <w:sz w:val="22"/>
          <w:szCs w:val="22"/>
        </w:rPr>
        <w:t xml:space="preserve">in a −80 °C freezer or liquid nitrogen vapour storage facility. </w:t>
      </w:r>
      <w:r w:rsidR="00DE3E73" w:rsidRPr="00126A40">
        <w:rPr>
          <w:rFonts w:eastAsia="Calibri" w:cs="Arial"/>
          <w:color w:val="000000" w:themeColor="text1"/>
          <w:sz w:val="22"/>
          <w:szCs w:val="22"/>
        </w:rPr>
        <w:t xml:space="preserve">Analysis of these specimens will be carried out using various biochemical analytical techniques.  </w:t>
      </w:r>
      <w:r w:rsidRPr="00126A40">
        <w:rPr>
          <w:rFonts w:eastAsia="Calibri" w:cs="Arial"/>
          <w:color w:val="000000" w:themeColor="text1"/>
          <w:sz w:val="22"/>
          <w:szCs w:val="22"/>
        </w:rPr>
        <w:t xml:space="preserve">All electronic data and samples will be </w:t>
      </w:r>
      <w:r w:rsidR="00677FEC" w:rsidRPr="00126A40">
        <w:rPr>
          <w:rFonts w:eastAsia="Calibri" w:cs="Arial"/>
          <w:color w:val="000000" w:themeColor="text1"/>
          <w:sz w:val="22"/>
          <w:szCs w:val="22"/>
        </w:rPr>
        <w:t xml:space="preserve">de-identified and </w:t>
      </w:r>
      <w:r w:rsidRPr="00126A40">
        <w:rPr>
          <w:rFonts w:eastAsia="Calibri" w:cs="Arial"/>
          <w:color w:val="000000" w:themeColor="text1"/>
          <w:sz w:val="22"/>
          <w:szCs w:val="22"/>
        </w:rPr>
        <w:t xml:space="preserve">stored safely and securely for the duration of the research and </w:t>
      </w:r>
      <w:r w:rsidRPr="00126A40">
        <w:rPr>
          <w:color w:val="000000" w:themeColor="text1"/>
          <w:sz w:val="22"/>
          <w:szCs w:val="22"/>
        </w:rPr>
        <w:t>for at least 15 years after the final publication</w:t>
      </w:r>
      <w:r w:rsidRPr="00126A40">
        <w:rPr>
          <w:rFonts w:eastAsia="Calibri" w:cs="Arial"/>
          <w:color w:val="000000" w:themeColor="text1"/>
          <w:sz w:val="22"/>
          <w:szCs w:val="22"/>
        </w:rPr>
        <w:t xml:space="preserve"> of results.  Access to the samples and data </w:t>
      </w:r>
      <w:r w:rsidR="00677FEC" w:rsidRPr="00126A40">
        <w:rPr>
          <w:rFonts w:eastAsia="Calibri" w:cs="Arial"/>
          <w:color w:val="000000" w:themeColor="text1"/>
          <w:sz w:val="22"/>
          <w:szCs w:val="22"/>
        </w:rPr>
        <w:t xml:space="preserve">will be limited to </w:t>
      </w:r>
      <w:r w:rsidRPr="00126A40">
        <w:rPr>
          <w:rFonts w:eastAsia="Calibri" w:cs="Arial"/>
          <w:color w:val="000000" w:themeColor="text1"/>
          <w:sz w:val="22"/>
          <w:szCs w:val="22"/>
        </w:rPr>
        <w:t>designated researchers</w:t>
      </w:r>
      <w:r w:rsidR="00677FEC" w:rsidRPr="00126A40">
        <w:rPr>
          <w:rFonts w:eastAsia="Calibri" w:cs="Arial"/>
          <w:color w:val="000000" w:themeColor="text1"/>
          <w:sz w:val="22"/>
          <w:szCs w:val="22"/>
        </w:rPr>
        <w:t xml:space="preserve"> who have undergone appropriate training and have been granted permission by the principal investigator</w:t>
      </w:r>
      <w:r w:rsidRPr="00126A40">
        <w:rPr>
          <w:rFonts w:eastAsia="Calibri" w:cs="Arial"/>
          <w:color w:val="000000" w:themeColor="text1"/>
          <w:sz w:val="22"/>
          <w:szCs w:val="22"/>
        </w:rPr>
        <w:t xml:space="preserve">.  </w:t>
      </w:r>
    </w:p>
    <w:p w14:paraId="51C49280" w14:textId="77777777" w:rsidR="00017D4F" w:rsidRPr="00126A40" w:rsidRDefault="00017D4F" w:rsidP="00622BF5">
      <w:pPr>
        <w:rPr>
          <w:rFonts w:eastAsia="Calibri" w:cs="Arial"/>
          <w:color w:val="000000" w:themeColor="text1"/>
          <w:sz w:val="22"/>
          <w:szCs w:val="22"/>
        </w:rPr>
      </w:pPr>
    </w:p>
    <w:p w14:paraId="63F9E883" w14:textId="77777777" w:rsidR="00017D4F" w:rsidRPr="00126A40" w:rsidRDefault="00017D4F" w:rsidP="00622BF5">
      <w:pPr>
        <w:outlineLvl w:val="0"/>
        <w:rPr>
          <w:rFonts w:cs="Arial"/>
          <w:b/>
          <w:color w:val="000000" w:themeColor="text1"/>
          <w:sz w:val="22"/>
          <w:szCs w:val="22"/>
        </w:rPr>
      </w:pPr>
      <w:r w:rsidRPr="00126A40">
        <w:rPr>
          <w:rFonts w:cs="Arial"/>
          <w:b/>
          <w:color w:val="000000" w:themeColor="text1"/>
          <w:sz w:val="22"/>
          <w:szCs w:val="22"/>
        </w:rPr>
        <w:t>What are the withdrawal criteria?</w:t>
      </w:r>
    </w:p>
    <w:p w14:paraId="17EFB899" w14:textId="6ED5B3EF" w:rsidR="00F066C6" w:rsidRPr="00126A40" w:rsidRDefault="00F066C6" w:rsidP="00F066C6">
      <w:pPr>
        <w:rPr>
          <w:rFonts w:cs="Tahoma"/>
          <w:color w:val="000000" w:themeColor="text1"/>
          <w:sz w:val="22"/>
          <w:szCs w:val="22"/>
        </w:rPr>
      </w:pPr>
      <w:r w:rsidRPr="00126A40">
        <w:rPr>
          <w:rFonts w:cs="Tahoma"/>
          <w:color w:val="000000" w:themeColor="text1"/>
          <w:sz w:val="22"/>
          <w:szCs w:val="22"/>
        </w:rPr>
        <w:t xml:space="preserve">You are free to choose </w:t>
      </w:r>
      <w:proofErr w:type="gramStart"/>
      <w:r w:rsidRPr="00126A40">
        <w:rPr>
          <w:rFonts w:cs="Tahoma"/>
          <w:color w:val="000000" w:themeColor="text1"/>
          <w:sz w:val="22"/>
          <w:szCs w:val="22"/>
        </w:rPr>
        <w:t>whether or not</w:t>
      </w:r>
      <w:proofErr w:type="gramEnd"/>
      <w:r w:rsidRPr="00126A40">
        <w:rPr>
          <w:rFonts w:cs="Tahoma"/>
          <w:color w:val="000000" w:themeColor="text1"/>
          <w:sz w:val="22"/>
          <w:szCs w:val="22"/>
        </w:rPr>
        <w:t xml:space="preserve"> to participate in this study or withdraw from it at any point. If you decide to withdraw, we will keep the data (this refers to the information that you have provided, such as your age and gender) and samples (such as urine, blood and/or </w:t>
      </w:r>
      <w:proofErr w:type="spellStart"/>
      <w:r w:rsidRPr="00126A40">
        <w:rPr>
          <w:rFonts w:cs="Tahoma"/>
          <w:color w:val="000000" w:themeColor="text1"/>
          <w:sz w:val="22"/>
          <w:szCs w:val="22"/>
        </w:rPr>
        <w:t>feaces</w:t>
      </w:r>
      <w:proofErr w:type="spellEnd"/>
      <w:r w:rsidRPr="00126A40">
        <w:rPr>
          <w:rFonts w:cs="Tahoma"/>
          <w:color w:val="000000" w:themeColor="text1"/>
          <w:sz w:val="22"/>
          <w:szCs w:val="22"/>
        </w:rPr>
        <w:t xml:space="preserve">) that have already been collected as part of the research project.  You don’t need to take any action regarding the retained data and samples unless you want them to be destroyed.  In </w:t>
      </w:r>
      <w:proofErr w:type="spellStart"/>
      <w:r w:rsidRPr="00126A40">
        <w:rPr>
          <w:rFonts w:cs="Tahoma"/>
          <w:color w:val="000000" w:themeColor="text1"/>
          <w:sz w:val="22"/>
          <w:szCs w:val="22"/>
        </w:rPr>
        <w:t>suchcase</w:t>
      </w:r>
      <w:proofErr w:type="spellEnd"/>
      <w:r w:rsidRPr="00126A40">
        <w:rPr>
          <w:rFonts w:cs="Tahoma"/>
          <w:color w:val="000000" w:themeColor="text1"/>
          <w:sz w:val="22"/>
          <w:szCs w:val="22"/>
        </w:rPr>
        <w:t xml:space="preserve">, you can send an email to </w:t>
      </w:r>
      <w:hyperlink r:id="rId13" w:history="1">
        <w:r w:rsidRPr="00126A40">
          <w:rPr>
            <w:rStyle w:val="Hyperlink"/>
            <w:rFonts w:cs="Tahoma"/>
            <w:sz w:val="22"/>
            <w:szCs w:val="22"/>
          </w:rPr>
          <w:t>rueyleng.loo@murdoch.edu.au</w:t>
        </w:r>
      </w:hyperlink>
      <w:r w:rsidRPr="00126A40">
        <w:rPr>
          <w:rFonts w:cs="Tahoma"/>
          <w:color w:val="000000" w:themeColor="text1"/>
          <w:sz w:val="22"/>
          <w:szCs w:val="22"/>
        </w:rPr>
        <w:t xml:space="preserve"> with a statement like: “I wish to withdraw from this study, and I request that all my personal data and collected samples be destroyed”.  Upon receiving your request, the research team will destroy the data and samples, usually within one week.  You will be notified via email once this process is complete.  </w:t>
      </w:r>
    </w:p>
    <w:p w14:paraId="25733B39" w14:textId="7A76E274" w:rsidR="006866B7" w:rsidRPr="00126A40" w:rsidRDefault="006866B7" w:rsidP="00622BF5">
      <w:pPr>
        <w:rPr>
          <w:rFonts w:cs="Arial"/>
          <w:color w:val="000000" w:themeColor="text1"/>
          <w:sz w:val="22"/>
          <w:szCs w:val="22"/>
        </w:rPr>
      </w:pPr>
    </w:p>
    <w:p w14:paraId="29F55DDE" w14:textId="749F89A4"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t>What will happen to the results of the research study?</w:t>
      </w:r>
    </w:p>
    <w:p w14:paraId="75B2A49C" w14:textId="2C95DFCE" w:rsidR="00396A34" w:rsidRPr="00126A40" w:rsidRDefault="00396A34" w:rsidP="00622BF5">
      <w:pPr>
        <w:rPr>
          <w:rFonts w:cs="Arial"/>
          <w:color w:val="000000" w:themeColor="text1"/>
          <w:sz w:val="22"/>
          <w:szCs w:val="22"/>
        </w:rPr>
      </w:pPr>
      <w:r w:rsidRPr="00126A40">
        <w:rPr>
          <w:rFonts w:cs="Arial"/>
          <w:color w:val="000000" w:themeColor="text1"/>
          <w:sz w:val="22"/>
          <w:szCs w:val="22"/>
        </w:rPr>
        <w:t xml:space="preserve">It is likely that the results from this study will be published in a scientific journal or presented at scientific conferences. However, it will not be possible to identify individuals in any results from this study.  It is also possible that we will share our analysis with other research collaborators to advance scientific </w:t>
      </w:r>
      <w:proofErr w:type="gramStart"/>
      <w:r w:rsidRPr="00126A40">
        <w:rPr>
          <w:rFonts w:cs="Arial"/>
          <w:color w:val="000000" w:themeColor="text1"/>
          <w:sz w:val="22"/>
          <w:szCs w:val="22"/>
        </w:rPr>
        <w:t>knowledge</w:t>
      </w:r>
      <w:proofErr w:type="gramEnd"/>
      <w:r w:rsidR="00CF02C3" w:rsidRPr="00126A40">
        <w:rPr>
          <w:rFonts w:cs="Arial"/>
          <w:color w:val="000000" w:themeColor="text1"/>
          <w:sz w:val="22"/>
          <w:szCs w:val="22"/>
        </w:rPr>
        <w:t xml:space="preserve"> but they will not be able to identify you</w:t>
      </w:r>
      <w:r w:rsidRPr="00126A40">
        <w:rPr>
          <w:rFonts w:cs="Arial"/>
          <w:color w:val="000000" w:themeColor="text1"/>
          <w:sz w:val="22"/>
          <w:szCs w:val="22"/>
        </w:rPr>
        <w:t>. We do not intend to inform you of th</w:t>
      </w:r>
      <w:r w:rsidR="00CF02C3" w:rsidRPr="00126A40">
        <w:rPr>
          <w:rFonts w:cs="Arial"/>
          <w:color w:val="000000" w:themeColor="text1"/>
          <w:sz w:val="22"/>
          <w:szCs w:val="22"/>
        </w:rPr>
        <w:t>e results</w:t>
      </w:r>
      <w:r w:rsidRPr="00126A40">
        <w:rPr>
          <w:rFonts w:cs="Arial"/>
          <w:color w:val="000000" w:themeColor="text1"/>
          <w:sz w:val="22"/>
          <w:szCs w:val="22"/>
        </w:rPr>
        <w:t>.  However,</w:t>
      </w:r>
      <w:r w:rsidR="00541E62" w:rsidRPr="00126A40">
        <w:rPr>
          <w:rFonts w:cs="Arial"/>
          <w:color w:val="000000" w:themeColor="text1"/>
          <w:sz w:val="22"/>
          <w:szCs w:val="22"/>
        </w:rPr>
        <w:t xml:space="preserve"> the results of your hydrogen breath test would have been explained to you during the one-to-one session with the researcher/dietitian.</w:t>
      </w:r>
      <w:r w:rsidRPr="00126A40">
        <w:rPr>
          <w:rFonts w:cs="Arial"/>
          <w:color w:val="000000" w:themeColor="text1"/>
          <w:sz w:val="22"/>
          <w:szCs w:val="22"/>
        </w:rPr>
        <w:t xml:space="preserve"> </w:t>
      </w:r>
      <w:r w:rsidR="00541E62" w:rsidRPr="00126A40">
        <w:rPr>
          <w:rFonts w:cs="Arial"/>
          <w:color w:val="000000" w:themeColor="text1"/>
          <w:sz w:val="22"/>
          <w:szCs w:val="22"/>
        </w:rPr>
        <w:t xml:space="preserve">Further information </w:t>
      </w:r>
      <w:r w:rsidR="00196D4E" w:rsidRPr="00126A40">
        <w:rPr>
          <w:rFonts w:cs="Arial"/>
          <w:color w:val="000000" w:themeColor="text1"/>
          <w:sz w:val="22"/>
          <w:szCs w:val="22"/>
        </w:rPr>
        <w:t>on</w:t>
      </w:r>
      <w:r w:rsidR="00541E62" w:rsidRPr="00126A40">
        <w:rPr>
          <w:rFonts w:cs="Arial"/>
          <w:color w:val="000000" w:themeColor="text1"/>
          <w:sz w:val="22"/>
          <w:szCs w:val="22"/>
        </w:rPr>
        <w:t xml:space="preserve"> the study </w:t>
      </w:r>
      <w:r w:rsidRPr="00126A40">
        <w:rPr>
          <w:rFonts w:cs="Arial"/>
          <w:color w:val="000000" w:themeColor="text1"/>
          <w:sz w:val="22"/>
          <w:szCs w:val="22"/>
        </w:rPr>
        <w:t xml:space="preserve">will be released </w:t>
      </w:r>
      <w:r w:rsidR="00264516" w:rsidRPr="00126A40">
        <w:rPr>
          <w:rFonts w:cs="Arial"/>
          <w:color w:val="000000" w:themeColor="text1"/>
          <w:sz w:val="22"/>
          <w:szCs w:val="22"/>
        </w:rPr>
        <w:t>on</w:t>
      </w:r>
      <w:r w:rsidRPr="00126A40">
        <w:rPr>
          <w:rFonts w:cs="Arial"/>
          <w:color w:val="000000" w:themeColor="text1"/>
          <w:sz w:val="22"/>
          <w:szCs w:val="22"/>
        </w:rPr>
        <w:t xml:space="preserve"> the ANPC </w:t>
      </w:r>
      <w:r w:rsidR="009545C3" w:rsidRPr="00126A40">
        <w:rPr>
          <w:rFonts w:cs="Arial"/>
          <w:color w:val="000000" w:themeColor="text1"/>
          <w:sz w:val="22"/>
          <w:szCs w:val="22"/>
        </w:rPr>
        <w:t>webpage,</w:t>
      </w:r>
      <w:r w:rsidRPr="00126A40">
        <w:rPr>
          <w:rFonts w:cs="Arial"/>
          <w:color w:val="000000" w:themeColor="text1"/>
          <w:sz w:val="22"/>
          <w:szCs w:val="22"/>
        </w:rPr>
        <w:t xml:space="preserve"> and you can follow updates </w:t>
      </w:r>
      <w:r w:rsidR="00541E62" w:rsidRPr="00126A40">
        <w:rPr>
          <w:rFonts w:cs="Arial"/>
          <w:color w:val="000000" w:themeColor="text1"/>
          <w:sz w:val="22"/>
          <w:szCs w:val="22"/>
        </w:rPr>
        <w:t>(</w:t>
      </w:r>
      <w:proofErr w:type="gramStart"/>
      <w:r w:rsidR="00541E62" w:rsidRPr="00126A40">
        <w:rPr>
          <w:rFonts w:cs="Arial"/>
          <w:color w:val="000000" w:themeColor="text1"/>
          <w:sz w:val="22"/>
          <w:szCs w:val="22"/>
        </w:rPr>
        <w:t>e.g.</w:t>
      </w:r>
      <w:proofErr w:type="gramEnd"/>
      <w:r w:rsidR="00541E62" w:rsidRPr="00126A40">
        <w:rPr>
          <w:rFonts w:cs="Arial"/>
          <w:color w:val="000000" w:themeColor="text1"/>
          <w:sz w:val="22"/>
          <w:szCs w:val="22"/>
        </w:rPr>
        <w:t xml:space="preserve"> publication of results) </w:t>
      </w:r>
      <w:r w:rsidR="00264516" w:rsidRPr="00126A40">
        <w:rPr>
          <w:rFonts w:cs="Arial"/>
          <w:color w:val="000000" w:themeColor="text1"/>
          <w:sz w:val="22"/>
          <w:szCs w:val="22"/>
        </w:rPr>
        <w:t>on</w:t>
      </w:r>
      <w:r w:rsidRPr="00126A40">
        <w:rPr>
          <w:rFonts w:cs="Arial"/>
          <w:color w:val="000000" w:themeColor="text1"/>
          <w:sz w:val="22"/>
          <w:szCs w:val="22"/>
        </w:rPr>
        <w:t xml:space="preserve"> this study via the ANPC webpage.  </w:t>
      </w:r>
    </w:p>
    <w:p w14:paraId="091AB148" w14:textId="77777777" w:rsidR="00017D4F" w:rsidRPr="00126A40" w:rsidRDefault="00017D4F" w:rsidP="00622BF5">
      <w:pPr>
        <w:rPr>
          <w:rFonts w:cs="Arial"/>
          <w:color w:val="000000" w:themeColor="text1"/>
          <w:sz w:val="22"/>
          <w:szCs w:val="22"/>
        </w:rPr>
      </w:pPr>
    </w:p>
    <w:p w14:paraId="1E19F593" w14:textId="77777777" w:rsidR="00017D4F" w:rsidRPr="00126A40" w:rsidRDefault="00017D4F" w:rsidP="00622BF5">
      <w:pPr>
        <w:outlineLvl w:val="0"/>
        <w:rPr>
          <w:rFonts w:cs="Arial"/>
          <w:b/>
          <w:color w:val="000000" w:themeColor="text1"/>
          <w:sz w:val="22"/>
          <w:szCs w:val="22"/>
        </w:rPr>
      </w:pPr>
      <w:r w:rsidRPr="00126A40">
        <w:rPr>
          <w:rFonts w:cs="Arial"/>
          <w:b/>
          <w:color w:val="000000" w:themeColor="text1"/>
          <w:sz w:val="22"/>
          <w:szCs w:val="22"/>
        </w:rPr>
        <w:t xml:space="preserve">Where will the study take place? </w:t>
      </w:r>
    </w:p>
    <w:p w14:paraId="59F16E1B" w14:textId="64EED43A" w:rsidR="00017D4F" w:rsidRPr="00126A40" w:rsidRDefault="00017D4F" w:rsidP="00622BF5">
      <w:pPr>
        <w:rPr>
          <w:rFonts w:cs="Arial"/>
          <w:color w:val="000000" w:themeColor="text1"/>
          <w:sz w:val="22"/>
          <w:szCs w:val="22"/>
        </w:rPr>
      </w:pPr>
      <w:r w:rsidRPr="00126A40">
        <w:rPr>
          <w:rFonts w:cs="Arial"/>
          <w:color w:val="000000" w:themeColor="text1"/>
          <w:sz w:val="22"/>
          <w:szCs w:val="22"/>
        </w:rPr>
        <w:t xml:space="preserve">Both the screening and study clinic visits will be conducted at the Harry Perkin South dedicated Clinical Room, 5 Robin Warren Drive, Murdoch 6152.  </w:t>
      </w:r>
    </w:p>
    <w:p w14:paraId="486DB417" w14:textId="77777777" w:rsidR="003746CD" w:rsidRPr="00126A40" w:rsidRDefault="003746CD" w:rsidP="00622BF5">
      <w:pPr>
        <w:rPr>
          <w:rFonts w:cs="Arial"/>
          <w:b/>
          <w:color w:val="000000" w:themeColor="text1"/>
          <w:sz w:val="22"/>
          <w:szCs w:val="22"/>
        </w:rPr>
      </w:pPr>
    </w:p>
    <w:p w14:paraId="78DA7E31" w14:textId="3E074AAF" w:rsidR="00B71E96" w:rsidRPr="00126A40" w:rsidRDefault="00B71E96" w:rsidP="00B71E96">
      <w:pPr>
        <w:outlineLvl w:val="0"/>
        <w:rPr>
          <w:rFonts w:cs="Arial"/>
          <w:b/>
          <w:color w:val="000000" w:themeColor="text1"/>
          <w:sz w:val="22"/>
          <w:szCs w:val="22"/>
        </w:rPr>
      </w:pPr>
      <w:r w:rsidRPr="00126A40">
        <w:rPr>
          <w:rFonts w:cs="Arial"/>
          <w:b/>
          <w:color w:val="000000" w:themeColor="text1"/>
          <w:sz w:val="22"/>
          <w:szCs w:val="22"/>
        </w:rPr>
        <w:t>Who funds this study?</w:t>
      </w:r>
    </w:p>
    <w:p w14:paraId="712822F2" w14:textId="53E0351E" w:rsidR="00B71E96" w:rsidRPr="00126A40" w:rsidRDefault="00B71E96" w:rsidP="00B71E96">
      <w:pPr>
        <w:rPr>
          <w:rFonts w:eastAsia="Calibri" w:cs="Arial"/>
          <w:color w:val="000000" w:themeColor="text1"/>
          <w:sz w:val="22"/>
          <w:szCs w:val="22"/>
        </w:rPr>
      </w:pPr>
      <w:r w:rsidRPr="00126A40">
        <w:rPr>
          <w:rFonts w:cs="Arial"/>
          <w:color w:val="000000" w:themeColor="text1"/>
          <w:sz w:val="22"/>
          <w:szCs w:val="22"/>
        </w:rPr>
        <w:t xml:space="preserve">This study is funded by the Future Food System Cooperative Research Centre in partnership with Murdoch University and Mt Lindesay Ltd.  Mt Lindesay is the provider of the inulin-based food used in this study. </w:t>
      </w:r>
    </w:p>
    <w:p w14:paraId="4B578D74" w14:textId="77777777" w:rsidR="00B71E96" w:rsidRPr="00126A40" w:rsidRDefault="00B71E96" w:rsidP="00622BF5">
      <w:pPr>
        <w:rPr>
          <w:rFonts w:cs="Arial"/>
          <w:b/>
          <w:color w:val="000000" w:themeColor="text1"/>
          <w:sz w:val="22"/>
          <w:szCs w:val="22"/>
        </w:rPr>
      </w:pPr>
    </w:p>
    <w:p w14:paraId="33A2A9C0" w14:textId="77777777"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t>Who has approved this study?</w:t>
      </w:r>
    </w:p>
    <w:p w14:paraId="02570AF6" w14:textId="518559C3" w:rsidR="003746CD" w:rsidRPr="00126A40" w:rsidRDefault="003746CD" w:rsidP="00622BF5">
      <w:pPr>
        <w:rPr>
          <w:rFonts w:eastAsia="Calibri" w:cs="Arial"/>
          <w:color w:val="000000" w:themeColor="text1"/>
          <w:sz w:val="22"/>
          <w:szCs w:val="22"/>
        </w:rPr>
      </w:pPr>
      <w:r w:rsidRPr="00126A40">
        <w:rPr>
          <w:rFonts w:cs="Arial"/>
          <w:color w:val="000000" w:themeColor="text1"/>
          <w:sz w:val="22"/>
          <w:szCs w:val="22"/>
        </w:rPr>
        <w:t xml:space="preserve">This study has been reviewed and approved by the Murdoch University Human Research Ethics Committee </w:t>
      </w:r>
      <w:r w:rsidR="00BB177C" w:rsidRPr="00126A40">
        <w:rPr>
          <w:rFonts w:cs="Arial"/>
          <w:color w:val="000000" w:themeColor="text1"/>
          <w:sz w:val="22"/>
          <w:szCs w:val="22"/>
        </w:rPr>
        <w:t>(</w:t>
      </w:r>
      <w:r w:rsidRPr="00126A40">
        <w:rPr>
          <w:rFonts w:eastAsia="Calibri" w:cs="Arial"/>
          <w:color w:val="000000" w:themeColor="text1"/>
          <w:sz w:val="22"/>
          <w:szCs w:val="22"/>
        </w:rPr>
        <w:t xml:space="preserve">reference number </w:t>
      </w:r>
      <w:r w:rsidR="001F0AE1" w:rsidRPr="00126A40">
        <w:rPr>
          <w:rFonts w:eastAsia="Calibri" w:cs="Arial"/>
          <w:color w:val="000000" w:themeColor="text1"/>
          <w:sz w:val="22"/>
          <w:szCs w:val="22"/>
        </w:rPr>
        <w:t>2023/068</w:t>
      </w:r>
      <w:r w:rsidRPr="00126A40">
        <w:rPr>
          <w:rFonts w:eastAsia="Calibri" w:cs="Arial"/>
          <w:color w:val="000000" w:themeColor="text1"/>
          <w:sz w:val="22"/>
          <w:szCs w:val="22"/>
        </w:rPr>
        <w:t>).</w:t>
      </w:r>
    </w:p>
    <w:p w14:paraId="604C3B88" w14:textId="77777777" w:rsidR="003746CD" w:rsidRPr="00126A40" w:rsidRDefault="003746CD" w:rsidP="00622BF5">
      <w:pPr>
        <w:rPr>
          <w:rFonts w:eastAsia="Calibri" w:cs="Arial"/>
          <w:color w:val="000000" w:themeColor="text1"/>
          <w:sz w:val="22"/>
          <w:szCs w:val="22"/>
        </w:rPr>
      </w:pPr>
    </w:p>
    <w:p w14:paraId="6794CB24" w14:textId="77777777"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t>What if I have a question?</w:t>
      </w:r>
    </w:p>
    <w:p w14:paraId="524202C9" w14:textId="24F622AD" w:rsidR="003746CD" w:rsidRPr="00126A40" w:rsidRDefault="003746CD" w:rsidP="00622BF5">
      <w:pPr>
        <w:rPr>
          <w:rFonts w:cs="Arial"/>
          <w:color w:val="000000" w:themeColor="text1"/>
          <w:sz w:val="22"/>
          <w:szCs w:val="22"/>
        </w:rPr>
      </w:pPr>
      <w:r w:rsidRPr="00126A40">
        <w:rPr>
          <w:rFonts w:cs="Arial"/>
          <w:color w:val="000000" w:themeColor="text1"/>
          <w:sz w:val="22"/>
          <w:szCs w:val="22"/>
        </w:rPr>
        <w:t xml:space="preserve">If you have any questions regarding any aspect of this study, you can speak to </w:t>
      </w:r>
      <w:r w:rsidR="00E8165B" w:rsidRPr="00126A40">
        <w:rPr>
          <w:rFonts w:cs="Arial"/>
          <w:color w:val="000000" w:themeColor="text1"/>
          <w:sz w:val="22"/>
          <w:szCs w:val="22"/>
        </w:rPr>
        <w:t xml:space="preserve">Dr </w:t>
      </w:r>
      <w:proofErr w:type="spellStart"/>
      <w:r w:rsidR="00E8165B" w:rsidRPr="00126A40">
        <w:rPr>
          <w:rFonts w:cs="Arial"/>
          <w:color w:val="000000" w:themeColor="text1"/>
          <w:sz w:val="22"/>
          <w:szCs w:val="22"/>
        </w:rPr>
        <w:t>Ruey</w:t>
      </w:r>
      <w:proofErr w:type="spellEnd"/>
      <w:r w:rsidR="00E8165B" w:rsidRPr="00126A40">
        <w:rPr>
          <w:rFonts w:cs="Arial"/>
          <w:color w:val="000000" w:themeColor="text1"/>
          <w:sz w:val="22"/>
          <w:szCs w:val="22"/>
        </w:rPr>
        <w:t xml:space="preserve"> </w:t>
      </w:r>
      <w:proofErr w:type="spellStart"/>
      <w:r w:rsidR="00E8165B" w:rsidRPr="00126A40">
        <w:rPr>
          <w:rFonts w:cs="Arial"/>
          <w:color w:val="000000" w:themeColor="text1"/>
          <w:sz w:val="22"/>
          <w:szCs w:val="22"/>
        </w:rPr>
        <w:t>Leng</w:t>
      </w:r>
      <w:proofErr w:type="spellEnd"/>
      <w:r w:rsidR="00E8165B" w:rsidRPr="00126A40">
        <w:rPr>
          <w:rFonts w:cs="Arial"/>
          <w:color w:val="000000" w:themeColor="text1"/>
          <w:sz w:val="22"/>
          <w:szCs w:val="22"/>
        </w:rPr>
        <w:t xml:space="preserve"> Loo</w:t>
      </w:r>
      <w:r w:rsidRPr="00126A40">
        <w:rPr>
          <w:rFonts w:cs="Arial"/>
          <w:color w:val="000000" w:themeColor="text1"/>
          <w:sz w:val="22"/>
          <w:szCs w:val="22"/>
        </w:rPr>
        <w:t>, who will be happy to answer all your questions.</w:t>
      </w:r>
    </w:p>
    <w:p w14:paraId="4971C9A3" w14:textId="77777777" w:rsidR="003746CD" w:rsidRPr="00126A40" w:rsidRDefault="003746CD" w:rsidP="00622BF5">
      <w:pPr>
        <w:pStyle w:val="NoSpacing"/>
        <w:rPr>
          <w:rFonts w:ascii="Verdana" w:hAnsi="Verdana" w:cs="Arial"/>
          <w:color w:val="000000" w:themeColor="text1"/>
          <w:sz w:val="22"/>
        </w:rPr>
      </w:pPr>
      <w:r w:rsidRPr="00126A40">
        <w:rPr>
          <w:rFonts w:ascii="Verdana" w:hAnsi="Verdana" w:cs="Arial"/>
          <w:color w:val="000000" w:themeColor="text1"/>
          <w:sz w:val="22"/>
        </w:rPr>
        <w:t xml:space="preserve"> </w:t>
      </w:r>
    </w:p>
    <w:p w14:paraId="2AA3CAC0" w14:textId="77777777" w:rsidR="00126A40" w:rsidRDefault="00126A40" w:rsidP="00622BF5">
      <w:pPr>
        <w:outlineLvl w:val="0"/>
        <w:rPr>
          <w:rFonts w:cs="Arial"/>
          <w:b/>
          <w:color w:val="000000" w:themeColor="text1"/>
          <w:sz w:val="22"/>
          <w:szCs w:val="22"/>
        </w:rPr>
      </w:pPr>
    </w:p>
    <w:p w14:paraId="41C6247A" w14:textId="77777777" w:rsidR="00126A40" w:rsidRDefault="00126A40" w:rsidP="00622BF5">
      <w:pPr>
        <w:outlineLvl w:val="0"/>
        <w:rPr>
          <w:rFonts w:cs="Arial"/>
          <w:b/>
          <w:color w:val="000000" w:themeColor="text1"/>
          <w:sz w:val="22"/>
          <w:szCs w:val="22"/>
        </w:rPr>
      </w:pPr>
    </w:p>
    <w:p w14:paraId="2D514C48" w14:textId="68A5F573" w:rsidR="003746CD" w:rsidRPr="00126A40" w:rsidRDefault="003746CD" w:rsidP="00622BF5">
      <w:pPr>
        <w:outlineLvl w:val="0"/>
        <w:rPr>
          <w:rFonts w:cs="Arial"/>
          <w:b/>
          <w:color w:val="000000" w:themeColor="text1"/>
          <w:sz w:val="22"/>
          <w:szCs w:val="22"/>
        </w:rPr>
      </w:pPr>
      <w:r w:rsidRPr="00126A40">
        <w:rPr>
          <w:rFonts w:cs="Arial"/>
          <w:b/>
          <w:color w:val="000000" w:themeColor="text1"/>
          <w:sz w:val="22"/>
          <w:szCs w:val="22"/>
        </w:rPr>
        <w:lastRenderedPageBreak/>
        <w:t>What if there is a problem?</w:t>
      </w:r>
    </w:p>
    <w:p w14:paraId="22E8265F" w14:textId="77777777" w:rsidR="003746CD" w:rsidRPr="00126A40" w:rsidRDefault="003746CD" w:rsidP="00622BF5">
      <w:pPr>
        <w:rPr>
          <w:rFonts w:eastAsia="Calibri" w:cs="Arial"/>
          <w:color w:val="000000" w:themeColor="text1"/>
          <w:sz w:val="22"/>
          <w:szCs w:val="22"/>
        </w:rPr>
      </w:pPr>
      <w:r w:rsidRPr="00126A40">
        <w:rPr>
          <w:rFonts w:cs="Arial"/>
          <w:color w:val="000000" w:themeColor="text1"/>
          <w:sz w:val="22"/>
          <w:szCs w:val="22"/>
        </w:rPr>
        <w:t xml:space="preserve">If you have a concern about any aspect of this study, you should ask to speak to the researcher who will do their best to answer your questions. If they are unable to resolve your concern or you wish to make a complaint regarding this </w:t>
      </w:r>
      <w:proofErr w:type="gramStart"/>
      <w:r w:rsidRPr="00126A40">
        <w:rPr>
          <w:rFonts w:cs="Arial"/>
          <w:color w:val="000000" w:themeColor="text1"/>
          <w:sz w:val="22"/>
          <w:szCs w:val="22"/>
        </w:rPr>
        <w:t>study</w:t>
      </w:r>
      <w:proofErr w:type="gramEnd"/>
      <w:r w:rsidRPr="00126A40">
        <w:rPr>
          <w:rFonts w:cs="Arial"/>
          <w:color w:val="000000" w:themeColor="text1"/>
          <w:sz w:val="22"/>
          <w:szCs w:val="22"/>
        </w:rPr>
        <w:t xml:space="preserve"> please contact Dr. </w:t>
      </w:r>
      <w:proofErr w:type="spellStart"/>
      <w:r w:rsidRPr="00126A40">
        <w:rPr>
          <w:rFonts w:cs="Arial"/>
          <w:color w:val="000000" w:themeColor="text1"/>
          <w:sz w:val="22"/>
          <w:szCs w:val="22"/>
        </w:rPr>
        <w:t>Ruey</w:t>
      </w:r>
      <w:proofErr w:type="spellEnd"/>
      <w:r w:rsidRPr="00126A40">
        <w:rPr>
          <w:rFonts w:cs="Arial"/>
          <w:color w:val="000000" w:themeColor="text1"/>
          <w:sz w:val="22"/>
          <w:szCs w:val="22"/>
        </w:rPr>
        <w:t xml:space="preserve"> </w:t>
      </w:r>
      <w:proofErr w:type="spellStart"/>
      <w:r w:rsidRPr="00126A40">
        <w:rPr>
          <w:rFonts w:cs="Arial"/>
          <w:color w:val="000000" w:themeColor="text1"/>
          <w:sz w:val="22"/>
          <w:szCs w:val="22"/>
        </w:rPr>
        <w:t>Leng</w:t>
      </w:r>
      <w:proofErr w:type="spellEnd"/>
      <w:r w:rsidRPr="00126A40">
        <w:rPr>
          <w:rFonts w:cs="Arial"/>
          <w:color w:val="000000" w:themeColor="text1"/>
          <w:sz w:val="22"/>
          <w:szCs w:val="22"/>
        </w:rPr>
        <w:t xml:space="preserve"> Loo.  </w:t>
      </w:r>
      <w:r w:rsidRPr="00126A40">
        <w:rPr>
          <w:rFonts w:eastAsia="Calibri" w:cs="Arial"/>
          <w:color w:val="000000" w:themeColor="text1"/>
          <w:sz w:val="22"/>
          <w:szCs w:val="22"/>
        </w:rPr>
        <w:t xml:space="preserve">If you wish to talk with an independent person, you may contact Murdoch University’s Research Ethics &amp; Integrity on Tel. 08 9360 6677 (+61 8 9360 6677 for overseas studies) or e-mail </w:t>
      </w:r>
      <w:hyperlink r:id="rId14" w:history="1">
        <w:r w:rsidRPr="00126A40">
          <w:rPr>
            <w:rStyle w:val="Hyperlink"/>
            <w:rFonts w:eastAsia="Calibri" w:cs="Arial"/>
            <w:color w:val="000000" w:themeColor="text1"/>
            <w:sz w:val="22"/>
            <w:szCs w:val="22"/>
          </w:rPr>
          <w:t>ethics@murdoch.edu.au</w:t>
        </w:r>
      </w:hyperlink>
      <w:r w:rsidRPr="00126A40">
        <w:rPr>
          <w:rFonts w:eastAsia="Calibri" w:cs="Arial"/>
          <w:color w:val="000000" w:themeColor="text1"/>
          <w:sz w:val="22"/>
          <w:szCs w:val="22"/>
        </w:rPr>
        <w:t>. Any issues you raise will be treated in confidence and investigated fully, and you will be informed of the outcome.</w:t>
      </w:r>
    </w:p>
    <w:p w14:paraId="7FDCEF6A" w14:textId="77777777" w:rsidR="00F86D5A" w:rsidRPr="00126A40" w:rsidRDefault="00F86D5A" w:rsidP="00622BF5">
      <w:pPr>
        <w:rPr>
          <w:rFonts w:eastAsia="Calibri" w:cs="Arial"/>
          <w:color w:val="000000" w:themeColor="text1"/>
          <w:sz w:val="22"/>
          <w:szCs w:val="22"/>
        </w:rPr>
      </w:pPr>
    </w:p>
    <w:p w14:paraId="4F3862BE" w14:textId="570F13C2" w:rsidR="00F86D5A" w:rsidRPr="00126A40" w:rsidRDefault="00F86D5A" w:rsidP="00F86D5A">
      <w:pPr>
        <w:outlineLvl w:val="0"/>
        <w:rPr>
          <w:rFonts w:cs="Arial"/>
          <w:b/>
          <w:color w:val="000000" w:themeColor="text1"/>
          <w:sz w:val="22"/>
          <w:szCs w:val="22"/>
        </w:rPr>
      </w:pPr>
      <w:r w:rsidRPr="00126A40">
        <w:rPr>
          <w:rFonts w:cs="Arial"/>
          <w:b/>
          <w:color w:val="000000" w:themeColor="text1"/>
          <w:sz w:val="22"/>
          <w:szCs w:val="22"/>
        </w:rPr>
        <w:t>How to request an electronic consent form</w:t>
      </w:r>
      <w:r w:rsidRPr="00126A40">
        <w:rPr>
          <w:rFonts w:cs="Arial"/>
          <w:b/>
          <w:color w:val="000000" w:themeColor="text1"/>
          <w:sz w:val="22"/>
          <w:szCs w:val="22"/>
        </w:rPr>
        <w:t>?</w:t>
      </w:r>
    </w:p>
    <w:p w14:paraId="4FAC74C2" w14:textId="4BB8941D" w:rsidR="0024434C" w:rsidRPr="00126A40" w:rsidRDefault="00F86D5A" w:rsidP="00F86D5A">
      <w:pPr>
        <w:rPr>
          <w:rFonts w:cs="Arial"/>
          <w:color w:val="000000" w:themeColor="text1"/>
          <w:sz w:val="22"/>
          <w:szCs w:val="22"/>
        </w:rPr>
      </w:pPr>
      <w:r w:rsidRPr="00126A40">
        <w:rPr>
          <w:rFonts w:cs="Arial"/>
          <w:color w:val="000000" w:themeColor="text1"/>
          <w:sz w:val="22"/>
          <w:szCs w:val="22"/>
        </w:rPr>
        <w:t xml:space="preserve">To participate in this study, please email </w:t>
      </w:r>
      <w:r w:rsidRPr="00126A40">
        <w:rPr>
          <w:rFonts w:cs="Arial"/>
          <w:color w:val="000000" w:themeColor="text1"/>
          <w:sz w:val="22"/>
          <w:szCs w:val="22"/>
        </w:rPr>
        <w:fldChar w:fldCharType="begin"/>
      </w:r>
      <w:r w:rsidRPr="00126A40">
        <w:rPr>
          <w:rFonts w:cs="Arial"/>
          <w:color w:val="000000" w:themeColor="text1"/>
          <w:sz w:val="22"/>
          <w:szCs w:val="22"/>
        </w:rPr>
        <w:instrText>HYPERLINK "mailto:rueyleng.loo@murdoch.edu.au"</w:instrText>
      </w:r>
      <w:r w:rsidRPr="00126A40">
        <w:rPr>
          <w:rFonts w:cs="Arial"/>
          <w:color w:val="000000" w:themeColor="text1"/>
          <w:sz w:val="22"/>
          <w:szCs w:val="22"/>
        </w:rPr>
        <w:fldChar w:fldCharType="separate"/>
      </w:r>
      <w:r w:rsidRPr="00126A40">
        <w:rPr>
          <w:rStyle w:val="Hyperlink"/>
          <w:rFonts w:cs="Arial"/>
          <w:sz w:val="22"/>
          <w:szCs w:val="22"/>
        </w:rPr>
        <w:t>rueyleng.loo@murdoch.edu.au</w:t>
      </w:r>
      <w:r w:rsidRPr="00126A40">
        <w:rPr>
          <w:rFonts w:cs="Arial"/>
          <w:color w:val="000000" w:themeColor="text1"/>
          <w:sz w:val="22"/>
          <w:szCs w:val="22"/>
        </w:rPr>
        <w:fldChar w:fldCharType="end"/>
      </w:r>
      <w:r w:rsidRPr="00126A40">
        <w:rPr>
          <w:rFonts w:cs="Arial"/>
          <w:color w:val="000000" w:themeColor="text1"/>
          <w:sz w:val="22"/>
          <w:szCs w:val="22"/>
        </w:rPr>
        <w:t xml:space="preserve"> or call </w:t>
      </w:r>
      <w:r w:rsidRPr="00126A40">
        <w:rPr>
          <w:rFonts w:cs="Arial"/>
          <w:color w:val="000000" w:themeColor="text1"/>
          <w:sz w:val="22"/>
          <w:szCs w:val="22"/>
        </w:rPr>
        <w:t>0893601371</w:t>
      </w:r>
      <w:r w:rsidRPr="00126A40">
        <w:rPr>
          <w:rFonts w:cs="Arial"/>
          <w:color w:val="000000" w:themeColor="text1"/>
          <w:sz w:val="22"/>
          <w:szCs w:val="22"/>
        </w:rPr>
        <w:t xml:space="preserve"> to request a link for the electronic consent form to be sent to you.  Once you have completed the electronic consent form, a member of our team will contact you to arrange a suitable date for a screening visit.   </w:t>
      </w:r>
    </w:p>
    <w:p w14:paraId="0AC353B7" w14:textId="77777777" w:rsidR="00F86D5A" w:rsidRPr="00126A40" w:rsidRDefault="00F86D5A" w:rsidP="00F86D5A">
      <w:pPr>
        <w:rPr>
          <w:rFonts w:cs="Arial"/>
          <w:b/>
          <w:color w:val="000000" w:themeColor="text1"/>
          <w:sz w:val="22"/>
          <w:szCs w:val="22"/>
        </w:rPr>
      </w:pPr>
    </w:p>
    <w:p w14:paraId="41EF8E3C" w14:textId="01D47C2D" w:rsidR="003746CD" w:rsidRPr="00126A40" w:rsidRDefault="00C538E6" w:rsidP="00622BF5">
      <w:pPr>
        <w:rPr>
          <w:rFonts w:cs="Arial"/>
          <w:color w:val="000000" w:themeColor="text1"/>
          <w:sz w:val="22"/>
          <w:szCs w:val="22"/>
        </w:rPr>
      </w:pPr>
      <w:r w:rsidRPr="00126A40">
        <w:rPr>
          <w:rFonts w:cs="Arial"/>
          <w:b/>
          <w:color w:val="000000" w:themeColor="text1"/>
          <w:sz w:val="22"/>
          <w:szCs w:val="22"/>
        </w:rPr>
        <w:t>Dr</w:t>
      </w:r>
      <w:r w:rsidR="0076539F" w:rsidRPr="00126A40">
        <w:rPr>
          <w:rFonts w:cs="Arial"/>
          <w:b/>
          <w:color w:val="000000" w:themeColor="text1"/>
          <w:sz w:val="22"/>
          <w:szCs w:val="22"/>
        </w:rPr>
        <w:t xml:space="preserve"> </w:t>
      </w:r>
      <w:proofErr w:type="spellStart"/>
      <w:r w:rsidR="003746CD" w:rsidRPr="00126A40">
        <w:rPr>
          <w:rFonts w:cs="Arial"/>
          <w:b/>
          <w:color w:val="000000" w:themeColor="text1"/>
          <w:sz w:val="22"/>
          <w:szCs w:val="22"/>
        </w:rPr>
        <w:t>Ruey</w:t>
      </w:r>
      <w:proofErr w:type="spellEnd"/>
      <w:r w:rsidR="003746CD" w:rsidRPr="00126A40">
        <w:rPr>
          <w:rFonts w:cs="Arial"/>
          <w:b/>
          <w:color w:val="000000" w:themeColor="text1"/>
          <w:sz w:val="22"/>
          <w:szCs w:val="22"/>
        </w:rPr>
        <w:t xml:space="preserve"> </w:t>
      </w:r>
      <w:proofErr w:type="spellStart"/>
      <w:r w:rsidR="003746CD" w:rsidRPr="00126A40">
        <w:rPr>
          <w:rFonts w:cs="Arial"/>
          <w:b/>
          <w:color w:val="000000" w:themeColor="text1"/>
          <w:sz w:val="22"/>
          <w:szCs w:val="22"/>
        </w:rPr>
        <w:t>Leng</w:t>
      </w:r>
      <w:proofErr w:type="spellEnd"/>
      <w:r w:rsidR="003746CD" w:rsidRPr="00126A40">
        <w:rPr>
          <w:rFonts w:cs="Arial"/>
          <w:b/>
          <w:color w:val="000000" w:themeColor="text1"/>
          <w:sz w:val="22"/>
          <w:szCs w:val="22"/>
        </w:rPr>
        <w:t xml:space="preserve"> </w:t>
      </w:r>
      <w:proofErr w:type="gramStart"/>
      <w:r w:rsidR="003746CD" w:rsidRPr="00126A40">
        <w:rPr>
          <w:rFonts w:cs="Arial"/>
          <w:b/>
          <w:color w:val="000000" w:themeColor="text1"/>
          <w:sz w:val="22"/>
          <w:szCs w:val="22"/>
        </w:rPr>
        <w:t>Loo</w:t>
      </w:r>
      <w:r w:rsidR="00A57303" w:rsidRPr="00126A40">
        <w:rPr>
          <w:rFonts w:cs="Arial"/>
          <w:color w:val="000000" w:themeColor="text1"/>
          <w:sz w:val="22"/>
          <w:szCs w:val="22"/>
        </w:rPr>
        <w:t xml:space="preserve">  </w:t>
      </w:r>
      <w:r w:rsidR="003746CD" w:rsidRPr="00126A40">
        <w:rPr>
          <w:rFonts w:cs="Arial"/>
          <w:color w:val="000000" w:themeColor="text1"/>
          <w:sz w:val="22"/>
          <w:szCs w:val="22"/>
        </w:rPr>
        <w:t>(</w:t>
      </w:r>
      <w:proofErr w:type="gramEnd"/>
      <w:r w:rsidR="003746CD" w:rsidRPr="00126A40">
        <w:rPr>
          <w:rFonts w:cs="Arial"/>
          <w:color w:val="000000" w:themeColor="text1"/>
          <w:sz w:val="22"/>
          <w:szCs w:val="22"/>
        </w:rPr>
        <w:t>Chief investigator)</w:t>
      </w:r>
      <w:r w:rsidR="003746CD" w:rsidRPr="00126A40">
        <w:rPr>
          <w:rFonts w:cs="Arial"/>
          <w:color w:val="000000" w:themeColor="text1"/>
          <w:sz w:val="22"/>
          <w:szCs w:val="22"/>
        </w:rPr>
        <w:tab/>
      </w:r>
      <w:r w:rsidR="003746CD" w:rsidRPr="00126A40">
        <w:rPr>
          <w:rFonts w:cs="Arial"/>
          <w:color w:val="000000" w:themeColor="text1"/>
          <w:sz w:val="22"/>
          <w:szCs w:val="22"/>
        </w:rPr>
        <w:tab/>
      </w:r>
      <w:r w:rsidR="003746CD" w:rsidRPr="00126A40">
        <w:rPr>
          <w:rFonts w:cs="Arial"/>
          <w:color w:val="000000" w:themeColor="text1"/>
          <w:sz w:val="22"/>
          <w:szCs w:val="22"/>
        </w:rPr>
        <w:tab/>
        <w:t xml:space="preserve"> </w:t>
      </w:r>
      <w:r w:rsidR="003746CD" w:rsidRPr="00126A40">
        <w:rPr>
          <w:rFonts w:cs="Arial"/>
          <w:color w:val="000000" w:themeColor="text1"/>
          <w:sz w:val="22"/>
          <w:szCs w:val="22"/>
        </w:rPr>
        <w:tab/>
      </w:r>
    </w:p>
    <w:p w14:paraId="15368E83" w14:textId="77777777" w:rsidR="00A57303" w:rsidRPr="00126A40" w:rsidRDefault="000537D5" w:rsidP="00622BF5">
      <w:pPr>
        <w:rPr>
          <w:rFonts w:cs="Arial"/>
          <w:color w:val="000000" w:themeColor="text1"/>
          <w:sz w:val="22"/>
          <w:szCs w:val="22"/>
        </w:rPr>
      </w:pPr>
      <w:r w:rsidRPr="00126A40">
        <w:rPr>
          <w:rFonts w:cs="Arial"/>
          <w:b/>
          <w:bCs/>
          <w:color w:val="000000" w:themeColor="text1"/>
          <w:sz w:val="22"/>
          <w:szCs w:val="22"/>
        </w:rPr>
        <w:t>Tel:</w:t>
      </w:r>
      <w:r w:rsidRPr="00126A40">
        <w:rPr>
          <w:rFonts w:cs="Arial"/>
          <w:color w:val="000000" w:themeColor="text1"/>
          <w:sz w:val="22"/>
          <w:szCs w:val="22"/>
        </w:rPr>
        <w:t xml:space="preserve"> 08 9360 137</w:t>
      </w:r>
      <w:r w:rsidR="0076539F" w:rsidRPr="00126A40">
        <w:rPr>
          <w:rFonts w:cs="Arial"/>
          <w:color w:val="000000" w:themeColor="text1"/>
          <w:sz w:val="22"/>
          <w:szCs w:val="22"/>
        </w:rPr>
        <w:t>1</w:t>
      </w:r>
      <w:r w:rsidRPr="00126A40">
        <w:rPr>
          <w:rFonts w:cs="Arial"/>
          <w:color w:val="000000" w:themeColor="text1"/>
          <w:sz w:val="22"/>
          <w:szCs w:val="22"/>
        </w:rPr>
        <w:tab/>
      </w:r>
    </w:p>
    <w:p w14:paraId="230C6AB9" w14:textId="0F92FE68" w:rsidR="00A57303" w:rsidRPr="00126A40" w:rsidRDefault="003746CD" w:rsidP="00622BF5">
      <w:pPr>
        <w:rPr>
          <w:rFonts w:cs="Arial"/>
          <w:color w:val="000000" w:themeColor="text1"/>
          <w:sz w:val="22"/>
          <w:szCs w:val="22"/>
        </w:rPr>
      </w:pPr>
      <w:proofErr w:type="spellStart"/>
      <w:proofErr w:type="gramStart"/>
      <w:r w:rsidRPr="00126A40">
        <w:rPr>
          <w:rFonts w:cs="Arial"/>
          <w:b/>
          <w:bCs/>
          <w:color w:val="000000" w:themeColor="text1"/>
          <w:sz w:val="22"/>
          <w:szCs w:val="22"/>
        </w:rPr>
        <w:t>Email:</w:t>
      </w:r>
      <w:r w:rsidR="0076539F" w:rsidRPr="00126A40">
        <w:rPr>
          <w:rFonts w:cs="Arial"/>
          <w:color w:val="000000" w:themeColor="text1"/>
          <w:sz w:val="22"/>
          <w:szCs w:val="22"/>
        </w:rPr>
        <w:t>rueyleng.loo</w:t>
      </w:r>
      <w:r w:rsidRPr="00126A40">
        <w:rPr>
          <w:rFonts w:cs="Arial"/>
          <w:color w:val="000000" w:themeColor="text1"/>
          <w:sz w:val="22"/>
          <w:szCs w:val="22"/>
        </w:rPr>
        <w:t>@murdoch.edu.au</w:t>
      </w:r>
      <w:proofErr w:type="spellEnd"/>
      <w:proofErr w:type="gramEnd"/>
      <w:r w:rsidRPr="00126A40">
        <w:rPr>
          <w:rFonts w:cs="Arial"/>
          <w:color w:val="000000" w:themeColor="text1"/>
          <w:sz w:val="22"/>
          <w:szCs w:val="22"/>
        </w:rPr>
        <w:t xml:space="preserve">        </w:t>
      </w:r>
    </w:p>
    <w:p w14:paraId="1D4D28C7" w14:textId="77777777" w:rsidR="0024434C" w:rsidRPr="00126A40" w:rsidRDefault="00A57303" w:rsidP="00622BF5">
      <w:pPr>
        <w:rPr>
          <w:rFonts w:cs="Arial"/>
          <w:color w:val="000000" w:themeColor="text1"/>
          <w:sz w:val="22"/>
          <w:szCs w:val="22"/>
        </w:rPr>
      </w:pPr>
      <w:r w:rsidRPr="00126A40">
        <w:rPr>
          <w:rFonts w:cs="Arial"/>
          <w:b/>
          <w:bCs/>
          <w:color w:val="000000" w:themeColor="text1"/>
          <w:sz w:val="22"/>
          <w:szCs w:val="22"/>
        </w:rPr>
        <w:t>Address:</w:t>
      </w:r>
      <w:r w:rsidRPr="00126A40">
        <w:rPr>
          <w:rFonts w:cs="Arial"/>
          <w:color w:val="000000" w:themeColor="text1"/>
          <w:sz w:val="22"/>
          <w:szCs w:val="22"/>
        </w:rPr>
        <w:t xml:space="preserve"> </w:t>
      </w:r>
      <w:r w:rsidR="003746CD" w:rsidRPr="00126A40">
        <w:rPr>
          <w:rFonts w:cs="Arial"/>
          <w:color w:val="000000" w:themeColor="text1"/>
          <w:sz w:val="22"/>
          <w:szCs w:val="22"/>
        </w:rPr>
        <w:t>Murdoch University</w:t>
      </w:r>
      <w:r w:rsidRPr="00126A40">
        <w:rPr>
          <w:rFonts w:cs="Arial"/>
          <w:color w:val="000000" w:themeColor="text1"/>
          <w:sz w:val="22"/>
          <w:szCs w:val="22"/>
        </w:rPr>
        <w:t xml:space="preserve">, </w:t>
      </w:r>
      <w:r w:rsidR="0076539F" w:rsidRPr="00126A40">
        <w:rPr>
          <w:rFonts w:cs="Arial"/>
          <w:color w:val="000000" w:themeColor="text1"/>
          <w:sz w:val="22"/>
          <w:szCs w:val="22"/>
        </w:rPr>
        <w:t xml:space="preserve">Harry Perkin South </w:t>
      </w:r>
      <w:r w:rsidR="003746CD" w:rsidRPr="00126A40">
        <w:rPr>
          <w:rFonts w:cs="Arial"/>
          <w:color w:val="000000" w:themeColor="text1"/>
          <w:sz w:val="22"/>
          <w:szCs w:val="22"/>
        </w:rPr>
        <w:t>Building</w:t>
      </w:r>
      <w:r w:rsidRPr="00126A40">
        <w:rPr>
          <w:rFonts w:cs="Arial"/>
          <w:color w:val="000000" w:themeColor="text1"/>
          <w:sz w:val="22"/>
          <w:szCs w:val="22"/>
        </w:rPr>
        <w:t xml:space="preserve">, </w:t>
      </w:r>
      <w:r w:rsidR="0076539F" w:rsidRPr="00126A40">
        <w:rPr>
          <w:rFonts w:cs="Arial"/>
          <w:color w:val="000000" w:themeColor="text1"/>
          <w:sz w:val="22"/>
          <w:szCs w:val="22"/>
        </w:rPr>
        <w:t>5 Robin Warren Drive</w:t>
      </w:r>
      <w:r w:rsidRPr="00126A40">
        <w:rPr>
          <w:rFonts w:cs="Arial"/>
          <w:color w:val="000000" w:themeColor="text1"/>
          <w:sz w:val="22"/>
          <w:szCs w:val="22"/>
        </w:rPr>
        <w:t xml:space="preserve">, </w:t>
      </w:r>
      <w:r w:rsidR="000537D5" w:rsidRPr="00126A40">
        <w:rPr>
          <w:rFonts w:cs="Arial"/>
          <w:color w:val="000000" w:themeColor="text1"/>
          <w:sz w:val="22"/>
          <w:szCs w:val="22"/>
        </w:rPr>
        <w:t>Murdoch</w:t>
      </w:r>
      <w:r w:rsidRPr="00126A40">
        <w:rPr>
          <w:rFonts w:cs="Arial"/>
          <w:color w:val="000000" w:themeColor="text1"/>
          <w:sz w:val="22"/>
          <w:szCs w:val="22"/>
        </w:rPr>
        <w:t xml:space="preserve">, </w:t>
      </w:r>
      <w:r w:rsidR="000537D5" w:rsidRPr="00126A40">
        <w:rPr>
          <w:rFonts w:cs="Arial"/>
          <w:color w:val="000000" w:themeColor="text1"/>
          <w:sz w:val="22"/>
          <w:szCs w:val="22"/>
        </w:rPr>
        <w:t xml:space="preserve">WA 6150  </w:t>
      </w:r>
    </w:p>
    <w:p w14:paraId="1B121DBF" w14:textId="77777777" w:rsidR="0024434C" w:rsidRPr="00126A40" w:rsidRDefault="0024434C" w:rsidP="00622BF5">
      <w:pPr>
        <w:rPr>
          <w:rFonts w:cs="Arial"/>
          <w:color w:val="000000" w:themeColor="text1"/>
          <w:sz w:val="22"/>
          <w:szCs w:val="22"/>
        </w:rPr>
      </w:pPr>
    </w:p>
    <w:p w14:paraId="35FF84C1" w14:textId="77777777" w:rsidR="0024434C" w:rsidRPr="00126A40" w:rsidRDefault="0024434C" w:rsidP="00622BF5">
      <w:pPr>
        <w:rPr>
          <w:rFonts w:cs="Arial"/>
          <w:color w:val="000000" w:themeColor="text1"/>
          <w:sz w:val="22"/>
          <w:szCs w:val="22"/>
        </w:rPr>
      </w:pPr>
    </w:p>
    <w:p w14:paraId="0173DDE1" w14:textId="77777777" w:rsidR="00234587" w:rsidRDefault="00234587" w:rsidP="0024434C">
      <w:pPr>
        <w:rPr>
          <w:color w:val="000000" w:themeColor="text1"/>
          <w:sz w:val="22"/>
          <w:szCs w:val="22"/>
        </w:rPr>
        <w:sectPr w:rsidR="00234587" w:rsidSect="0024434C">
          <w:headerReference w:type="default" r:id="rId15"/>
          <w:footerReference w:type="default" r:id="rId16"/>
          <w:headerReference w:type="first" r:id="rId17"/>
          <w:footerReference w:type="first" r:id="rId18"/>
          <w:pgSz w:w="11906" w:h="16838" w:code="9"/>
          <w:pgMar w:top="851" w:right="1247" w:bottom="1474" w:left="1247" w:header="0" w:footer="0" w:gutter="0"/>
          <w:cols w:space="708"/>
          <w:titlePg/>
          <w:docGrid w:linePitch="360"/>
        </w:sectPr>
      </w:pPr>
    </w:p>
    <w:p w14:paraId="207F27DB" w14:textId="2848B3B4" w:rsidR="0024434C" w:rsidRPr="00126A40" w:rsidRDefault="005D2B37" w:rsidP="0024434C">
      <w:pPr>
        <w:rPr>
          <w:color w:val="000000" w:themeColor="text1"/>
          <w:sz w:val="22"/>
          <w:szCs w:val="22"/>
        </w:rPr>
      </w:pPr>
      <w:r w:rsidRPr="00126A40">
        <w:rPr>
          <w:noProof/>
          <w:color w:val="000000" w:themeColor="text1"/>
          <w:sz w:val="22"/>
          <w:szCs w:val="22"/>
        </w:rPr>
        <w:lastRenderedPageBreak/>
        <w:drawing>
          <wp:anchor distT="0" distB="0" distL="114300" distR="114300" simplePos="0" relativeHeight="251663360" behindDoc="0" locked="0" layoutInCell="1" allowOverlap="1" wp14:anchorId="6FA1070F" wp14:editId="52982DD2">
            <wp:simplePos x="0" y="0"/>
            <wp:positionH relativeFrom="margin">
              <wp:posOffset>4744012</wp:posOffset>
            </wp:positionH>
            <wp:positionV relativeFrom="margin">
              <wp:posOffset>6350</wp:posOffset>
            </wp:positionV>
            <wp:extent cx="1187450" cy="642620"/>
            <wp:effectExtent l="0" t="0" r="6350" b="5080"/>
            <wp:wrapSquare wrapText="bothSides"/>
            <wp:docPr id="4" name="Picture 9" descr="Diagram, schematic&#10;&#10;Description automatically generated">
              <a:extLst xmlns:a="http://schemas.openxmlformats.org/drawingml/2006/main">
                <a:ext uri="{FF2B5EF4-FFF2-40B4-BE49-F238E27FC236}">
                  <a16:creationId xmlns:a16="http://schemas.microsoft.com/office/drawing/2014/main" id="{19C1CE5C-5230-2246-8158-70B9EB7B8D3C}"/>
                </a:ext>
              </a:extLst>
            </wp:docPr>
            <wp:cNvGraphicFramePr/>
            <a:graphic xmlns:a="http://schemas.openxmlformats.org/drawingml/2006/main">
              <a:graphicData uri="http://schemas.openxmlformats.org/drawingml/2006/picture">
                <pic:pic xmlns:pic="http://schemas.openxmlformats.org/drawingml/2006/picture">
                  <pic:nvPicPr>
                    <pic:cNvPr id="10" name="Picture 9" descr="Diagram, schematic&#10;&#10;Description automatically generated">
                      <a:extLst>
                        <a:ext uri="{FF2B5EF4-FFF2-40B4-BE49-F238E27FC236}">
                          <a16:creationId xmlns:a16="http://schemas.microsoft.com/office/drawing/2014/main" id="{19C1CE5C-5230-2246-8158-70B9EB7B8D3C}"/>
                        </a:ext>
                      </a:extLst>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87450" cy="642620"/>
                    </a:xfrm>
                    <a:prstGeom prst="rect">
                      <a:avLst/>
                    </a:prstGeom>
                  </pic:spPr>
                </pic:pic>
              </a:graphicData>
            </a:graphic>
            <wp14:sizeRelH relativeFrom="margin">
              <wp14:pctWidth>0</wp14:pctWidth>
            </wp14:sizeRelH>
            <wp14:sizeRelV relativeFrom="margin">
              <wp14:pctHeight>0</wp14:pctHeight>
            </wp14:sizeRelV>
          </wp:anchor>
        </w:drawing>
      </w:r>
      <w:r w:rsidRPr="00126A40">
        <w:rPr>
          <w:noProof/>
          <w:color w:val="000000" w:themeColor="text1"/>
          <w:sz w:val="22"/>
          <w:szCs w:val="22"/>
        </w:rPr>
        <w:drawing>
          <wp:anchor distT="0" distB="0" distL="114300" distR="114300" simplePos="0" relativeHeight="251664384" behindDoc="0" locked="0" layoutInCell="1" allowOverlap="1" wp14:anchorId="66C5CEFC" wp14:editId="2656540C">
            <wp:simplePos x="0" y="0"/>
            <wp:positionH relativeFrom="margin">
              <wp:posOffset>-491490</wp:posOffset>
            </wp:positionH>
            <wp:positionV relativeFrom="margin">
              <wp:posOffset>5715</wp:posOffset>
            </wp:positionV>
            <wp:extent cx="1328420" cy="641350"/>
            <wp:effectExtent l="0" t="0" r="5080" b="6350"/>
            <wp:wrapSquare wrapText="bothSides"/>
            <wp:docPr id="5" name="Picture 5" descr="A red and white logo&#10;&#10;Description automatically generated with medium confidence">
              <a:extLst xmlns:a="http://schemas.openxmlformats.org/drawingml/2006/main">
                <a:ext uri="{FF2B5EF4-FFF2-40B4-BE49-F238E27FC236}">
                  <a16:creationId xmlns:a16="http://schemas.microsoft.com/office/drawing/2014/main" id="{D72332FC-28B1-C6E8-EEB7-1EFB27E7F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red and white logo&#10;&#10;Description automatically generated with medium confidence">
                      <a:extLst>
                        <a:ext uri="{FF2B5EF4-FFF2-40B4-BE49-F238E27FC236}">
                          <a16:creationId xmlns:a16="http://schemas.microsoft.com/office/drawing/2014/main" id="{D72332FC-28B1-C6E8-EEB7-1EFB27E7F51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28420" cy="641350"/>
                    </a:xfrm>
                    <a:prstGeom prst="rect">
                      <a:avLst/>
                    </a:prstGeom>
                  </pic:spPr>
                </pic:pic>
              </a:graphicData>
            </a:graphic>
            <wp14:sizeRelH relativeFrom="page">
              <wp14:pctWidth>0</wp14:pctWidth>
            </wp14:sizeRelH>
            <wp14:sizeRelV relativeFrom="page">
              <wp14:pctHeight>0</wp14:pctHeight>
            </wp14:sizeRelV>
          </wp:anchor>
        </w:drawing>
      </w:r>
    </w:p>
    <w:p w14:paraId="4E8947A3" w14:textId="77777777" w:rsidR="0024434C" w:rsidRPr="00126A40" w:rsidRDefault="0024434C" w:rsidP="0024434C">
      <w:pPr>
        <w:autoSpaceDE w:val="0"/>
        <w:autoSpaceDN w:val="0"/>
        <w:adjustRightInd w:val="0"/>
        <w:jc w:val="center"/>
        <w:rPr>
          <w:b/>
          <w:bCs/>
          <w:caps/>
          <w:color w:val="000000" w:themeColor="text1"/>
          <w:sz w:val="22"/>
          <w:szCs w:val="22"/>
        </w:rPr>
      </w:pPr>
      <w:bookmarkStart w:id="8" w:name="SenderEmail"/>
      <w:bookmarkStart w:id="9" w:name="SenderWeb"/>
      <w:bookmarkStart w:id="10" w:name="Date"/>
      <w:bookmarkStart w:id="11" w:name="Address"/>
      <w:bookmarkEnd w:id="8"/>
      <w:bookmarkEnd w:id="9"/>
      <w:bookmarkEnd w:id="10"/>
      <w:bookmarkEnd w:id="11"/>
    </w:p>
    <w:p w14:paraId="3DAAC6A5" w14:textId="77777777" w:rsidR="0024434C" w:rsidRPr="00126A40" w:rsidRDefault="0024434C" w:rsidP="0024434C">
      <w:pPr>
        <w:autoSpaceDE w:val="0"/>
        <w:autoSpaceDN w:val="0"/>
        <w:adjustRightInd w:val="0"/>
        <w:jc w:val="center"/>
        <w:rPr>
          <w:b/>
          <w:bCs/>
          <w:caps/>
          <w:color w:val="000000" w:themeColor="text1"/>
          <w:sz w:val="22"/>
          <w:szCs w:val="22"/>
        </w:rPr>
      </w:pPr>
    </w:p>
    <w:p w14:paraId="2B96FBFB" w14:textId="1C002079" w:rsidR="0024434C" w:rsidRPr="005D2B37" w:rsidRDefault="0024434C" w:rsidP="0024434C">
      <w:pPr>
        <w:autoSpaceDE w:val="0"/>
        <w:autoSpaceDN w:val="0"/>
        <w:adjustRightInd w:val="0"/>
        <w:jc w:val="center"/>
        <w:rPr>
          <w:rFonts w:ascii="Times New Roman" w:hAnsi="Times New Roman"/>
          <w:b/>
          <w:color w:val="000000" w:themeColor="text1"/>
          <w:sz w:val="18"/>
          <w:szCs w:val="18"/>
        </w:rPr>
      </w:pPr>
      <w:r w:rsidRPr="005D2B37">
        <w:rPr>
          <w:rFonts w:ascii="Times New Roman" w:hAnsi="Times New Roman"/>
          <w:b/>
          <w:bCs/>
          <w:caps/>
          <w:color w:val="000000" w:themeColor="text1"/>
          <w:sz w:val="18"/>
          <w:szCs w:val="18"/>
        </w:rPr>
        <w:t>Participant Consent FORM</w:t>
      </w:r>
    </w:p>
    <w:tbl>
      <w:tblPr>
        <w:tblStyle w:val="TableGrid"/>
        <w:tblW w:w="10586"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7668"/>
        <w:gridCol w:w="1508"/>
        <w:gridCol w:w="899"/>
      </w:tblGrid>
      <w:tr w:rsidR="0024434C" w:rsidRPr="005D2B37" w14:paraId="24C30C51" w14:textId="77777777" w:rsidTr="0024434C">
        <w:trPr>
          <w:gridAfter w:val="2"/>
          <w:cnfStyle w:val="100000000000" w:firstRow="1" w:lastRow="0" w:firstColumn="0" w:lastColumn="0" w:oddVBand="0" w:evenVBand="0" w:oddHBand="0" w:evenHBand="0" w:firstRowFirstColumn="0" w:firstRowLastColumn="0" w:lastRowFirstColumn="0" w:lastRowLastColumn="0"/>
          <w:wAfter w:w="2407" w:type="dxa"/>
        </w:trPr>
        <w:tc>
          <w:tcPr>
            <w:tcW w:w="511" w:type="dxa"/>
          </w:tcPr>
          <w:p w14:paraId="5A4D9A8F" w14:textId="77777777" w:rsidR="0024434C" w:rsidRPr="005D2B37" w:rsidRDefault="0024434C" w:rsidP="009F156A">
            <w:pPr>
              <w:rPr>
                <w:rFonts w:ascii="Times New Roman" w:hAnsi="Times New Roman"/>
                <w:color w:val="000000" w:themeColor="text1"/>
                <w:sz w:val="18"/>
                <w:szCs w:val="18"/>
              </w:rPr>
            </w:pPr>
          </w:p>
        </w:tc>
        <w:tc>
          <w:tcPr>
            <w:tcW w:w="7668" w:type="dxa"/>
          </w:tcPr>
          <w:p w14:paraId="6E2F39A3" w14:textId="77777777" w:rsidR="0024434C" w:rsidRPr="005D2B37" w:rsidRDefault="0024434C" w:rsidP="009F156A">
            <w:pPr>
              <w:rPr>
                <w:rFonts w:ascii="Times New Roman" w:hAnsi="Times New Roman"/>
                <w:color w:val="000000" w:themeColor="text1"/>
                <w:sz w:val="18"/>
                <w:szCs w:val="18"/>
              </w:rPr>
            </w:pPr>
          </w:p>
        </w:tc>
      </w:tr>
      <w:tr w:rsidR="0024434C" w:rsidRPr="005D2B37" w14:paraId="0ECE105E" w14:textId="77777777" w:rsidTr="0024434C">
        <w:trPr>
          <w:trHeight w:val="273"/>
        </w:trPr>
        <w:tc>
          <w:tcPr>
            <w:tcW w:w="10586" w:type="dxa"/>
            <w:gridSpan w:val="4"/>
            <w:tcBorders>
              <w:top w:val="nil"/>
              <w:left w:val="nil"/>
              <w:bottom w:val="single" w:sz="4" w:space="0" w:color="auto"/>
              <w:right w:val="nil"/>
            </w:tcBorders>
          </w:tcPr>
          <w:p w14:paraId="144938C3" w14:textId="77777777" w:rsidR="0024434C" w:rsidRPr="005D2B37" w:rsidRDefault="0024434C" w:rsidP="0024434C">
            <w:pPr>
              <w:rPr>
                <w:rFonts w:ascii="Times New Roman" w:hAnsi="Times New Roman"/>
                <w:b/>
                <w:color w:val="000000" w:themeColor="text1"/>
                <w:sz w:val="18"/>
                <w:szCs w:val="18"/>
              </w:rPr>
            </w:pPr>
            <w:r w:rsidRPr="005D2B37">
              <w:rPr>
                <w:rFonts w:ascii="Times New Roman" w:hAnsi="Times New Roman"/>
                <w:b/>
                <w:color w:val="000000" w:themeColor="text1"/>
                <w:sz w:val="18"/>
                <w:szCs w:val="18"/>
              </w:rPr>
              <w:t xml:space="preserve">Project title: </w:t>
            </w:r>
            <w:r w:rsidRPr="005D2B37">
              <w:rPr>
                <w:rFonts w:ascii="Times New Roman" w:hAnsi="Times New Roman"/>
                <w:bCs/>
                <w:color w:val="000000" w:themeColor="text1"/>
                <w:sz w:val="18"/>
                <w:szCs w:val="18"/>
              </w:rPr>
              <w:t>The</w:t>
            </w:r>
            <w:r w:rsidRPr="005D2B37">
              <w:rPr>
                <w:rFonts w:ascii="Times New Roman" w:hAnsi="Times New Roman"/>
                <w:color w:val="000000" w:themeColor="text1"/>
                <w:sz w:val="18"/>
                <w:szCs w:val="18"/>
              </w:rPr>
              <w:t xml:space="preserve"> Acute Effect of Inulin and Non-Inulin based Fibres on Gut Transit Time and Metabolic Biochemistry on Healthy Adults: A Pilot Study on Fibres</w:t>
            </w:r>
          </w:p>
          <w:p w14:paraId="4357890B" w14:textId="77777777" w:rsidR="0024434C" w:rsidRPr="005D2B37" w:rsidRDefault="0024434C" w:rsidP="0024434C">
            <w:pPr>
              <w:rPr>
                <w:rFonts w:ascii="Times New Roman" w:hAnsi="Times New Roman"/>
                <w:color w:val="000000" w:themeColor="text1"/>
                <w:sz w:val="18"/>
                <w:szCs w:val="18"/>
              </w:rPr>
            </w:pPr>
            <w:r w:rsidRPr="005D2B37">
              <w:rPr>
                <w:rFonts w:ascii="Times New Roman" w:hAnsi="Times New Roman"/>
                <w:b/>
                <w:color w:val="000000" w:themeColor="text1"/>
                <w:sz w:val="18"/>
                <w:szCs w:val="18"/>
              </w:rPr>
              <w:t xml:space="preserve">Chief investigator: </w:t>
            </w:r>
            <w:r w:rsidRPr="005D2B37">
              <w:rPr>
                <w:rFonts w:ascii="Times New Roman" w:hAnsi="Times New Roman"/>
                <w:color w:val="000000" w:themeColor="text1"/>
                <w:sz w:val="18"/>
                <w:szCs w:val="18"/>
              </w:rPr>
              <w:t xml:space="preserve">Dr. </w:t>
            </w:r>
            <w:proofErr w:type="spellStart"/>
            <w:r w:rsidRPr="005D2B37">
              <w:rPr>
                <w:rFonts w:ascii="Times New Roman" w:hAnsi="Times New Roman"/>
                <w:color w:val="000000" w:themeColor="text1"/>
                <w:sz w:val="18"/>
                <w:szCs w:val="18"/>
              </w:rPr>
              <w:t>Ruey</w:t>
            </w:r>
            <w:proofErr w:type="spellEnd"/>
            <w:r w:rsidRPr="005D2B37">
              <w:rPr>
                <w:rFonts w:ascii="Times New Roman" w:hAnsi="Times New Roman"/>
                <w:color w:val="000000" w:themeColor="text1"/>
                <w:sz w:val="18"/>
                <w:szCs w:val="18"/>
              </w:rPr>
              <w:t xml:space="preserve"> </w:t>
            </w:r>
            <w:proofErr w:type="spellStart"/>
            <w:r w:rsidRPr="005D2B37">
              <w:rPr>
                <w:rFonts w:ascii="Times New Roman" w:hAnsi="Times New Roman"/>
                <w:color w:val="000000" w:themeColor="text1"/>
                <w:sz w:val="18"/>
                <w:szCs w:val="18"/>
              </w:rPr>
              <w:t>Leng</w:t>
            </w:r>
            <w:proofErr w:type="spellEnd"/>
            <w:r w:rsidRPr="005D2B37">
              <w:rPr>
                <w:rFonts w:ascii="Times New Roman" w:hAnsi="Times New Roman"/>
                <w:color w:val="000000" w:themeColor="text1"/>
                <w:sz w:val="18"/>
                <w:szCs w:val="18"/>
              </w:rPr>
              <w:t xml:space="preserve"> Loo</w:t>
            </w:r>
          </w:p>
          <w:p w14:paraId="704E8194" w14:textId="581357CC" w:rsidR="0024434C" w:rsidRPr="005D2B37" w:rsidRDefault="0024434C" w:rsidP="0024434C">
            <w:pPr>
              <w:rPr>
                <w:rFonts w:ascii="Times New Roman" w:hAnsi="Times New Roman"/>
                <w:bCs/>
                <w:color w:val="000000" w:themeColor="text1"/>
                <w:sz w:val="18"/>
                <w:szCs w:val="18"/>
              </w:rPr>
            </w:pPr>
          </w:p>
        </w:tc>
      </w:tr>
      <w:tr w:rsidR="0024434C" w:rsidRPr="005D2B37" w14:paraId="162113E0" w14:textId="77777777" w:rsidTr="0024434C">
        <w:trPr>
          <w:trHeight w:val="273"/>
        </w:trPr>
        <w:tc>
          <w:tcPr>
            <w:tcW w:w="511" w:type="dxa"/>
            <w:tcBorders>
              <w:top w:val="single" w:sz="4" w:space="0" w:color="auto"/>
            </w:tcBorders>
          </w:tcPr>
          <w:p w14:paraId="69BC3AB1"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1.</w:t>
            </w:r>
          </w:p>
        </w:tc>
        <w:tc>
          <w:tcPr>
            <w:tcW w:w="10075" w:type="dxa"/>
            <w:gridSpan w:val="3"/>
            <w:tcBorders>
              <w:top w:val="single" w:sz="4" w:space="0" w:color="auto"/>
            </w:tcBorders>
          </w:tcPr>
          <w:p w14:paraId="75248C23"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I have read the Information Sheet for this study and have had details of the study explained to me.</w:t>
            </w:r>
          </w:p>
        </w:tc>
      </w:tr>
      <w:tr w:rsidR="0024434C" w:rsidRPr="005D2B37" w14:paraId="0DCC5106" w14:textId="77777777" w:rsidTr="0024434C">
        <w:trPr>
          <w:trHeight w:val="273"/>
        </w:trPr>
        <w:tc>
          <w:tcPr>
            <w:tcW w:w="511" w:type="dxa"/>
          </w:tcPr>
          <w:p w14:paraId="0E044747"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2.</w:t>
            </w:r>
          </w:p>
        </w:tc>
        <w:tc>
          <w:tcPr>
            <w:tcW w:w="10075" w:type="dxa"/>
            <w:gridSpan w:val="3"/>
          </w:tcPr>
          <w:p w14:paraId="552F2C88"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I wish to participate in the study under the conditions set out in the Information Sheet</w:t>
            </w:r>
          </w:p>
        </w:tc>
      </w:tr>
      <w:tr w:rsidR="0024434C" w:rsidRPr="005D2B37" w14:paraId="11CC4DA9" w14:textId="77777777" w:rsidTr="0024434C">
        <w:tc>
          <w:tcPr>
            <w:tcW w:w="511" w:type="dxa"/>
          </w:tcPr>
          <w:p w14:paraId="724D1111"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3.</w:t>
            </w:r>
          </w:p>
        </w:tc>
        <w:tc>
          <w:tcPr>
            <w:tcW w:w="10075" w:type="dxa"/>
            <w:gridSpan w:val="3"/>
          </w:tcPr>
          <w:p w14:paraId="1194BABB" w14:textId="77777777" w:rsidR="0024434C" w:rsidRPr="005D2B37" w:rsidRDefault="0024434C" w:rsidP="009F156A">
            <w:pPr>
              <w:pStyle w:val="ListParagraph"/>
              <w:autoSpaceDE w:val="0"/>
              <w:autoSpaceDN w:val="0"/>
              <w:adjustRightInd w:val="0"/>
              <w:ind w:left="0"/>
              <w:rPr>
                <w:rFonts w:ascii="Times New Roman" w:hAnsi="Times New Roman" w:cs="Times New Roman"/>
                <w:bCs/>
                <w:color w:val="000000" w:themeColor="text1"/>
                <w:sz w:val="18"/>
                <w:szCs w:val="18"/>
              </w:rPr>
            </w:pPr>
            <w:r w:rsidRPr="005D2B37">
              <w:rPr>
                <w:rFonts w:ascii="Times New Roman" w:hAnsi="Times New Roman" w:cs="Times New Roman"/>
                <w:bCs/>
                <w:color w:val="000000" w:themeColor="text1"/>
                <w:sz w:val="18"/>
                <w:szCs w:val="18"/>
              </w:rPr>
              <w:t>My questions about the study have been answered to my satisfaction and I understand that I may ask further questions at any point.</w:t>
            </w:r>
          </w:p>
        </w:tc>
      </w:tr>
      <w:tr w:rsidR="0024434C" w:rsidRPr="005D2B37" w14:paraId="409122BC" w14:textId="77777777" w:rsidTr="0024434C">
        <w:tc>
          <w:tcPr>
            <w:tcW w:w="511" w:type="dxa"/>
          </w:tcPr>
          <w:p w14:paraId="65CC08EF"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4.</w:t>
            </w:r>
          </w:p>
        </w:tc>
        <w:tc>
          <w:tcPr>
            <w:tcW w:w="10075" w:type="dxa"/>
            <w:gridSpan w:val="3"/>
          </w:tcPr>
          <w:p w14:paraId="5F7FB009" w14:textId="77777777" w:rsidR="0024434C" w:rsidRPr="005D2B37" w:rsidRDefault="0024434C" w:rsidP="009F156A">
            <w:pPr>
              <w:pStyle w:val="ListParagraph"/>
              <w:autoSpaceDE w:val="0"/>
              <w:autoSpaceDN w:val="0"/>
              <w:adjustRightInd w:val="0"/>
              <w:ind w:left="0"/>
              <w:rPr>
                <w:rFonts w:ascii="Times New Roman" w:hAnsi="Times New Roman" w:cs="Times New Roman"/>
                <w:bCs/>
                <w:color w:val="000000" w:themeColor="text1"/>
                <w:sz w:val="18"/>
                <w:szCs w:val="18"/>
              </w:rPr>
            </w:pPr>
            <w:r w:rsidRPr="005D2B37">
              <w:rPr>
                <w:rFonts w:ascii="Times New Roman" w:hAnsi="Times New Roman" w:cs="Times New Roman"/>
                <w:bCs/>
                <w:color w:val="000000" w:themeColor="text1"/>
                <w:sz w:val="18"/>
                <w:szCs w:val="18"/>
              </w:rPr>
              <w:t xml:space="preserve">I understand that my participant is voluntary, and I am free to withdraw at any time before and during the collection of biological samples without giving a reason for my withdrawal and that this will not affect my legal rights.  </w:t>
            </w:r>
          </w:p>
        </w:tc>
      </w:tr>
      <w:tr w:rsidR="0024434C" w:rsidRPr="005D2B37" w14:paraId="2C073A22" w14:textId="77777777" w:rsidTr="0024434C">
        <w:tc>
          <w:tcPr>
            <w:tcW w:w="511" w:type="dxa"/>
          </w:tcPr>
          <w:p w14:paraId="1AEE5B7E"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5.</w:t>
            </w:r>
          </w:p>
        </w:tc>
        <w:tc>
          <w:tcPr>
            <w:tcW w:w="10075" w:type="dxa"/>
            <w:gridSpan w:val="3"/>
          </w:tcPr>
          <w:p w14:paraId="4538B868" w14:textId="77777777" w:rsidR="0024434C" w:rsidRPr="005D2B37" w:rsidRDefault="0024434C" w:rsidP="009F156A">
            <w:pPr>
              <w:pStyle w:val="ListParagraph"/>
              <w:autoSpaceDE w:val="0"/>
              <w:autoSpaceDN w:val="0"/>
              <w:adjustRightInd w:val="0"/>
              <w:ind w:left="0"/>
              <w:rPr>
                <w:rFonts w:ascii="Times New Roman" w:hAnsi="Times New Roman" w:cs="Times New Roman"/>
                <w:bCs/>
                <w:color w:val="000000" w:themeColor="text1"/>
                <w:sz w:val="18"/>
                <w:szCs w:val="18"/>
              </w:rPr>
            </w:pPr>
            <w:r w:rsidRPr="005D2B37">
              <w:rPr>
                <w:rFonts w:ascii="Times New Roman" w:hAnsi="Times New Roman" w:cs="Times New Roman"/>
                <w:bCs/>
                <w:color w:val="000000" w:themeColor="text1"/>
                <w:sz w:val="18"/>
                <w:szCs w:val="18"/>
              </w:rPr>
              <w:t xml:space="preserve">I understand that if I withdraw from the study, any collected samples and data can be remained as part of the study.  However, I have the option of formally write to the researchers to request that the samples and/or data to be removed.  </w:t>
            </w:r>
          </w:p>
        </w:tc>
      </w:tr>
      <w:tr w:rsidR="0024434C" w:rsidRPr="005D2B37" w14:paraId="0CAA7536" w14:textId="77777777" w:rsidTr="0024434C">
        <w:tc>
          <w:tcPr>
            <w:tcW w:w="511" w:type="dxa"/>
          </w:tcPr>
          <w:p w14:paraId="2C4E07B7"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6.</w:t>
            </w:r>
          </w:p>
        </w:tc>
        <w:tc>
          <w:tcPr>
            <w:tcW w:w="10075" w:type="dxa"/>
            <w:gridSpan w:val="3"/>
          </w:tcPr>
          <w:p w14:paraId="488AB765"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I agree that the research data gathered from the results of the study may be published and that I cannot be identified.</w:t>
            </w:r>
          </w:p>
        </w:tc>
      </w:tr>
      <w:tr w:rsidR="0024434C" w:rsidRPr="005D2B37" w14:paraId="41BE1AF9" w14:textId="77777777" w:rsidTr="0024434C">
        <w:tc>
          <w:tcPr>
            <w:tcW w:w="511" w:type="dxa"/>
          </w:tcPr>
          <w:p w14:paraId="025F5217"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7.</w:t>
            </w:r>
          </w:p>
        </w:tc>
        <w:tc>
          <w:tcPr>
            <w:tcW w:w="10075" w:type="dxa"/>
            <w:gridSpan w:val="3"/>
          </w:tcPr>
          <w:p w14:paraId="1DDCFC0C" w14:textId="77777777" w:rsidR="0024434C" w:rsidRPr="005D2B37" w:rsidRDefault="0024434C" w:rsidP="009F156A">
            <w:pPr>
              <w:jc w:val="both"/>
              <w:rPr>
                <w:rFonts w:ascii="Times New Roman" w:hAnsi="Times New Roman"/>
                <w:color w:val="000000" w:themeColor="text1"/>
                <w:sz w:val="18"/>
                <w:szCs w:val="18"/>
              </w:rPr>
            </w:pPr>
            <w:r w:rsidRPr="005D2B37">
              <w:rPr>
                <w:rFonts w:ascii="Times New Roman" w:hAnsi="Times New Roman"/>
                <w:color w:val="000000" w:themeColor="text1"/>
                <w:sz w:val="18"/>
                <w:szCs w:val="18"/>
              </w:rPr>
              <w:t>I understand that my information can be collected, analysed, reported, and shared internationally with others as part of this research project. However, I understand that my name will not be used, and I will not be identified.</w:t>
            </w:r>
          </w:p>
        </w:tc>
      </w:tr>
      <w:tr w:rsidR="0024434C" w:rsidRPr="005D2B37" w14:paraId="3A2CEC2C" w14:textId="77777777" w:rsidTr="0024434C">
        <w:trPr>
          <w:trHeight w:val="296"/>
        </w:trPr>
        <w:tc>
          <w:tcPr>
            <w:tcW w:w="511" w:type="dxa"/>
          </w:tcPr>
          <w:p w14:paraId="351D9F4B"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8.</w:t>
            </w:r>
          </w:p>
        </w:tc>
        <w:tc>
          <w:tcPr>
            <w:tcW w:w="10075" w:type="dxa"/>
            <w:gridSpan w:val="3"/>
          </w:tcPr>
          <w:p w14:paraId="4C74DC1C" w14:textId="77777777" w:rsidR="0024434C" w:rsidRPr="005D2B37" w:rsidRDefault="0024434C" w:rsidP="009F156A">
            <w:pPr>
              <w:pStyle w:val="ListParagraph"/>
              <w:autoSpaceDE w:val="0"/>
              <w:autoSpaceDN w:val="0"/>
              <w:adjustRightInd w:val="0"/>
              <w:ind w:left="0"/>
              <w:rPr>
                <w:rFonts w:ascii="Times New Roman" w:hAnsi="Times New Roman" w:cs="Times New Roman"/>
                <w:bCs/>
                <w:color w:val="000000" w:themeColor="text1"/>
                <w:sz w:val="18"/>
                <w:szCs w:val="18"/>
              </w:rPr>
            </w:pPr>
            <w:r w:rsidRPr="005D2B37">
              <w:rPr>
                <w:rFonts w:ascii="Times New Roman" w:hAnsi="Times New Roman" w:cs="Times New Roman"/>
                <w:bCs/>
                <w:color w:val="000000" w:themeColor="text1"/>
                <w:sz w:val="18"/>
                <w:szCs w:val="18"/>
              </w:rPr>
              <w:t xml:space="preserve">I understand that Murdoch University Research Ethics Committee (HREC) has reviewed and approved this study. </w:t>
            </w:r>
          </w:p>
        </w:tc>
      </w:tr>
      <w:tr w:rsidR="0024434C" w:rsidRPr="005D2B37" w14:paraId="202FEBA0" w14:textId="77777777" w:rsidTr="0024434C">
        <w:trPr>
          <w:trHeight w:val="296"/>
        </w:trPr>
        <w:tc>
          <w:tcPr>
            <w:tcW w:w="511" w:type="dxa"/>
          </w:tcPr>
          <w:p w14:paraId="686D3131"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9.</w:t>
            </w:r>
          </w:p>
        </w:tc>
        <w:tc>
          <w:tcPr>
            <w:tcW w:w="10075" w:type="dxa"/>
            <w:gridSpan w:val="3"/>
          </w:tcPr>
          <w:p w14:paraId="40052381"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 xml:space="preserve">I understand that my participation will not affect my relationship with Murdoch University. </w:t>
            </w:r>
          </w:p>
        </w:tc>
      </w:tr>
      <w:tr w:rsidR="0024434C" w:rsidRPr="005D2B37" w14:paraId="28FCB8CE" w14:textId="77777777" w:rsidTr="0024434C">
        <w:trPr>
          <w:trHeight w:val="296"/>
        </w:trPr>
        <w:tc>
          <w:tcPr>
            <w:tcW w:w="511" w:type="dxa"/>
          </w:tcPr>
          <w:p w14:paraId="696F11D8"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10</w:t>
            </w:r>
          </w:p>
        </w:tc>
        <w:tc>
          <w:tcPr>
            <w:tcW w:w="10075" w:type="dxa"/>
            <w:gridSpan w:val="3"/>
          </w:tcPr>
          <w:p w14:paraId="2A7A1823" w14:textId="0C639D80"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I understand that no individualised results will be provided but the overall results will be published in peer-reviewed journals and/or ANPC webpage.  If you wish to be informed of the publication of these results and/or the progress of the study, please provide an email address here: __________________________</w:t>
            </w:r>
          </w:p>
        </w:tc>
      </w:tr>
      <w:tr w:rsidR="0024434C" w:rsidRPr="005D2B37" w14:paraId="76886902" w14:textId="77777777" w:rsidTr="0024434C">
        <w:trPr>
          <w:trHeight w:val="296"/>
        </w:trPr>
        <w:tc>
          <w:tcPr>
            <w:tcW w:w="511" w:type="dxa"/>
          </w:tcPr>
          <w:p w14:paraId="024A7242"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 xml:space="preserve">11. </w:t>
            </w:r>
          </w:p>
        </w:tc>
        <w:tc>
          <w:tcPr>
            <w:tcW w:w="9176" w:type="dxa"/>
            <w:gridSpan w:val="2"/>
          </w:tcPr>
          <w:p w14:paraId="7D0E0306"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I understand that if the researchers found some abnormalities in their routine analysis, the researcher can (</w:t>
            </w:r>
            <w:r w:rsidRPr="005D2B37">
              <w:rPr>
                <w:rFonts w:ascii="Times New Roman" w:hAnsi="Times New Roman"/>
                <w:bCs/>
                <w:i/>
                <w:iCs/>
                <w:color w:val="000000" w:themeColor="text1"/>
                <w:sz w:val="18"/>
                <w:szCs w:val="18"/>
              </w:rPr>
              <w:t>choose one of the options below</w:t>
            </w:r>
            <w:r w:rsidRPr="005D2B37">
              <w:rPr>
                <w:rFonts w:ascii="Times New Roman" w:hAnsi="Times New Roman"/>
                <w:bCs/>
                <w:color w:val="000000" w:themeColor="text1"/>
                <w:sz w:val="18"/>
                <w:szCs w:val="18"/>
              </w:rPr>
              <w:t xml:space="preserve">): </w:t>
            </w:r>
          </w:p>
          <w:p w14:paraId="1D96EE1A"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 xml:space="preserve"> Contact my chosen general practitioner below to enable appropriate follow-up assessments.  </w:t>
            </w:r>
          </w:p>
          <w:p w14:paraId="42391BA9" w14:textId="77777777" w:rsidR="0024434C" w:rsidRPr="005D2B37" w:rsidRDefault="0024434C" w:rsidP="009F156A">
            <w:pPr>
              <w:ind w:left="720"/>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My general practitioner’s name:  ______________________________________________</w:t>
            </w:r>
          </w:p>
          <w:p w14:paraId="23E6EF6C" w14:textId="77777777" w:rsidR="0024434C" w:rsidRPr="005D2B37" w:rsidRDefault="0024434C" w:rsidP="009F156A">
            <w:pPr>
              <w:ind w:left="720"/>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My general practitioner’s address: _____________________________________________</w:t>
            </w:r>
          </w:p>
          <w:p w14:paraId="6D7BD195" w14:textId="77777777" w:rsidR="0024434C" w:rsidRPr="005D2B37" w:rsidRDefault="0024434C" w:rsidP="009F156A">
            <w:pPr>
              <w:ind w:left="720"/>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________________________________________________________________________</w:t>
            </w:r>
          </w:p>
          <w:p w14:paraId="422428AE" w14:textId="77777777" w:rsidR="0024434C" w:rsidRPr="005D2B37" w:rsidRDefault="0024434C" w:rsidP="009F156A">
            <w:pPr>
              <w:ind w:left="720"/>
              <w:rPr>
                <w:rFonts w:ascii="Times New Roman" w:hAnsi="Times New Roman"/>
                <w:bCs/>
                <w:color w:val="000000" w:themeColor="text1"/>
                <w:sz w:val="18"/>
                <w:szCs w:val="18"/>
              </w:rPr>
            </w:pPr>
          </w:p>
          <w:p w14:paraId="37748396" w14:textId="38721A31"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 xml:space="preserve"> I do not wish my GP to be contacted.</w:t>
            </w:r>
          </w:p>
        </w:tc>
        <w:tc>
          <w:tcPr>
            <w:tcW w:w="899" w:type="dxa"/>
          </w:tcPr>
          <w:p w14:paraId="0BE8D78E" w14:textId="77777777" w:rsidR="0024434C" w:rsidRPr="005D2B37" w:rsidRDefault="0024434C" w:rsidP="009F156A">
            <w:pPr>
              <w:rPr>
                <w:rFonts w:ascii="Times New Roman" w:hAnsi="Times New Roman"/>
                <w:b/>
                <w:color w:val="000000" w:themeColor="text1"/>
                <w:sz w:val="18"/>
                <w:szCs w:val="18"/>
              </w:rPr>
            </w:pPr>
            <w:r w:rsidRPr="005D2B37">
              <w:rPr>
                <w:rFonts w:ascii="Times New Roman" w:hAnsi="Times New Roman"/>
                <w:b/>
                <w:color w:val="000000" w:themeColor="text1"/>
                <w:sz w:val="18"/>
                <w:szCs w:val="18"/>
              </w:rPr>
              <w:t>Tick one</w:t>
            </w:r>
          </w:p>
          <w:p w14:paraId="7EA21E13" w14:textId="5A101620" w:rsidR="0024434C" w:rsidRPr="005D2B37" w:rsidRDefault="0024434C" w:rsidP="009F156A">
            <w:pPr>
              <w:rPr>
                <w:rFonts w:ascii="Times New Roman" w:hAnsi="Times New Roman"/>
                <w:bCs/>
                <w:color w:val="000000" w:themeColor="text1"/>
                <w:sz w:val="18"/>
                <w:szCs w:val="18"/>
              </w:rPr>
            </w:pPr>
          </w:p>
          <w:p w14:paraId="2C68C7A6" w14:textId="362DA1BE" w:rsidR="0024434C" w:rsidRPr="005D2B37" w:rsidRDefault="00126A40" w:rsidP="009F156A">
            <w:pPr>
              <w:rPr>
                <w:rFonts w:ascii="Times New Roman" w:hAnsi="Times New Roman"/>
                <w:bCs/>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70528" behindDoc="0" locked="0" layoutInCell="1" allowOverlap="1" wp14:anchorId="744FB2A7" wp14:editId="425A5ED4">
                      <wp:simplePos x="0" y="0"/>
                      <wp:positionH relativeFrom="column">
                        <wp:posOffset>60960</wp:posOffset>
                      </wp:positionH>
                      <wp:positionV relativeFrom="paragraph">
                        <wp:posOffset>50800</wp:posOffset>
                      </wp:positionV>
                      <wp:extent cx="160020" cy="144780"/>
                      <wp:effectExtent l="12700" t="12700" r="17780" b="7620"/>
                      <wp:wrapNone/>
                      <wp:docPr id="13" name="Rectangle 13"/>
                      <wp:cNvGraphicFramePr/>
                      <a:graphic xmlns:a="http://schemas.openxmlformats.org/drawingml/2006/main">
                        <a:graphicData uri="http://schemas.microsoft.com/office/word/2010/wordprocessingShape">
                          <wps:wsp>
                            <wps:cNvSpPr/>
                            <wps:spPr>
                              <a:xfrm>
                                <a:off x="0" y="0"/>
                                <a:ext cx="16002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D25A3" id="Rectangle 13" o:spid="_x0000_s1026" style="position:absolute;margin-left:4.8pt;margin-top:4pt;width:12.6pt;height:1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" filled="f" strokecolor="black [3213]" strokeweight="1pt"/>
                  </w:pict>
                </mc:Fallback>
              </mc:AlternateContent>
            </w:r>
          </w:p>
          <w:p w14:paraId="4ABFF1D0" w14:textId="77777777" w:rsidR="0024434C" w:rsidRPr="005D2B37" w:rsidRDefault="0024434C" w:rsidP="009F156A">
            <w:pPr>
              <w:rPr>
                <w:rFonts w:ascii="Times New Roman" w:hAnsi="Times New Roman"/>
                <w:bCs/>
                <w:color w:val="000000" w:themeColor="text1"/>
                <w:sz w:val="18"/>
                <w:szCs w:val="18"/>
              </w:rPr>
            </w:pPr>
          </w:p>
          <w:p w14:paraId="40AC8F7B" w14:textId="77777777" w:rsidR="0024434C" w:rsidRPr="005D2B37" w:rsidRDefault="0024434C" w:rsidP="009F156A">
            <w:pPr>
              <w:rPr>
                <w:rFonts w:ascii="Times New Roman" w:hAnsi="Times New Roman"/>
                <w:bCs/>
                <w:color w:val="000000" w:themeColor="text1"/>
                <w:sz w:val="18"/>
                <w:szCs w:val="18"/>
              </w:rPr>
            </w:pPr>
          </w:p>
          <w:p w14:paraId="37093022" w14:textId="720DA27F" w:rsidR="0024434C" w:rsidRPr="005D2B37" w:rsidRDefault="005D2B37" w:rsidP="009F156A">
            <w:pPr>
              <w:rPr>
                <w:rFonts w:ascii="Times New Roman" w:hAnsi="Times New Roman"/>
                <w:bCs/>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69504" behindDoc="0" locked="0" layoutInCell="1" allowOverlap="1" wp14:anchorId="1249DEEC" wp14:editId="18CC661A">
                      <wp:simplePos x="0" y="0"/>
                      <wp:positionH relativeFrom="column">
                        <wp:posOffset>74170</wp:posOffset>
                      </wp:positionH>
                      <wp:positionV relativeFrom="paragraph">
                        <wp:posOffset>248920</wp:posOffset>
                      </wp:positionV>
                      <wp:extent cx="160020" cy="144780"/>
                      <wp:effectExtent l="0" t="0" r="17780" b="7620"/>
                      <wp:wrapNone/>
                      <wp:docPr id="12" name="Rectangle 12"/>
                      <wp:cNvGraphicFramePr/>
                      <a:graphic xmlns:a="http://schemas.openxmlformats.org/drawingml/2006/main">
                        <a:graphicData uri="http://schemas.microsoft.com/office/word/2010/wordprocessingShape">
                          <wps:wsp>
                            <wps:cNvSpPr/>
                            <wps:spPr>
                              <a:xfrm>
                                <a:off x="0" y="0"/>
                                <a:ext cx="16002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24778" id="Rectangle 12" o:spid="_x0000_s1026" style="position:absolute;margin-left:5.85pt;margin-top:19.6pt;width:12.6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" filled="f" strokecolor="black [3213]" strokeweight="1pt"/>
                  </w:pict>
                </mc:Fallback>
              </mc:AlternateContent>
            </w:r>
          </w:p>
        </w:tc>
      </w:tr>
      <w:tr w:rsidR="0024434C" w:rsidRPr="005D2B37" w14:paraId="2C85201B" w14:textId="77777777" w:rsidTr="0024434C">
        <w:trPr>
          <w:trHeight w:val="296"/>
        </w:trPr>
        <w:tc>
          <w:tcPr>
            <w:tcW w:w="511" w:type="dxa"/>
          </w:tcPr>
          <w:p w14:paraId="6A3157B4"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12.</w:t>
            </w:r>
          </w:p>
        </w:tc>
        <w:tc>
          <w:tcPr>
            <w:tcW w:w="9176" w:type="dxa"/>
            <w:gridSpan w:val="2"/>
          </w:tcPr>
          <w:p w14:paraId="01FE767A"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 xml:space="preserve">Any un-used specimens (please choose one option) </w:t>
            </w:r>
          </w:p>
          <w:p w14:paraId="1A13D0E2" w14:textId="77777777" w:rsidR="0024434C" w:rsidRPr="005D2B37" w:rsidRDefault="0024434C" w:rsidP="009F156A">
            <w:pPr>
              <w:rPr>
                <w:rFonts w:ascii="Times New Roman" w:hAnsi="Times New Roman"/>
                <w:bCs/>
                <w:color w:val="000000" w:themeColor="text1"/>
                <w:sz w:val="18"/>
                <w:szCs w:val="18"/>
              </w:rPr>
            </w:pPr>
          </w:p>
          <w:p w14:paraId="0541282D"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I wish to</w:t>
            </w:r>
            <w:r w:rsidRPr="005D2B37">
              <w:rPr>
                <w:rFonts w:ascii="Times New Roman" w:hAnsi="Times New Roman"/>
                <w:b/>
                <w:color w:val="000000" w:themeColor="text1"/>
                <w:sz w:val="18"/>
                <w:szCs w:val="18"/>
              </w:rPr>
              <w:t xml:space="preserve"> discard</w:t>
            </w:r>
            <w:r w:rsidRPr="005D2B37">
              <w:rPr>
                <w:rFonts w:ascii="Times New Roman" w:hAnsi="Times New Roman"/>
                <w:bCs/>
                <w:color w:val="000000" w:themeColor="text1"/>
                <w:sz w:val="18"/>
                <w:szCs w:val="18"/>
              </w:rPr>
              <w:t xml:space="preserve"> any unused samples. </w:t>
            </w:r>
          </w:p>
          <w:p w14:paraId="2FAF0810" w14:textId="77777777" w:rsidR="0024434C" w:rsidRPr="005D2B37" w:rsidRDefault="0024434C" w:rsidP="009F156A">
            <w:pPr>
              <w:rPr>
                <w:rFonts w:ascii="Times New Roman" w:hAnsi="Times New Roman"/>
                <w:bCs/>
                <w:color w:val="000000" w:themeColor="text1"/>
                <w:sz w:val="18"/>
                <w:szCs w:val="18"/>
              </w:rPr>
            </w:pPr>
          </w:p>
          <w:p w14:paraId="68D50CC0"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 xml:space="preserve">I give my </w:t>
            </w:r>
            <w:r w:rsidRPr="005D2B37">
              <w:rPr>
                <w:rFonts w:ascii="Times New Roman" w:hAnsi="Times New Roman"/>
                <w:b/>
                <w:color w:val="000000" w:themeColor="text1"/>
                <w:sz w:val="18"/>
                <w:szCs w:val="18"/>
              </w:rPr>
              <w:t>consent to store any unused</w:t>
            </w:r>
            <w:r w:rsidRPr="005D2B37">
              <w:rPr>
                <w:rFonts w:ascii="Times New Roman" w:hAnsi="Times New Roman"/>
                <w:bCs/>
                <w:color w:val="000000" w:themeColor="text1"/>
                <w:sz w:val="18"/>
                <w:szCs w:val="18"/>
              </w:rPr>
              <w:t xml:space="preserve"> samples and they can be used for future analysis relevant to this study.</w:t>
            </w:r>
          </w:p>
        </w:tc>
        <w:tc>
          <w:tcPr>
            <w:tcW w:w="899" w:type="dxa"/>
          </w:tcPr>
          <w:p w14:paraId="5D77E7BC" w14:textId="65CC84C0" w:rsidR="00126A40" w:rsidRPr="005D2B37" w:rsidRDefault="00126A40" w:rsidP="00126A40">
            <w:pPr>
              <w:rPr>
                <w:rFonts w:ascii="Times New Roman" w:hAnsi="Times New Roman"/>
                <w:b/>
                <w:color w:val="000000" w:themeColor="text1"/>
                <w:sz w:val="18"/>
                <w:szCs w:val="18"/>
              </w:rPr>
            </w:pPr>
            <w:r w:rsidRPr="005D2B37">
              <w:rPr>
                <w:rFonts w:ascii="Times New Roman" w:hAnsi="Times New Roman"/>
                <w:b/>
                <w:color w:val="000000" w:themeColor="text1"/>
                <w:sz w:val="18"/>
                <w:szCs w:val="18"/>
              </w:rPr>
              <w:t>Tick one</w:t>
            </w:r>
          </w:p>
          <w:p w14:paraId="37517B3F" w14:textId="31A70FA0" w:rsidR="0024434C" w:rsidRPr="005D2B37" w:rsidRDefault="005D2B37" w:rsidP="009F156A">
            <w:pPr>
              <w:rPr>
                <w:rFonts w:ascii="Times New Roman" w:hAnsi="Times New Roman"/>
                <w:bCs/>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80768" behindDoc="0" locked="0" layoutInCell="1" allowOverlap="1" wp14:anchorId="710F35BA" wp14:editId="1B668CCE">
                      <wp:simplePos x="0" y="0"/>
                      <wp:positionH relativeFrom="column">
                        <wp:posOffset>76710</wp:posOffset>
                      </wp:positionH>
                      <wp:positionV relativeFrom="paragraph">
                        <wp:posOffset>8255</wp:posOffset>
                      </wp:positionV>
                      <wp:extent cx="160020" cy="144780"/>
                      <wp:effectExtent l="0" t="0" r="17780" b="7620"/>
                      <wp:wrapNone/>
                      <wp:docPr id="6" name="Rectangle 6"/>
                      <wp:cNvGraphicFramePr/>
                      <a:graphic xmlns:a="http://schemas.openxmlformats.org/drawingml/2006/main">
                        <a:graphicData uri="http://schemas.microsoft.com/office/word/2010/wordprocessingShape">
                          <wps:wsp>
                            <wps:cNvSpPr/>
                            <wps:spPr>
                              <a:xfrm>
                                <a:off x="0" y="0"/>
                                <a:ext cx="16002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34450" id="Rectangle 6" o:spid="_x0000_s1026" style="position:absolute;margin-left:6.05pt;margin-top:.65pt;width:12.6pt;height:1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" filled="f" strokecolor="black [3213]" strokeweight="1pt"/>
                  </w:pict>
                </mc:Fallback>
              </mc:AlternateContent>
            </w:r>
          </w:p>
          <w:p w14:paraId="4BF20111" w14:textId="3F12CB78" w:rsidR="0024434C" w:rsidRPr="005D2B37" w:rsidRDefault="0024434C" w:rsidP="009F156A">
            <w:pPr>
              <w:rPr>
                <w:rFonts w:ascii="Times New Roman" w:hAnsi="Times New Roman"/>
                <w:bCs/>
                <w:color w:val="000000" w:themeColor="text1"/>
                <w:sz w:val="18"/>
                <w:szCs w:val="18"/>
              </w:rPr>
            </w:pPr>
          </w:p>
          <w:p w14:paraId="1E1FD992" w14:textId="0E1DF0A3" w:rsidR="0024434C" w:rsidRPr="005D2B37" w:rsidRDefault="005D2B37" w:rsidP="009F156A">
            <w:pPr>
              <w:rPr>
                <w:rFonts w:ascii="Times New Roman" w:hAnsi="Times New Roman"/>
                <w:bCs/>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68480" behindDoc="0" locked="0" layoutInCell="1" allowOverlap="1" wp14:anchorId="6D439DA5" wp14:editId="38FDDE8A">
                      <wp:simplePos x="0" y="0"/>
                      <wp:positionH relativeFrom="column">
                        <wp:posOffset>61470</wp:posOffset>
                      </wp:positionH>
                      <wp:positionV relativeFrom="paragraph">
                        <wp:posOffset>114935</wp:posOffset>
                      </wp:positionV>
                      <wp:extent cx="160020" cy="144780"/>
                      <wp:effectExtent l="0" t="0" r="17780" b="7620"/>
                      <wp:wrapNone/>
                      <wp:docPr id="1972643273" name="Rectangle 1972643273"/>
                      <wp:cNvGraphicFramePr/>
                      <a:graphic xmlns:a="http://schemas.openxmlformats.org/drawingml/2006/main">
                        <a:graphicData uri="http://schemas.microsoft.com/office/word/2010/wordprocessingShape">
                          <wps:wsp>
                            <wps:cNvSpPr/>
                            <wps:spPr>
                              <a:xfrm>
                                <a:off x="0" y="0"/>
                                <a:ext cx="16002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330B5" id="Rectangle 1972643273" o:spid="_x0000_s1026" style="position:absolute;margin-left:4.85pt;margin-top:9.05pt;width:12.6pt;height:1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" filled="f" strokecolor="black [3213]" strokeweight="1pt"/>
                  </w:pict>
                </mc:Fallback>
              </mc:AlternateContent>
            </w:r>
          </w:p>
          <w:p w14:paraId="46EA7B33" w14:textId="585D4B48" w:rsidR="0024434C" w:rsidRPr="005D2B37" w:rsidRDefault="0024434C" w:rsidP="009F156A">
            <w:pPr>
              <w:rPr>
                <w:rFonts w:ascii="Times New Roman" w:hAnsi="Times New Roman"/>
                <w:bCs/>
                <w:color w:val="000000" w:themeColor="text1"/>
                <w:sz w:val="18"/>
                <w:szCs w:val="18"/>
              </w:rPr>
            </w:pPr>
          </w:p>
        </w:tc>
      </w:tr>
      <w:tr w:rsidR="0024434C" w:rsidRPr="005D2B37" w14:paraId="0271FC62" w14:textId="77777777" w:rsidTr="0024434C">
        <w:trPr>
          <w:trHeight w:val="296"/>
        </w:trPr>
        <w:tc>
          <w:tcPr>
            <w:tcW w:w="511" w:type="dxa"/>
          </w:tcPr>
          <w:p w14:paraId="0A2D77B7"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13.</w:t>
            </w:r>
          </w:p>
        </w:tc>
        <w:tc>
          <w:tcPr>
            <w:tcW w:w="9176" w:type="dxa"/>
            <w:gridSpan w:val="2"/>
            <w:shd w:val="clear" w:color="auto" w:fill="auto"/>
          </w:tcPr>
          <w:p w14:paraId="0D565B09"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I would like to participate in the food study involving (</w:t>
            </w:r>
            <w:r w:rsidRPr="005D2B37">
              <w:rPr>
                <w:rFonts w:ascii="Times New Roman" w:hAnsi="Times New Roman"/>
                <w:b/>
                <w:color w:val="000000" w:themeColor="text1"/>
                <w:sz w:val="18"/>
                <w:szCs w:val="18"/>
              </w:rPr>
              <w:t>tick those that apply</w:t>
            </w:r>
            <w:r w:rsidRPr="005D2B37">
              <w:rPr>
                <w:rFonts w:ascii="Times New Roman" w:hAnsi="Times New Roman"/>
                <w:bCs/>
                <w:color w:val="000000" w:themeColor="text1"/>
                <w:sz w:val="18"/>
                <w:szCs w:val="18"/>
              </w:rPr>
              <w:t>, and you may choose more than one)</w:t>
            </w:r>
          </w:p>
          <w:tbl>
            <w:tblPr>
              <w:tblStyle w:val="TableGrid"/>
              <w:tblW w:w="0" w:type="auto"/>
              <w:tblLook w:val="04A0" w:firstRow="1" w:lastRow="0" w:firstColumn="1" w:lastColumn="0" w:noHBand="0" w:noVBand="1"/>
            </w:tblPr>
            <w:tblGrid>
              <w:gridCol w:w="3253"/>
              <w:gridCol w:w="589"/>
              <w:gridCol w:w="3097"/>
              <w:gridCol w:w="747"/>
            </w:tblGrid>
            <w:tr w:rsidR="0024434C" w:rsidRPr="005D2B37" w14:paraId="710658BA" w14:textId="77777777" w:rsidTr="009F156A">
              <w:trPr>
                <w:cnfStyle w:val="100000000000" w:firstRow="1" w:lastRow="0" w:firstColumn="0" w:lastColumn="0" w:oddVBand="0" w:evenVBand="0" w:oddHBand="0" w:evenHBand="0" w:firstRowFirstColumn="0" w:firstRowLastColumn="0" w:lastRowFirstColumn="0" w:lastRowLastColumn="0"/>
              </w:trPr>
              <w:tc>
                <w:tcPr>
                  <w:tcW w:w="3253" w:type="dxa"/>
                  <w:tcBorders>
                    <w:bottom w:val="single" w:sz="4" w:space="0" w:color="auto"/>
                  </w:tcBorders>
                </w:tcPr>
                <w:p w14:paraId="44EF1A8C" w14:textId="77777777" w:rsidR="0024434C" w:rsidRPr="005D2B37" w:rsidRDefault="0024434C" w:rsidP="009F156A">
                  <w:pPr>
                    <w:spacing w:line="276" w:lineRule="auto"/>
                    <w:rPr>
                      <w:rFonts w:ascii="Times New Roman" w:hAnsi="Times New Roman"/>
                      <w:bCs/>
                      <w:color w:val="000000" w:themeColor="text1"/>
                      <w:sz w:val="18"/>
                      <w:szCs w:val="18"/>
                    </w:rPr>
                  </w:pPr>
                </w:p>
              </w:tc>
              <w:tc>
                <w:tcPr>
                  <w:tcW w:w="589" w:type="dxa"/>
                  <w:tcBorders>
                    <w:bottom w:val="single" w:sz="4" w:space="0" w:color="auto"/>
                  </w:tcBorders>
                </w:tcPr>
                <w:p w14:paraId="23DA4221" w14:textId="77777777" w:rsidR="0024434C" w:rsidRPr="005D2B37" w:rsidRDefault="0024434C" w:rsidP="009F156A">
                  <w:pPr>
                    <w:spacing w:line="276" w:lineRule="auto"/>
                    <w:rPr>
                      <w:rFonts w:ascii="Times New Roman" w:hAnsi="Times New Roman"/>
                      <w:bCs/>
                      <w:color w:val="000000" w:themeColor="text1"/>
                      <w:sz w:val="18"/>
                      <w:szCs w:val="18"/>
                    </w:rPr>
                  </w:pPr>
                </w:p>
              </w:tc>
              <w:tc>
                <w:tcPr>
                  <w:tcW w:w="3097" w:type="dxa"/>
                  <w:tcBorders>
                    <w:bottom w:val="single" w:sz="4" w:space="0" w:color="auto"/>
                  </w:tcBorders>
                </w:tcPr>
                <w:p w14:paraId="0727BA98" w14:textId="77777777" w:rsidR="0024434C" w:rsidRPr="005D2B37" w:rsidRDefault="0024434C" w:rsidP="009F156A">
                  <w:pPr>
                    <w:spacing w:line="276" w:lineRule="auto"/>
                    <w:rPr>
                      <w:rFonts w:ascii="Times New Roman" w:hAnsi="Times New Roman"/>
                      <w:bCs/>
                      <w:color w:val="000000" w:themeColor="text1"/>
                      <w:sz w:val="18"/>
                      <w:szCs w:val="18"/>
                    </w:rPr>
                  </w:pPr>
                </w:p>
              </w:tc>
              <w:tc>
                <w:tcPr>
                  <w:tcW w:w="747" w:type="dxa"/>
                  <w:tcBorders>
                    <w:bottom w:val="single" w:sz="4" w:space="0" w:color="auto"/>
                  </w:tcBorders>
                </w:tcPr>
                <w:p w14:paraId="1A2DFB17" w14:textId="77777777" w:rsidR="0024434C" w:rsidRPr="005D2B37" w:rsidRDefault="0024434C" w:rsidP="009F156A">
                  <w:pPr>
                    <w:spacing w:line="276" w:lineRule="auto"/>
                    <w:rPr>
                      <w:rFonts w:ascii="Times New Roman" w:hAnsi="Times New Roman"/>
                      <w:bCs/>
                      <w:color w:val="000000" w:themeColor="text1"/>
                      <w:sz w:val="18"/>
                      <w:szCs w:val="18"/>
                    </w:rPr>
                  </w:pPr>
                </w:p>
              </w:tc>
            </w:tr>
            <w:tr w:rsidR="0024434C" w:rsidRPr="005D2B37" w14:paraId="10A2964F" w14:textId="77777777" w:rsidTr="009F156A">
              <w:tc>
                <w:tcPr>
                  <w:tcW w:w="3842" w:type="dxa"/>
                  <w:gridSpan w:val="2"/>
                  <w:tcBorders>
                    <w:top w:val="single" w:sz="4" w:space="0" w:color="auto"/>
                    <w:left w:val="single" w:sz="4" w:space="0" w:color="auto"/>
                    <w:bottom w:val="single" w:sz="4" w:space="0" w:color="auto"/>
                    <w:right w:val="nil"/>
                  </w:tcBorders>
                </w:tcPr>
                <w:p w14:paraId="1B86BA54" w14:textId="77777777" w:rsidR="0024434C" w:rsidRPr="005D2B37" w:rsidRDefault="0024434C" w:rsidP="009F156A">
                  <w:pPr>
                    <w:spacing w:line="276" w:lineRule="auto"/>
                    <w:rPr>
                      <w:rFonts w:ascii="Times New Roman" w:hAnsi="Times New Roman"/>
                      <w:b/>
                      <w:color w:val="000000" w:themeColor="text1"/>
                      <w:sz w:val="18"/>
                      <w:szCs w:val="18"/>
                    </w:rPr>
                  </w:pPr>
                  <w:r w:rsidRPr="005D2B37">
                    <w:rPr>
                      <w:rFonts w:ascii="Times New Roman" w:hAnsi="Times New Roman"/>
                      <w:b/>
                      <w:color w:val="000000" w:themeColor="text1"/>
                      <w:sz w:val="18"/>
                      <w:szCs w:val="18"/>
                    </w:rPr>
                    <w:t>Inulin-based fibres              Tick here</w:t>
                  </w:r>
                </w:p>
              </w:tc>
              <w:tc>
                <w:tcPr>
                  <w:tcW w:w="3844" w:type="dxa"/>
                  <w:gridSpan w:val="2"/>
                  <w:tcBorders>
                    <w:top w:val="single" w:sz="4" w:space="0" w:color="auto"/>
                    <w:left w:val="nil"/>
                    <w:bottom w:val="single" w:sz="4" w:space="0" w:color="auto"/>
                    <w:right w:val="single" w:sz="4" w:space="0" w:color="auto"/>
                  </w:tcBorders>
                </w:tcPr>
                <w:p w14:paraId="1AA6EB6E" w14:textId="77777777" w:rsidR="0024434C" w:rsidRPr="005D2B37" w:rsidRDefault="0024434C" w:rsidP="009F156A">
                  <w:pPr>
                    <w:spacing w:line="276" w:lineRule="auto"/>
                    <w:rPr>
                      <w:rFonts w:ascii="Times New Roman" w:hAnsi="Times New Roman"/>
                      <w:b/>
                      <w:color w:val="000000" w:themeColor="text1"/>
                      <w:sz w:val="18"/>
                      <w:szCs w:val="18"/>
                    </w:rPr>
                  </w:pPr>
                  <w:r w:rsidRPr="005D2B37">
                    <w:rPr>
                      <w:rFonts w:ascii="Times New Roman" w:hAnsi="Times New Roman"/>
                      <w:b/>
                      <w:color w:val="000000" w:themeColor="text1"/>
                      <w:sz w:val="18"/>
                      <w:szCs w:val="18"/>
                    </w:rPr>
                    <w:t>Non-</w:t>
                  </w:r>
                  <w:proofErr w:type="spellStart"/>
                  <w:r w:rsidRPr="005D2B37">
                    <w:rPr>
                      <w:rFonts w:ascii="Times New Roman" w:hAnsi="Times New Roman"/>
                      <w:b/>
                      <w:color w:val="000000" w:themeColor="text1"/>
                      <w:sz w:val="18"/>
                      <w:szCs w:val="18"/>
                    </w:rPr>
                    <w:t>inulin</w:t>
                  </w:r>
                  <w:proofErr w:type="spellEnd"/>
                  <w:r w:rsidRPr="005D2B37">
                    <w:rPr>
                      <w:rFonts w:ascii="Times New Roman" w:hAnsi="Times New Roman"/>
                      <w:b/>
                      <w:color w:val="000000" w:themeColor="text1"/>
                      <w:sz w:val="18"/>
                      <w:szCs w:val="18"/>
                    </w:rPr>
                    <w:t>-based fibres        Tick here</w:t>
                  </w:r>
                </w:p>
              </w:tc>
            </w:tr>
            <w:tr w:rsidR="0024434C" w:rsidRPr="005D2B37" w14:paraId="168583DF" w14:textId="77777777" w:rsidTr="009F156A">
              <w:tc>
                <w:tcPr>
                  <w:tcW w:w="3253" w:type="dxa"/>
                  <w:tcBorders>
                    <w:top w:val="single" w:sz="4" w:space="0" w:color="auto"/>
                    <w:left w:val="single" w:sz="4" w:space="0" w:color="auto"/>
                    <w:bottom w:val="nil"/>
                    <w:right w:val="nil"/>
                  </w:tcBorders>
                </w:tcPr>
                <w:p w14:paraId="486D02C8" w14:textId="77777777" w:rsidR="0024434C" w:rsidRPr="005D2B37" w:rsidRDefault="0024434C" w:rsidP="009F156A">
                  <w:pPr>
                    <w:spacing w:line="276" w:lineRule="auto"/>
                    <w:rPr>
                      <w:rFonts w:ascii="Times New Roman" w:hAnsi="Times New Roman"/>
                      <w:bCs/>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75648" behindDoc="0" locked="0" layoutInCell="1" allowOverlap="1" wp14:anchorId="655A428A" wp14:editId="52B7972D">
                            <wp:simplePos x="0" y="0"/>
                            <wp:positionH relativeFrom="column">
                              <wp:posOffset>1457325</wp:posOffset>
                            </wp:positionH>
                            <wp:positionV relativeFrom="paragraph">
                              <wp:posOffset>24043</wp:posOffset>
                            </wp:positionV>
                            <wp:extent cx="97155" cy="106045"/>
                            <wp:effectExtent l="0" t="0" r="17145" b="8255"/>
                            <wp:wrapNone/>
                            <wp:docPr id="21" name="Rectangle 21"/>
                            <wp:cNvGraphicFramePr/>
                            <a:graphic xmlns:a="http://schemas.openxmlformats.org/drawingml/2006/main">
                              <a:graphicData uri="http://schemas.microsoft.com/office/word/2010/wordprocessingShape">
                                <wps:wsp>
                                  <wps:cNvSpPr/>
                                  <wps:spPr>
                                    <a:xfrm>
                                      <a:off x="0" y="0"/>
                                      <a:ext cx="97155" cy="10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EFE7C" id="Rectangle 21" o:spid="_x0000_s1026" style="position:absolute;margin-left:114.75pt;margin-top:1.9pt;width:7.65pt;height: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" filled="f" strokecolor="black [3213]" strokeweight="1pt"/>
                        </w:pict>
                      </mc:Fallback>
                    </mc:AlternateContent>
                  </w:r>
                  <w:r w:rsidRPr="005D2B37">
                    <w:rPr>
                      <w:rFonts w:ascii="Times New Roman" w:hAnsi="Times New Roman"/>
                      <w:bCs/>
                      <w:color w:val="000000" w:themeColor="text1"/>
                      <w:sz w:val="18"/>
                      <w:szCs w:val="18"/>
                    </w:rPr>
                    <w:t>Jerusalem artichoke</w:t>
                  </w:r>
                </w:p>
              </w:tc>
              <w:tc>
                <w:tcPr>
                  <w:tcW w:w="589" w:type="dxa"/>
                  <w:tcBorders>
                    <w:top w:val="single" w:sz="4" w:space="0" w:color="auto"/>
                    <w:left w:val="nil"/>
                    <w:bottom w:val="nil"/>
                    <w:right w:val="nil"/>
                  </w:tcBorders>
                </w:tcPr>
                <w:p w14:paraId="19108155" w14:textId="77777777" w:rsidR="0024434C" w:rsidRPr="005D2B37" w:rsidRDefault="0024434C" w:rsidP="009F156A">
                  <w:pPr>
                    <w:spacing w:line="276" w:lineRule="auto"/>
                    <w:rPr>
                      <w:rFonts w:ascii="Times New Roman" w:hAnsi="Times New Roman"/>
                      <w:bCs/>
                      <w:color w:val="000000" w:themeColor="text1"/>
                      <w:sz w:val="18"/>
                      <w:szCs w:val="18"/>
                    </w:rPr>
                  </w:pPr>
                </w:p>
              </w:tc>
              <w:tc>
                <w:tcPr>
                  <w:tcW w:w="3097" w:type="dxa"/>
                  <w:tcBorders>
                    <w:top w:val="single" w:sz="4" w:space="0" w:color="auto"/>
                    <w:left w:val="nil"/>
                    <w:bottom w:val="nil"/>
                    <w:right w:val="nil"/>
                  </w:tcBorders>
                </w:tcPr>
                <w:p w14:paraId="293E6914" w14:textId="77777777" w:rsidR="0024434C" w:rsidRPr="005D2B37" w:rsidRDefault="0024434C" w:rsidP="009F156A">
                  <w:pPr>
                    <w:spacing w:line="276" w:lineRule="auto"/>
                    <w:rPr>
                      <w:rFonts w:ascii="Times New Roman" w:hAnsi="Times New Roman"/>
                      <w:bCs/>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71552" behindDoc="0" locked="0" layoutInCell="1" allowOverlap="1" wp14:anchorId="682F7A87" wp14:editId="007C7D71">
                            <wp:simplePos x="0" y="0"/>
                            <wp:positionH relativeFrom="column">
                              <wp:posOffset>1516808</wp:posOffset>
                            </wp:positionH>
                            <wp:positionV relativeFrom="paragraph">
                              <wp:posOffset>21590</wp:posOffset>
                            </wp:positionV>
                            <wp:extent cx="97155" cy="106045"/>
                            <wp:effectExtent l="0" t="0" r="17145" b="8255"/>
                            <wp:wrapNone/>
                            <wp:docPr id="16" name="Rectangle 16"/>
                            <wp:cNvGraphicFramePr/>
                            <a:graphic xmlns:a="http://schemas.openxmlformats.org/drawingml/2006/main">
                              <a:graphicData uri="http://schemas.microsoft.com/office/word/2010/wordprocessingShape">
                                <wps:wsp>
                                  <wps:cNvSpPr/>
                                  <wps:spPr>
                                    <a:xfrm>
                                      <a:off x="0" y="0"/>
                                      <a:ext cx="97155" cy="10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7238E" id="Rectangle 16" o:spid="_x0000_s1026" style="position:absolute;margin-left:119.45pt;margin-top:1.7pt;width:7.65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" filled="f" strokecolor="black [3213]" strokeweight="1pt"/>
                        </w:pict>
                      </mc:Fallback>
                    </mc:AlternateContent>
                  </w:r>
                  <w:r w:rsidRPr="005D2B37">
                    <w:rPr>
                      <w:rFonts w:ascii="Times New Roman" w:hAnsi="Times New Roman"/>
                      <w:bCs/>
                      <w:color w:val="000000" w:themeColor="text1"/>
                      <w:sz w:val="18"/>
                      <w:szCs w:val="18"/>
                    </w:rPr>
                    <w:t>Apple</w:t>
                  </w:r>
                </w:p>
              </w:tc>
              <w:tc>
                <w:tcPr>
                  <w:tcW w:w="747" w:type="dxa"/>
                  <w:tcBorders>
                    <w:top w:val="single" w:sz="4" w:space="0" w:color="auto"/>
                    <w:left w:val="nil"/>
                    <w:bottom w:val="nil"/>
                    <w:right w:val="single" w:sz="4" w:space="0" w:color="auto"/>
                  </w:tcBorders>
                </w:tcPr>
                <w:p w14:paraId="5A51FDE1" w14:textId="77777777" w:rsidR="0024434C" w:rsidRPr="005D2B37" w:rsidRDefault="0024434C" w:rsidP="009F156A">
                  <w:pPr>
                    <w:spacing w:line="276" w:lineRule="auto"/>
                    <w:rPr>
                      <w:rFonts w:ascii="Times New Roman" w:hAnsi="Times New Roman"/>
                      <w:bCs/>
                      <w:color w:val="000000" w:themeColor="text1"/>
                      <w:sz w:val="18"/>
                      <w:szCs w:val="18"/>
                    </w:rPr>
                  </w:pPr>
                </w:p>
              </w:tc>
            </w:tr>
            <w:tr w:rsidR="0024434C" w:rsidRPr="005D2B37" w14:paraId="3313886C" w14:textId="77777777" w:rsidTr="009F156A">
              <w:tc>
                <w:tcPr>
                  <w:tcW w:w="3253" w:type="dxa"/>
                  <w:tcBorders>
                    <w:top w:val="nil"/>
                    <w:left w:val="single" w:sz="4" w:space="0" w:color="auto"/>
                    <w:bottom w:val="nil"/>
                    <w:right w:val="nil"/>
                  </w:tcBorders>
                </w:tcPr>
                <w:p w14:paraId="1B20C167" w14:textId="77777777" w:rsidR="0024434C" w:rsidRPr="005D2B37" w:rsidRDefault="0024434C" w:rsidP="009F156A">
                  <w:pPr>
                    <w:spacing w:line="276" w:lineRule="auto"/>
                    <w:rPr>
                      <w:rFonts w:ascii="Times New Roman" w:hAnsi="Times New Roman"/>
                      <w:bCs/>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76672" behindDoc="0" locked="0" layoutInCell="1" allowOverlap="1" wp14:anchorId="42E4F6D9" wp14:editId="64DEAF68">
                            <wp:simplePos x="0" y="0"/>
                            <wp:positionH relativeFrom="column">
                              <wp:posOffset>1459230</wp:posOffset>
                            </wp:positionH>
                            <wp:positionV relativeFrom="paragraph">
                              <wp:posOffset>13335</wp:posOffset>
                            </wp:positionV>
                            <wp:extent cx="97155" cy="106045"/>
                            <wp:effectExtent l="0" t="0" r="17145" b="8255"/>
                            <wp:wrapNone/>
                            <wp:docPr id="22" name="Rectangle 22"/>
                            <wp:cNvGraphicFramePr/>
                            <a:graphic xmlns:a="http://schemas.openxmlformats.org/drawingml/2006/main">
                              <a:graphicData uri="http://schemas.microsoft.com/office/word/2010/wordprocessingShape">
                                <wps:wsp>
                                  <wps:cNvSpPr/>
                                  <wps:spPr>
                                    <a:xfrm>
                                      <a:off x="0" y="0"/>
                                      <a:ext cx="97155" cy="10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31316" id="Rectangle 22" o:spid="_x0000_s1026" style="position:absolute;margin-left:114.9pt;margin-top:1.05pt;width:7.65pt;height: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" filled="f" strokecolor="black [3213]" strokeweight="1pt"/>
                        </w:pict>
                      </mc:Fallback>
                    </mc:AlternateContent>
                  </w: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78720" behindDoc="0" locked="0" layoutInCell="1" allowOverlap="1" wp14:anchorId="4DFC2683" wp14:editId="5D5E417C">
                            <wp:simplePos x="0" y="0"/>
                            <wp:positionH relativeFrom="column">
                              <wp:posOffset>1457325</wp:posOffset>
                            </wp:positionH>
                            <wp:positionV relativeFrom="paragraph">
                              <wp:posOffset>281305</wp:posOffset>
                            </wp:positionV>
                            <wp:extent cx="97155" cy="106045"/>
                            <wp:effectExtent l="0" t="0" r="17145" b="8255"/>
                            <wp:wrapNone/>
                            <wp:docPr id="24" name="Rectangle 24"/>
                            <wp:cNvGraphicFramePr/>
                            <a:graphic xmlns:a="http://schemas.openxmlformats.org/drawingml/2006/main">
                              <a:graphicData uri="http://schemas.microsoft.com/office/word/2010/wordprocessingShape">
                                <wps:wsp>
                                  <wps:cNvSpPr/>
                                  <wps:spPr>
                                    <a:xfrm>
                                      <a:off x="0" y="0"/>
                                      <a:ext cx="97155" cy="10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5970F" id="Rectangle 24" o:spid="_x0000_s1026" style="position:absolute;margin-left:114.75pt;margin-top:22.15pt;width:7.65pt;height: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" filled="f" strokecolor="black [3213]" strokeweight="1pt"/>
                        </w:pict>
                      </mc:Fallback>
                    </mc:AlternateContent>
                  </w: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77696" behindDoc="0" locked="0" layoutInCell="1" allowOverlap="1" wp14:anchorId="04032058" wp14:editId="06FC91D6">
                            <wp:simplePos x="0" y="0"/>
                            <wp:positionH relativeFrom="column">
                              <wp:posOffset>1454785</wp:posOffset>
                            </wp:positionH>
                            <wp:positionV relativeFrom="paragraph">
                              <wp:posOffset>144780</wp:posOffset>
                            </wp:positionV>
                            <wp:extent cx="97155" cy="106045"/>
                            <wp:effectExtent l="0" t="0" r="17145" b="8255"/>
                            <wp:wrapNone/>
                            <wp:docPr id="23" name="Rectangle 23"/>
                            <wp:cNvGraphicFramePr/>
                            <a:graphic xmlns:a="http://schemas.openxmlformats.org/drawingml/2006/main">
                              <a:graphicData uri="http://schemas.microsoft.com/office/word/2010/wordprocessingShape">
                                <wps:wsp>
                                  <wps:cNvSpPr/>
                                  <wps:spPr>
                                    <a:xfrm>
                                      <a:off x="0" y="0"/>
                                      <a:ext cx="97155" cy="10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00DC3" id="Rectangle 23" o:spid="_x0000_s1026" style="position:absolute;margin-left:114.55pt;margin-top:11.4pt;width:7.65pt;height: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" filled="f" strokecolor="black [3213]" strokeweight="1pt"/>
                        </w:pict>
                      </mc:Fallback>
                    </mc:AlternateContent>
                  </w:r>
                  <w:r w:rsidRPr="005D2B37">
                    <w:rPr>
                      <w:rFonts w:ascii="Times New Roman" w:hAnsi="Times New Roman"/>
                      <w:bCs/>
                      <w:color w:val="000000" w:themeColor="text1"/>
                      <w:sz w:val="18"/>
                      <w:szCs w:val="18"/>
                    </w:rPr>
                    <w:t>Globe artichoke</w:t>
                  </w:r>
                </w:p>
              </w:tc>
              <w:tc>
                <w:tcPr>
                  <w:tcW w:w="589" w:type="dxa"/>
                  <w:tcBorders>
                    <w:top w:val="nil"/>
                    <w:left w:val="nil"/>
                    <w:bottom w:val="nil"/>
                    <w:right w:val="nil"/>
                  </w:tcBorders>
                </w:tcPr>
                <w:p w14:paraId="52A85985" w14:textId="77777777" w:rsidR="0024434C" w:rsidRPr="005D2B37" w:rsidRDefault="0024434C" w:rsidP="009F156A">
                  <w:pPr>
                    <w:spacing w:line="276" w:lineRule="auto"/>
                    <w:rPr>
                      <w:rFonts w:ascii="Times New Roman" w:hAnsi="Times New Roman"/>
                      <w:bCs/>
                      <w:color w:val="000000" w:themeColor="text1"/>
                      <w:sz w:val="18"/>
                      <w:szCs w:val="18"/>
                    </w:rPr>
                  </w:pPr>
                </w:p>
              </w:tc>
              <w:tc>
                <w:tcPr>
                  <w:tcW w:w="3097" w:type="dxa"/>
                  <w:tcBorders>
                    <w:top w:val="nil"/>
                    <w:left w:val="nil"/>
                    <w:bottom w:val="nil"/>
                    <w:right w:val="nil"/>
                  </w:tcBorders>
                </w:tcPr>
                <w:p w14:paraId="1F7F19A3" w14:textId="77777777" w:rsidR="0024434C" w:rsidRPr="005D2B37" w:rsidRDefault="0024434C" w:rsidP="009F156A">
                  <w:pPr>
                    <w:spacing w:line="276" w:lineRule="auto"/>
                    <w:rPr>
                      <w:rFonts w:ascii="Times New Roman" w:hAnsi="Times New Roman"/>
                      <w:bCs/>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72576" behindDoc="0" locked="0" layoutInCell="1" allowOverlap="1" wp14:anchorId="22736542" wp14:editId="40005664">
                            <wp:simplePos x="0" y="0"/>
                            <wp:positionH relativeFrom="column">
                              <wp:posOffset>1516380</wp:posOffset>
                            </wp:positionH>
                            <wp:positionV relativeFrom="paragraph">
                              <wp:posOffset>11430</wp:posOffset>
                            </wp:positionV>
                            <wp:extent cx="97155" cy="106045"/>
                            <wp:effectExtent l="0" t="0" r="17145" b="8255"/>
                            <wp:wrapNone/>
                            <wp:docPr id="18" name="Rectangle 18"/>
                            <wp:cNvGraphicFramePr/>
                            <a:graphic xmlns:a="http://schemas.openxmlformats.org/drawingml/2006/main">
                              <a:graphicData uri="http://schemas.microsoft.com/office/word/2010/wordprocessingShape">
                                <wps:wsp>
                                  <wps:cNvSpPr/>
                                  <wps:spPr>
                                    <a:xfrm>
                                      <a:off x="0" y="0"/>
                                      <a:ext cx="97155" cy="10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DDB8A" id="Rectangle 18" o:spid="_x0000_s1026" style="position:absolute;margin-left:119.4pt;margin-top:.9pt;width:7.65pt;height: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" filled="f" strokecolor="black [3213]" strokeweight="1pt"/>
                        </w:pict>
                      </mc:Fallback>
                    </mc:AlternateContent>
                  </w: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73600" behindDoc="0" locked="0" layoutInCell="1" allowOverlap="1" wp14:anchorId="67FF03C1" wp14:editId="3D40039E">
                            <wp:simplePos x="0" y="0"/>
                            <wp:positionH relativeFrom="column">
                              <wp:posOffset>1517443</wp:posOffset>
                            </wp:positionH>
                            <wp:positionV relativeFrom="paragraph">
                              <wp:posOffset>142875</wp:posOffset>
                            </wp:positionV>
                            <wp:extent cx="97155" cy="106045"/>
                            <wp:effectExtent l="0" t="0" r="17145" b="8255"/>
                            <wp:wrapNone/>
                            <wp:docPr id="19" name="Rectangle 19"/>
                            <wp:cNvGraphicFramePr/>
                            <a:graphic xmlns:a="http://schemas.openxmlformats.org/drawingml/2006/main">
                              <a:graphicData uri="http://schemas.microsoft.com/office/word/2010/wordprocessingShape">
                                <wps:wsp>
                                  <wps:cNvSpPr/>
                                  <wps:spPr>
                                    <a:xfrm>
                                      <a:off x="0" y="0"/>
                                      <a:ext cx="97155" cy="10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F7B23" id="Rectangle 19" o:spid="_x0000_s1026" style="position:absolute;margin-left:119.5pt;margin-top:11.25pt;width:7.65pt;height: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" filled="f" strokecolor="black [3213]" strokeweight="1pt"/>
                        </w:pict>
                      </mc:Fallback>
                    </mc:AlternateContent>
                  </w:r>
                  <w:r w:rsidRPr="005D2B37">
                    <w:rPr>
                      <w:rFonts w:ascii="Times New Roman" w:hAnsi="Times New Roman"/>
                      <w:bCs/>
                      <w:color w:val="000000" w:themeColor="text1"/>
                      <w:sz w:val="18"/>
                      <w:szCs w:val="18"/>
                    </w:rPr>
                    <w:t>Orange</w:t>
                  </w:r>
                </w:p>
              </w:tc>
              <w:tc>
                <w:tcPr>
                  <w:tcW w:w="747" w:type="dxa"/>
                  <w:tcBorders>
                    <w:top w:val="nil"/>
                    <w:left w:val="nil"/>
                    <w:bottom w:val="nil"/>
                    <w:right w:val="single" w:sz="4" w:space="0" w:color="auto"/>
                  </w:tcBorders>
                </w:tcPr>
                <w:p w14:paraId="6A073F47" w14:textId="77777777" w:rsidR="0024434C" w:rsidRPr="005D2B37" w:rsidRDefault="0024434C" w:rsidP="009F156A">
                  <w:pPr>
                    <w:spacing w:line="276" w:lineRule="auto"/>
                    <w:rPr>
                      <w:rFonts w:ascii="Times New Roman" w:hAnsi="Times New Roman"/>
                      <w:bCs/>
                      <w:color w:val="000000" w:themeColor="text1"/>
                      <w:sz w:val="18"/>
                      <w:szCs w:val="18"/>
                    </w:rPr>
                  </w:pPr>
                </w:p>
              </w:tc>
            </w:tr>
            <w:tr w:rsidR="0024434C" w:rsidRPr="005D2B37" w14:paraId="5D7C2A4D" w14:textId="77777777" w:rsidTr="009F156A">
              <w:tc>
                <w:tcPr>
                  <w:tcW w:w="3253" w:type="dxa"/>
                  <w:tcBorders>
                    <w:top w:val="nil"/>
                    <w:left w:val="single" w:sz="4" w:space="0" w:color="auto"/>
                    <w:bottom w:val="nil"/>
                    <w:right w:val="nil"/>
                  </w:tcBorders>
                </w:tcPr>
                <w:p w14:paraId="0F6553DB" w14:textId="77777777" w:rsidR="0024434C" w:rsidRPr="005D2B37" w:rsidRDefault="0024434C" w:rsidP="009F156A">
                  <w:pPr>
                    <w:spacing w:line="276" w:lineRule="auto"/>
                    <w:rPr>
                      <w:rFonts w:ascii="Times New Roman" w:hAnsi="Times New Roman"/>
                      <w:bCs/>
                      <w:color w:val="000000" w:themeColor="text1"/>
                      <w:sz w:val="18"/>
                      <w:szCs w:val="18"/>
                    </w:rPr>
                  </w:pPr>
                  <w:proofErr w:type="spellStart"/>
                  <w:r w:rsidRPr="005D2B37">
                    <w:rPr>
                      <w:rFonts w:ascii="Times New Roman" w:hAnsi="Times New Roman"/>
                      <w:bCs/>
                      <w:color w:val="000000" w:themeColor="text1"/>
                      <w:sz w:val="18"/>
                      <w:szCs w:val="18"/>
                    </w:rPr>
                    <w:t>Yacon</w:t>
                  </w:r>
                  <w:proofErr w:type="spellEnd"/>
                </w:p>
              </w:tc>
              <w:tc>
                <w:tcPr>
                  <w:tcW w:w="589" w:type="dxa"/>
                  <w:tcBorders>
                    <w:top w:val="nil"/>
                    <w:left w:val="nil"/>
                    <w:bottom w:val="nil"/>
                    <w:right w:val="nil"/>
                  </w:tcBorders>
                </w:tcPr>
                <w:p w14:paraId="3D4EAA03" w14:textId="77777777" w:rsidR="0024434C" w:rsidRPr="005D2B37" w:rsidRDefault="0024434C" w:rsidP="009F156A">
                  <w:pPr>
                    <w:spacing w:line="276" w:lineRule="auto"/>
                    <w:rPr>
                      <w:rFonts w:ascii="Times New Roman" w:hAnsi="Times New Roman"/>
                      <w:bCs/>
                      <w:color w:val="000000" w:themeColor="text1"/>
                      <w:sz w:val="18"/>
                      <w:szCs w:val="18"/>
                    </w:rPr>
                  </w:pPr>
                </w:p>
              </w:tc>
              <w:tc>
                <w:tcPr>
                  <w:tcW w:w="3097" w:type="dxa"/>
                  <w:tcBorders>
                    <w:top w:val="nil"/>
                    <w:left w:val="nil"/>
                    <w:bottom w:val="nil"/>
                    <w:right w:val="nil"/>
                  </w:tcBorders>
                </w:tcPr>
                <w:p w14:paraId="0DDD0A70" w14:textId="77777777" w:rsidR="0024434C" w:rsidRPr="005D2B37" w:rsidRDefault="0024434C" w:rsidP="009F156A">
                  <w:pPr>
                    <w:spacing w:line="276" w:lineRule="auto"/>
                    <w:rPr>
                      <w:rFonts w:ascii="Times New Roman" w:hAnsi="Times New Roman"/>
                      <w:bCs/>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74624" behindDoc="0" locked="0" layoutInCell="1" allowOverlap="1" wp14:anchorId="5BD78B94" wp14:editId="77129C08">
                            <wp:simplePos x="0" y="0"/>
                            <wp:positionH relativeFrom="column">
                              <wp:posOffset>1519983</wp:posOffset>
                            </wp:positionH>
                            <wp:positionV relativeFrom="paragraph">
                              <wp:posOffset>127635</wp:posOffset>
                            </wp:positionV>
                            <wp:extent cx="97155" cy="106045"/>
                            <wp:effectExtent l="0" t="0" r="17145" b="8255"/>
                            <wp:wrapNone/>
                            <wp:docPr id="20" name="Rectangle 20"/>
                            <wp:cNvGraphicFramePr/>
                            <a:graphic xmlns:a="http://schemas.openxmlformats.org/drawingml/2006/main">
                              <a:graphicData uri="http://schemas.microsoft.com/office/word/2010/wordprocessingShape">
                                <wps:wsp>
                                  <wps:cNvSpPr/>
                                  <wps:spPr>
                                    <a:xfrm>
                                      <a:off x="0" y="0"/>
                                      <a:ext cx="97155" cy="1060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B486D" id="Rectangle 20" o:spid="_x0000_s1026" style="position:absolute;margin-left:119.7pt;margin-top:10.05pt;width:7.65pt;height: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" filled="f" strokecolor="black [3213]" strokeweight="1pt"/>
                        </w:pict>
                      </mc:Fallback>
                    </mc:AlternateContent>
                  </w:r>
                  <w:r w:rsidRPr="005D2B37">
                    <w:rPr>
                      <w:rFonts w:ascii="Times New Roman" w:hAnsi="Times New Roman"/>
                      <w:bCs/>
                      <w:color w:val="000000" w:themeColor="text1"/>
                      <w:sz w:val="18"/>
                      <w:szCs w:val="18"/>
                    </w:rPr>
                    <w:t>Tomato</w:t>
                  </w:r>
                </w:p>
              </w:tc>
              <w:tc>
                <w:tcPr>
                  <w:tcW w:w="747" w:type="dxa"/>
                  <w:tcBorders>
                    <w:top w:val="nil"/>
                    <w:left w:val="nil"/>
                    <w:bottom w:val="nil"/>
                    <w:right w:val="single" w:sz="4" w:space="0" w:color="auto"/>
                  </w:tcBorders>
                </w:tcPr>
                <w:p w14:paraId="73E619E4" w14:textId="77777777" w:rsidR="0024434C" w:rsidRPr="005D2B37" w:rsidRDefault="0024434C" w:rsidP="009F156A">
                  <w:pPr>
                    <w:spacing w:line="276" w:lineRule="auto"/>
                    <w:rPr>
                      <w:rFonts w:ascii="Times New Roman" w:hAnsi="Times New Roman"/>
                      <w:bCs/>
                      <w:color w:val="000000" w:themeColor="text1"/>
                      <w:sz w:val="18"/>
                      <w:szCs w:val="18"/>
                    </w:rPr>
                  </w:pPr>
                </w:p>
              </w:tc>
            </w:tr>
            <w:tr w:rsidR="0024434C" w:rsidRPr="005D2B37" w14:paraId="38A508C9" w14:textId="77777777" w:rsidTr="009F156A">
              <w:tc>
                <w:tcPr>
                  <w:tcW w:w="3253" w:type="dxa"/>
                  <w:tcBorders>
                    <w:top w:val="nil"/>
                    <w:left w:val="single" w:sz="4" w:space="0" w:color="auto"/>
                    <w:bottom w:val="single" w:sz="4" w:space="0" w:color="auto"/>
                    <w:right w:val="nil"/>
                  </w:tcBorders>
                </w:tcPr>
                <w:p w14:paraId="7F6FAA27" w14:textId="77777777" w:rsidR="0024434C" w:rsidRPr="005D2B37" w:rsidRDefault="0024434C" w:rsidP="009F156A">
                  <w:pPr>
                    <w:spacing w:line="276" w:lineRule="auto"/>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Elephant garlic</w:t>
                  </w:r>
                </w:p>
              </w:tc>
              <w:tc>
                <w:tcPr>
                  <w:tcW w:w="589" w:type="dxa"/>
                  <w:tcBorders>
                    <w:top w:val="nil"/>
                    <w:left w:val="nil"/>
                    <w:bottom w:val="single" w:sz="4" w:space="0" w:color="auto"/>
                    <w:right w:val="nil"/>
                  </w:tcBorders>
                </w:tcPr>
                <w:p w14:paraId="79DFA6BB" w14:textId="77777777" w:rsidR="0024434C" w:rsidRPr="005D2B37" w:rsidRDefault="0024434C" w:rsidP="009F156A">
                  <w:pPr>
                    <w:spacing w:line="276" w:lineRule="auto"/>
                    <w:rPr>
                      <w:rFonts w:ascii="Times New Roman" w:hAnsi="Times New Roman"/>
                      <w:bCs/>
                      <w:color w:val="000000" w:themeColor="text1"/>
                      <w:sz w:val="18"/>
                      <w:szCs w:val="18"/>
                    </w:rPr>
                  </w:pPr>
                </w:p>
              </w:tc>
              <w:tc>
                <w:tcPr>
                  <w:tcW w:w="3097" w:type="dxa"/>
                  <w:tcBorders>
                    <w:top w:val="nil"/>
                    <w:left w:val="nil"/>
                    <w:bottom w:val="single" w:sz="4" w:space="0" w:color="auto"/>
                    <w:right w:val="nil"/>
                  </w:tcBorders>
                </w:tcPr>
                <w:p w14:paraId="140C4AD9" w14:textId="77777777" w:rsidR="0024434C" w:rsidRPr="005D2B37" w:rsidRDefault="0024434C" w:rsidP="009F156A">
                  <w:pPr>
                    <w:spacing w:line="276" w:lineRule="auto"/>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Watermelon</w:t>
                  </w:r>
                </w:p>
              </w:tc>
              <w:tc>
                <w:tcPr>
                  <w:tcW w:w="747" w:type="dxa"/>
                  <w:tcBorders>
                    <w:top w:val="nil"/>
                    <w:left w:val="nil"/>
                    <w:bottom w:val="single" w:sz="4" w:space="0" w:color="auto"/>
                    <w:right w:val="single" w:sz="4" w:space="0" w:color="auto"/>
                  </w:tcBorders>
                </w:tcPr>
                <w:p w14:paraId="36A02480" w14:textId="77777777" w:rsidR="0024434C" w:rsidRPr="005D2B37" w:rsidRDefault="0024434C" w:rsidP="009F156A">
                  <w:pPr>
                    <w:spacing w:line="276" w:lineRule="auto"/>
                    <w:rPr>
                      <w:rFonts w:ascii="Times New Roman" w:hAnsi="Times New Roman"/>
                      <w:bCs/>
                      <w:color w:val="000000" w:themeColor="text1"/>
                      <w:sz w:val="18"/>
                      <w:szCs w:val="18"/>
                    </w:rPr>
                  </w:pPr>
                </w:p>
              </w:tc>
            </w:tr>
          </w:tbl>
          <w:p w14:paraId="2E4EC908" w14:textId="77777777" w:rsidR="0024434C" w:rsidRPr="005D2B37" w:rsidRDefault="0024434C" w:rsidP="009F156A">
            <w:pPr>
              <w:spacing w:line="276" w:lineRule="auto"/>
              <w:rPr>
                <w:rFonts w:ascii="Times New Roman" w:hAnsi="Times New Roman"/>
                <w:bCs/>
                <w:color w:val="000000" w:themeColor="text1"/>
                <w:sz w:val="18"/>
                <w:szCs w:val="18"/>
              </w:rPr>
            </w:pPr>
          </w:p>
        </w:tc>
        <w:tc>
          <w:tcPr>
            <w:tcW w:w="899" w:type="dxa"/>
          </w:tcPr>
          <w:p w14:paraId="1F8312B9" w14:textId="77777777" w:rsidR="0024434C" w:rsidRPr="005D2B37" w:rsidRDefault="0024434C" w:rsidP="009F156A">
            <w:pPr>
              <w:rPr>
                <w:rFonts w:ascii="Times New Roman" w:hAnsi="Times New Roman"/>
                <w:bCs/>
                <w:color w:val="000000" w:themeColor="text1"/>
                <w:sz w:val="18"/>
                <w:szCs w:val="18"/>
              </w:rPr>
            </w:pPr>
          </w:p>
        </w:tc>
      </w:tr>
      <w:tr w:rsidR="0024434C" w:rsidRPr="005D2B37" w14:paraId="5D23D3AC" w14:textId="77777777" w:rsidTr="0024434C">
        <w:trPr>
          <w:trHeight w:val="401"/>
        </w:trPr>
        <w:tc>
          <w:tcPr>
            <w:tcW w:w="511" w:type="dxa"/>
          </w:tcPr>
          <w:p w14:paraId="69EBDF6A"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14.</w:t>
            </w:r>
          </w:p>
        </w:tc>
        <w:tc>
          <w:tcPr>
            <w:tcW w:w="9176" w:type="dxa"/>
            <w:gridSpan w:val="2"/>
            <w:shd w:val="clear" w:color="auto" w:fill="auto"/>
          </w:tcPr>
          <w:p w14:paraId="18E6DEF9" w14:textId="77777777" w:rsidR="0024434C" w:rsidRPr="005D2B37" w:rsidRDefault="0024434C" w:rsidP="009F156A">
            <w:pPr>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 xml:space="preserve">I would like to provide a faecal sample as part of this </w:t>
            </w:r>
            <w:proofErr w:type="gramStart"/>
            <w:r w:rsidRPr="005D2B37">
              <w:rPr>
                <w:rFonts w:ascii="Times New Roman" w:hAnsi="Times New Roman"/>
                <w:bCs/>
                <w:color w:val="000000" w:themeColor="text1"/>
                <w:sz w:val="18"/>
                <w:szCs w:val="18"/>
              </w:rPr>
              <w:t>study</w:t>
            </w:r>
            <w:proofErr w:type="gramEnd"/>
            <w:r w:rsidRPr="005D2B37">
              <w:rPr>
                <w:rFonts w:ascii="Times New Roman" w:hAnsi="Times New Roman"/>
                <w:bCs/>
                <w:color w:val="000000" w:themeColor="text1"/>
                <w:sz w:val="18"/>
                <w:szCs w:val="18"/>
              </w:rPr>
              <w:t xml:space="preserve"> </w:t>
            </w:r>
          </w:p>
          <w:p w14:paraId="6C04AB6E" w14:textId="77777777" w:rsidR="0024434C" w:rsidRPr="005D2B37" w:rsidRDefault="0024434C" w:rsidP="009F156A">
            <w:pPr>
              <w:rPr>
                <w:rFonts w:ascii="Times New Roman" w:hAnsi="Times New Roman"/>
                <w:bCs/>
                <w:color w:val="000000" w:themeColor="text1"/>
                <w:sz w:val="18"/>
                <w:szCs w:val="18"/>
              </w:rPr>
            </w:pPr>
          </w:p>
          <w:p w14:paraId="0A3184EA" w14:textId="77777777" w:rsidR="0024434C" w:rsidRPr="005D2B37" w:rsidRDefault="0024434C" w:rsidP="009F156A">
            <w:pPr>
              <w:spacing w:line="276" w:lineRule="auto"/>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 xml:space="preserve">Yes </w:t>
            </w:r>
          </w:p>
          <w:p w14:paraId="28C4B257" w14:textId="77777777" w:rsidR="0024434C" w:rsidRPr="005D2B37" w:rsidRDefault="0024434C" w:rsidP="009F156A">
            <w:pPr>
              <w:spacing w:line="276" w:lineRule="auto"/>
              <w:rPr>
                <w:rFonts w:ascii="Times New Roman" w:hAnsi="Times New Roman"/>
                <w:bCs/>
                <w:color w:val="000000" w:themeColor="text1"/>
                <w:sz w:val="18"/>
                <w:szCs w:val="18"/>
              </w:rPr>
            </w:pPr>
            <w:r w:rsidRPr="005D2B37">
              <w:rPr>
                <w:rFonts w:ascii="Times New Roman" w:hAnsi="Times New Roman"/>
                <w:bCs/>
                <w:color w:val="000000" w:themeColor="text1"/>
                <w:sz w:val="18"/>
                <w:szCs w:val="18"/>
              </w:rPr>
              <w:t>No</w:t>
            </w:r>
          </w:p>
        </w:tc>
        <w:tc>
          <w:tcPr>
            <w:tcW w:w="899" w:type="dxa"/>
          </w:tcPr>
          <w:p w14:paraId="5C020092" w14:textId="77777777" w:rsidR="00126A40" w:rsidRPr="005D2B37" w:rsidRDefault="00126A40" w:rsidP="00126A40">
            <w:pPr>
              <w:rPr>
                <w:rFonts w:ascii="Times New Roman" w:hAnsi="Times New Roman"/>
                <w:b/>
                <w:color w:val="000000" w:themeColor="text1"/>
                <w:sz w:val="18"/>
                <w:szCs w:val="18"/>
              </w:rPr>
            </w:pPr>
            <w:r w:rsidRPr="005D2B37">
              <w:rPr>
                <w:rFonts w:ascii="Times New Roman" w:hAnsi="Times New Roman"/>
                <w:b/>
                <w:color w:val="000000" w:themeColor="text1"/>
                <w:sz w:val="18"/>
                <w:szCs w:val="18"/>
              </w:rPr>
              <w:t>Tick one</w:t>
            </w:r>
          </w:p>
          <w:p w14:paraId="52730733" w14:textId="77777777" w:rsidR="0024434C" w:rsidRPr="005D2B37" w:rsidRDefault="0024434C" w:rsidP="009F156A">
            <w:pPr>
              <w:rPr>
                <w:rFonts w:ascii="Times New Roman" w:hAnsi="Times New Roman"/>
                <w:b/>
                <w:noProof/>
                <w:color w:val="000000" w:themeColor="text1"/>
                <w:sz w:val="18"/>
                <w:szCs w:val="18"/>
              </w:rPr>
            </w:pPr>
            <w:r w:rsidRPr="005D2B37">
              <w:rPr>
                <w:rFonts w:ascii="Times New Roman" w:hAnsi="Times New Roman"/>
                <w:b/>
                <w:noProof/>
                <w:color w:val="000000" w:themeColor="text1"/>
                <w:sz w:val="18"/>
                <w:szCs w:val="18"/>
              </w:rPr>
              <mc:AlternateContent>
                <mc:Choice Requires="wps">
                  <w:drawing>
                    <wp:anchor distT="0" distB="0" distL="114300" distR="114300" simplePos="0" relativeHeight="251665408" behindDoc="0" locked="0" layoutInCell="1" allowOverlap="1" wp14:anchorId="1FF8D4FF" wp14:editId="0388E72A">
                      <wp:simplePos x="0" y="0"/>
                      <wp:positionH relativeFrom="column">
                        <wp:posOffset>-1145</wp:posOffset>
                      </wp:positionH>
                      <wp:positionV relativeFrom="paragraph">
                        <wp:posOffset>67310</wp:posOffset>
                      </wp:positionV>
                      <wp:extent cx="160020" cy="144780"/>
                      <wp:effectExtent l="0" t="0" r="17780" b="7620"/>
                      <wp:wrapNone/>
                      <wp:docPr id="8" name="Rectangle 8"/>
                      <wp:cNvGraphicFramePr/>
                      <a:graphic xmlns:a="http://schemas.openxmlformats.org/drawingml/2006/main">
                        <a:graphicData uri="http://schemas.microsoft.com/office/word/2010/wordprocessingShape">
                          <wps:wsp>
                            <wps:cNvSpPr/>
                            <wps:spPr>
                              <a:xfrm>
                                <a:off x="0" y="0"/>
                                <a:ext cx="16002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CD6D1" id="Rectangle 8" o:spid="_x0000_s1026" style="position:absolute;margin-left:-.1pt;margin-top:5.3pt;width:12.6pt;height: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" filled="f" strokecolor="black [3213]" strokeweight="1pt"/>
                  </w:pict>
                </mc:Fallback>
              </mc:AlternateContent>
            </w:r>
          </w:p>
          <w:p w14:paraId="21E80566" w14:textId="77777777" w:rsidR="0024434C" w:rsidRPr="005D2B37" w:rsidRDefault="0024434C" w:rsidP="009F156A">
            <w:pPr>
              <w:rPr>
                <w:rFonts w:ascii="Times New Roman" w:hAnsi="Times New Roman"/>
                <w:bCs/>
                <w:noProof/>
                <w:color w:val="000000" w:themeColor="text1"/>
                <w:sz w:val="18"/>
                <w:szCs w:val="18"/>
              </w:rPr>
            </w:pPr>
            <w:r w:rsidRPr="005D2B37">
              <w:rPr>
                <w:rFonts w:ascii="Times New Roman" w:hAnsi="Times New Roman"/>
                <w:bCs/>
                <w:noProof/>
                <w:color w:val="000000" w:themeColor="text1"/>
                <w:sz w:val="18"/>
                <w:szCs w:val="18"/>
              </w:rPr>
              <mc:AlternateContent>
                <mc:Choice Requires="wps">
                  <w:drawing>
                    <wp:anchor distT="0" distB="0" distL="114300" distR="114300" simplePos="0" relativeHeight="251666432" behindDoc="0" locked="0" layoutInCell="1" allowOverlap="1" wp14:anchorId="07B58E9F" wp14:editId="5B2D2BC6">
                      <wp:simplePos x="0" y="0"/>
                      <wp:positionH relativeFrom="column">
                        <wp:posOffset>-7533</wp:posOffset>
                      </wp:positionH>
                      <wp:positionV relativeFrom="paragraph">
                        <wp:posOffset>125095</wp:posOffset>
                      </wp:positionV>
                      <wp:extent cx="160020" cy="144780"/>
                      <wp:effectExtent l="12700" t="12700" r="17780" b="7620"/>
                      <wp:wrapNone/>
                      <wp:docPr id="9" name="Rectangle 9"/>
                      <wp:cNvGraphicFramePr/>
                      <a:graphic xmlns:a="http://schemas.openxmlformats.org/drawingml/2006/main">
                        <a:graphicData uri="http://schemas.microsoft.com/office/word/2010/wordprocessingShape">
                          <wps:wsp>
                            <wps:cNvSpPr/>
                            <wps:spPr>
                              <a:xfrm>
                                <a:off x="0" y="0"/>
                                <a:ext cx="16002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5ABF5" id="Rectangle 9" o:spid="_x0000_s1026" style="position:absolute;margin-left:-.6pt;margin-top:9.85pt;width:12.6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" filled="f" strokecolor="black [3213]" strokeweight="1pt"/>
                  </w:pict>
                </mc:Fallback>
              </mc:AlternateContent>
            </w:r>
          </w:p>
        </w:tc>
      </w:tr>
    </w:tbl>
    <w:p w14:paraId="1930E55C" w14:textId="77777777" w:rsidR="0024434C" w:rsidRPr="00126A40" w:rsidRDefault="0024434C" w:rsidP="0024434C">
      <w:pPr>
        <w:rPr>
          <w:b/>
          <w:color w:val="000000" w:themeColor="text1"/>
          <w:sz w:val="18"/>
          <w:szCs w:val="18"/>
        </w:rPr>
      </w:pPr>
    </w:p>
    <w:p w14:paraId="427C6179" w14:textId="34862471" w:rsidR="0024434C" w:rsidRPr="00126A40" w:rsidRDefault="0024434C" w:rsidP="0024434C">
      <w:pPr>
        <w:rPr>
          <w:b/>
          <w:color w:val="000000" w:themeColor="text1"/>
          <w:sz w:val="18"/>
          <w:szCs w:val="18"/>
        </w:rPr>
      </w:pPr>
      <w:r w:rsidRPr="00126A40">
        <w:rPr>
          <w:b/>
          <w:color w:val="000000" w:themeColor="text1"/>
          <w:sz w:val="18"/>
          <w:szCs w:val="18"/>
        </w:rPr>
        <w:t>Date: _____________________</w:t>
      </w:r>
    </w:p>
    <w:p w14:paraId="38B43FB1" w14:textId="77777777" w:rsidR="0024434C" w:rsidRPr="00126A40" w:rsidRDefault="0024434C" w:rsidP="0024434C">
      <w:pPr>
        <w:rPr>
          <w:b/>
          <w:color w:val="000000" w:themeColor="text1"/>
          <w:sz w:val="18"/>
          <w:szCs w:val="18"/>
        </w:rPr>
      </w:pPr>
      <w:r w:rsidRPr="00126A40">
        <w:rPr>
          <w:b/>
          <w:color w:val="000000" w:themeColor="text1"/>
          <w:sz w:val="18"/>
          <w:szCs w:val="18"/>
        </w:rPr>
        <w:t>Participant’s Signature: ___________ Participant’s Name (printed): ___________</w:t>
      </w:r>
    </w:p>
    <w:p w14:paraId="354F12F8" w14:textId="77777777" w:rsidR="0024434C" w:rsidRPr="00126A40" w:rsidRDefault="0024434C" w:rsidP="00622BF5">
      <w:pPr>
        <w:rPr>
          <w:b/>
          <w:color w:val="000000" w:themeColor="text1"/>
          <w:sz w:val="18"/>
          <w:szCs w:val="18"/>
        </w:rPr>
      </w:pPr>
      <w:r w:rsidRPr="00126A40">
        <w:rPr>
          <w:b/>
          <w:color w:val="000000" w:themeColor="text1"/>
          <w:sz w:val="18"/>
          <w:szCs w:val="18"/>
        </w:rPr>
        <w:t>Researcher’s Signature: ____________Researcher’s Name (printed): ___________</w:t>
      </w:r>
    </w:p>
    <w:p w14:paraId="55B0B121" w14:textId="1F770D89" w:rsidR="00B5090E" w:rsidRPr="00126A40" w:rsidRDefault="000537D5" w:rsidP="00622BF5">
      <w:pPr>
        <w:rPr>
          <w:rFonts w:cs="Arial"/>
          <w:color w:val="000000" w:themeColor="text1"/>
          <w:sz w:val="22"/>
          <w:szCs w:val="22"/>
        </w:rPr>
      </w:pPr>
      <w:r w:rsidRPr="00126A40">
        <w:rPr>
          <w:rFonts w:cs="Arial"/>
          <w:color w:val="000000" w:themeColor="text1"/>
          <w:sz w:val="18"/>
          <w:szCs w:val="18"/>
        </w:rPr>
        <w:tab/>
      </w:r>
      <w:r w:rsidRPr="00126A40">
        <w:rPr>
          <w:rFonts w:cs="Arial"/>
          <w:color w:val="000000" w:themeColor="text1"/>
          <w:sz w:val="18"/>
          <w:szCs w:val="18"/>
        </w:rPr>
        <w:tab/>
      </w:r>
      <w:r w:rsidRPr="00126A40">
        <w:rPr>
          <w:rFonts w:cs="Arial"/>
          <w:color w:val="000000" w:themeColor="text1"/>
          <w:sz w:val="18"/>
          <w:szCs w:val="18"/>
        </w:rPr>
        <w:tab/>
      </w:r>
      <w:r w:rsidRPr="00126A40">
        <w:rPr>
          <w:rFonts w:cs="Arial"/>
          <w:color w:val="000000" w:themeColor="text1"/>
          <w:sz w:val="22"/>
          <w:szCs w:val="22"/>
        </w:rPr>
        <w:tab/>
      </w:r>
      <w:r w:rsidRPr="00126A40">
        <w:rPr>
          <w:rFonts w:cs="Arial"/>
          <w:color w:val="000000" w:themeColor="text1"/>
          <w:sz w:val="22"/>
          <w:szCs w:val="22"/>
        </w:rPr>
        <w:tab/>
      </w:r>
    </w:p>
    <w:sectPr w:rsidR="00B5090E" w:rsidRPr="00126A40" w:rsidSect="0024434C">
      <w:pgSz w:w="11906" w:h="16838" w:code="9"/>
      <w:pgMar w:top="851" w:right="1247" w:bottom="1474" w:left="124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1E91" w14:textId="77777777" w:rsidR="009F3BC9" w:rsidRDefault="009F3BC9">
      <w:r>
        <w:separator/>
      </w:r>
    </w:p>
  </w:endnote>
  <w:endnote w:type="continuationSeparator" w:id="0">
    <w:p w14:paraId="1D4398A2" w14:textId="77777777" w:rsidR="009F3BC9" w:rsidRDefault="009F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ACAF" w14:textId="77777777" w:rsidR="0040637B" w:rsidRDefault="0040637B" w:rsidP="006D5972">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3829D4">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AD67" w14:textId="568D9FCE" w:rsidR="00D37783" w:rsidRPr="002E15E7" w:rsidRDefault="00D37783">
    <w:pPr>
      <w:pStyle w:val="Footer"/>
      <w:rPr>
        <w:lang w:val="en-AU"/>
      </w:rPr>
    </w:pPr>
    <w:r>
      <w:t xml:space="preserve">Version </w:t>
    </w:r>
    <w:r w:rsidR="009630E2">
      <w:rPr>
        <w:lang w:val="en-AU"/>
      </w:rPr>
      <w:t>3</w:t>
    </w:r>
    <w:r>
      <w:t xml:space="preserve">: </w:t>
    </w:r>
    <w:r w:rsidR="009630E2">
      <w:rPr>
        <w:lang w:val="en-AU"/>
      </w:rPr>
      <w:t>23</w:t>
    </w:r>
    <w:r w:rsidR="00C5237E">
      <w:rPr>
        <w:lang w:val="en-AU"/>
      </w:rPr>
      <w:t xml:space="preserve"> </w:t>
    </w:r>
    <w:r w:rsidR="009630E2">
      <w:rPr>
        <w:lang w:val="en-AU"/>
      </w:rPr>
      <w:t>May</w:t>
    </w:r>
    <w:r>
      <w:t xml:space="preserve"> 20</w:t>
    </w:r>
    <w:r w:rsidR="00112E11">
      <w:rPr>
        <w:lang w:val="en-AU"/>
      </w:rPr>
      <w:t>2</w:t>
    </w:r>
    <w:r w:rsidR="00940A16">
      <w:rPr>
        <w:lang w:val="en-AU"/>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57925" w14:textId="77777777" w:rsidR="009F3BC9" w:rsidRDefault="009F3BC9">
      <w:r>
        <w:separator/>
      </w:r>
    </w:p>
  </w:footnote>
  <w:footnote w:type="continuationSeparator" w:id="0">
    <w:p w14:paraId="5C396285" w14:textId="77777777" w:rsidR="009F3BC9" w:rsidRDefault="009F3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F32B" w14:textId="77777777" w:rsidR="0040637B" w:rsidRDefault="0040637B" w:rsidP="00847564">
    <w:pPr>
      <w:pStyle w:val="Header"/>
      <w:spacing w:after="5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CAC2" w14:textId="5201891B" w:rsidR="00940A16" w:rsidRDefault="00940A16" w:rsidP="002254EF">
    <w:pPr>
      <w:pStyle w:val="Header"/>
    </w:pPr>
    <w:bookmarkStart w:id="7" w:name="Logo"/>
  </w:p>
  <w:p w14:paraId="7C8D0EDC" w14:textId="7A1A3F3D" w:rsidR="00940A16" w:rsidRDefault="00940A16" w:rsidP="002254EF">
    <w:pPr>
      <w:pStyle w:val="Header"/>
    </w:pPr>
  </w:p>
  <w:bookmarkEnd w:id="7"/>
  <w:p w14:paraId="3E009260" w14:textId="08551220" w:rsidR="00D2788C" w:rsidRPr="002254EF" w:rsidRDefault="00D2788C" w:rsidP="00225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4F00072"/>
    <w:lvl w:ilvl="0">
      <w:start w:val="1"/>
      <w:numFmt w:val="lowerLetter"/>
      <w:lvlText w:val="%1."/>
      <w:lvlJc w:val="left"/>
      <w:pPr>
        <w:tabs>
          <w:tab w:val="num" w:pos="360"/>
        </w:tabs>
        <w:ind w:left="360" w:hanging="360"/>
      </w:pPr>
      <w:rPr>
        <w:rFonts w:hint="default"/>
      </w:rPr>
    </w:lvl>
  </w:abstractNum>
  <w:abstractNum w:abstractNumId="1" w15:restartNumberingAfterBreak="0">
    <w:nsid w:val="FFFFFF7F"/>
    <w:multiLevelType w:val="singleLevel"/>
    <w:tmpl w:val="FEB85F92"/>
    <w:lvl w:ilvl="0">
      <w:start w:val="1"/>
      <w:numFmt w:val="lowerRoman"/>
      <w:lvlText w:val="(%1)"/>
      <w:lvlJc w:val="left"/>
      <w:pPr>
        <w:tabs>
          <w:tab w:val="num" w:pos="360"/>
        </w:tabs>
        <w:ind w:left="360" w:hanging="360"/>
      </w:pPr>
      <w:rPr>
        <w:rFonts w:hint="default"/>
      </w:rPr>
    </w:lvl>
  </w:abstractNum>
  <w:abstractNum w:abstractNumId="2" w15:restartNumberingAfterBreak="0">
    <w:nsid w:val="FFFFFF80"/>
    <w:multiLevelType w:val="singleLevel"/>
    <w:tmpl w:val="8F24BB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4896FA3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C0056FE"/>
    <w:lvl w:ilvl="0">
      <w:start w:val="1"/>
      <w:numFmt w:val="bullet"/>
      <w:lvlText w:val=""/>
      <w:lvlJc w:val="left"/>
      <w:pPr>
        <w:tabs>
          <w:tab w:val="num" w:pos="1072"/>
        </w:tabs>
        <w:ind w:left="1072" w:hanging="358"/>
      </w:pPr>
      <w:rPr>
        <w:rFonts w:ascii="Wingdings" w:hAnsi="Wingdings" w:hint="default"/>
        <w:color w:val="5C1C49"/>
      </w:rPr>
    </w:lvl>
  </w:abstractNum>
  <w:abstractNum w:abstractNumId="5" w15:restartNumberingAfterBreak="0">
    <w:nsid w:val="FFFFFF83"/>
    <w:multiLevelType w:val="singleLevel"/>
    <w:tmpl w:val="2226738C"/>
    <w:lvl w:ilvl="0">
      <w:start w:val="1"/>
      <w:numFmt w:val="bullet"/>
      <w:lvlText w:val="–"/>
      <w:lvlJc w:val="left"/>
      <w:pPr>
        <w:tabs>
          <w:tab w:val="num" w:pos="714"/>
        </w:tabs>
        <w:ind w:left="714" w:hanging="357"/>
      </w:pPr>
      <w:rPr>
        <w:rFonts w:ascii="Arial" w:hAnsi="Arial" w:hint="default"/>
        <w:color w:val="auto"/>
      </w:rPr>
    </w:lvl>
  </w:abstractNum>
  <w:abstractNum w:abstractNumId="6" w15:restartNumberingAfterBreak="0">
    <w:nsid w:val="FFFFFF88"/>
    <w:multiLevelType w:val="singleLevel"/>
    <w:tmpl w:val="0F6CF742"/>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3148E5DA"/>
    <w:lvl w:ilvl="0">
      <w:start w:val="1"/>
      <w:numFmt w:val="bullet"/>
      <w:lvlText w:val="–"/>
      <w:lvlJc w:val="left"/>
      <w:pPr>
        <w:tabs>
          <w:tab w:val="num" w:pos="714"/>
        </w:tabs>
        <w:ind w:left="714" w:hanging="357"/>
      </w:pPr>
      <w:rPr>
        <w:rFonts w:ascii="Arial" w:hAnsi="Arial" w:hint="default"/>
        <w:color w:val="auto"/>
      </w:rPr>
    </w:lvl>
  </w:abstractNum>
  <w:abstractNum w:abstractNumId="8" w15:restartNumberingAfterBreak="0">
    <w:nsid w:val="00C9423E"/>
    <w:multiLevelType w:val="hybridMultilevel"/>
    <w:tmpl w:val="EBC0E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B43405D"/>
    <w:multiLevelType w:val="hybridMultilevel"/>
    <w:tmpl w:val="E7D8EB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BA605E6"/>
    <w:multiLevelType w:val="singleLevel"/>
    <w:tmpl w:val="3C6C729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6360C1"/>
    <w:multiLevelType w:val="hybridMultilevel"/>
    <w:tmpl w:val="2BD03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2BB3A7D"/>
    <w:multiLevelType w:val="hybridMultilevel"/>
    <w:tmpl w:val="A28C7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8C0FA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8E40AD9"/>
    <w:multiLevelType w:val="hybridMultilevel"/>
    <w:tmpl w:val="8B84D40C"/>
    <w:lvl w:ilvl="0" w:tplc="0C090001">
      <w:start w:val="1"/>
      <w:numFmt w:val="bullet"/>
      <w:lvlText w:val=""/>
      <w:lvlJc w:val="left"/>
      <w:pPr>
        <w:ind w:left="1066" w:hanging="360"/>
      </w:pPr>
      <w:rPr>
        <w:rFonts w:ascii="Symbol" w:hAnsi="Symbol" w:hint="default"/>
      </w:rPr>
    </w:lvl>
    <w:lvl w:ilvl="1" w:tplc="0C090003" w:tentative="1">
      <w:start w:val="1"/>
      <w:numFmt w:val="bullet"/>
      <w:lvlText w:val="o"/>
      <w:lvlJc w:val="left"/>
      <w:pPr>
        <w:ind w:left="1786" w:hanging="360"/>
      </w:pPr>
      <w:rPr>
        <w:rFonts w:ascii="Courier New" w:hAnsi="Courier New" w:cs="Courier New" w:hint="default"/>
      </w:rPr>
    </w:lvl>
    <w:lvl w:ilvl="2" w:tplc="0C090005" w:tentative="1">
      <w:start w:val="1"/>
      <w:numFmt w:val="bullet"/>
      <w:lvlText w:val=""/>
      <w:lvlJc w:val="left"/>
      <w:pPr>
        <w:ind w:left="2506" w:hanging="360"/>
      </w:pPr>
      <w:rPr>
        <w:rFonts w:ascii="Wingdings" w:hAnsi="Wingdings" w:hint="default"/>
      </w:rPr>
    </w:lvl>
    <w:lvl w:ilvl="3" w:tplc="0C090001" w:tentative="1">
      <w:start w:val="1"/>
      <w:numFmt w:val="bullet"/>
      <w:lvlText w:val=""/>
      <w:lvlJc w:val="left"/>
      <w:pPr>
        <w:ind w:left="3226" w:hanging="360"/>
      </w:pPr>
      <w:rPr>
        <w:rFonts w:ascii="Symbol" w:hAnsi="Symbol" w:hint="default"/>
      </w:rPr>
    </w:lvl>
    <w:lvl w:ilvl="4" w:tplc="0C090003" w:tentative="1">
      <w:start w:val="1"/>
      <w:numFmt w:val="bullet"/>
      <w:lvlText w:val="o"/>
      <w:lvlJc w:val="left"/>
      <w:pPr>
        <w:ind w:left="3946" w:hanging="360"/>
      </w:pPr>
      <w:rPr>
        <w:rFonts w:ascii="Courier New" w:hAnsi="Courier New" w:cs="Courier New" w:hint="default"/>
      </w:rPr>
    </w:lvl>
    <w:lvl w:ilvl="5" w:tplc="0C090005" w:tentative="1">
      <w:start w:val="1"/>
      <w:numFmt w:val="bullet"/>
      <w:lvlText w:val=""/>
      <w:lvlJc w:val="left"/>
      <w:pPr>
        <w:ind w:left="4666" w:hanging="360"/>
      </w:pPr>
      <w:rPr>
        <w:rFonts w:ascii="Wingdings" w:hAnsi="Wingdings" w:hint="default"/>
      </w:rPr>
    </w:lvl>
    <w:lvl w:ilvl="6" w:tplc="0C090001" w:tentative="1">
      <w:start w:val="1"/>
      <w:numFmt w:val="bullet"/>
      <w:lvlText w:val=""/>
      <w:lvlJc w:val="left"/>
      <w:pPr>
        <w:ind w:left="5386" w:hanging="360"/>
      </w:pPr>
      <w:rPr>
        <w:rFonts w:ascii="Symbol" w:hAnsi="Symbol" w:hint="default"/>
      </w:rPr>
    </w:lvl>
    <w:lvl w:ilvl="7" w:tplc="0C090003" w:tentative="1">
      <w:start w:val="1"/>
      <w:numFmt w:val="bullet"/>
      <w:lvlText w:val="o"/>
      <w:lvlJc w:val="left"/>
      <w:pPr>
        <w:ind w:left="6106" w:hanging="360"/>
      </w:pPr>
      <w:rPr>
        <w:rFonts w:ascii="Courier New" w:hAnsi="Courier New" w:cs="Courier New" w:hint="default"/>
      </w:rPr>
    </w:lvl>
    <w:lvl w:ilvl="8" w:tplc="0C090005" w:tentative="1">
      <w:start w:val="1"/>
      <w:numFmt w:val="bullet"/>
      <w:lvlText w:val=""/>
      <w:lvlJc w:val="left"/>
      <w:pPr>
        <w:ind w:left="6826" w:hanging="360"/>
      </w:pPr>
      <w:rPr>
        <w:rFonts w:ascii="Wingdings" w:hAnsi="Wingdings" w:hint="default"/>
      </w:rPr>
    </w:lvl>
  </w:abstractNum>
  <w:abstractNum w:abstractNumId="15" w15:restartNumberingAfterBreak="0">
    <w:nsid w:val="1A126762"/>
    <w:multiLevelType w:val="hybridMultilevel"/>
    <w:tmpl w:val="EFB81C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84D4489"/>
    <w:multiLevelType w:val="hybridMultilevel"/>
    <w:tmpl w:val="A4EEEE2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2F1C5D"/>
    <w:multiLevelType w:val="hybridMultilevel"/>
    <w:tmpl w:val="8E00001E"/>
    <w:lvl w:ilvl="0" w:tplc="D9D0A86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B3159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B0143CE"/>
    <w:multiLevelType w:val="hybridMultilevel"/>
    <w:tmpl w:val="07941D6E"/>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08D1ED5"/>
    <w:multiLevelType w:val="hybridMultilevel"/>
    <w:tmpl w:val="55D65058"/>
    <w:lvl w:ilvl="0" w:tplc="733E8928">
      <w:start w:val="1"/>
      <w:numFmt w:val="bullet"/>
      <w:lvlText w:val=""/>
      <w:lvlJc w:val="left"/>
      <w:pPr>
        <w:tabs>
          <w:tab w:val="num" w:pos="357"/>
        </w:tabs>
        <w:ind w:left="357" w:hanging="357"/>
      </w:pPr>
      <w:rPr>
        <w:rFonts w:ascii="Wingdings" w:hAnsi="Wingdings" w:hint="default"/>
        <w:color w:val="5C1C4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202874"/>
    <w:multiLevelType w:val="hybridMultilevel"/>
    <w:tmpl w:val="64BE68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52D0D70"/>
    <w:multiLevelType w:val="hybridMultilevel"/>
    <w:tmpl w:val="D62E4672"/>
    <w:lvl w:ilvl="0" w:tplc="D9D0A8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63700F"/>
    <w:multiLevelType w:val="hybridMultilevel"/>
    <w:tmpl w:val="5B5C3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79D5B56"/>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267698"/>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2433ADF"/>
    <w:multiLevelType w:val="hybridMultilevel"/>
    <w:tmpl w:val="9A48310E"/>
    <w:lvl w:ilvl="0" w:tplc="59FCB498">
      <w:start w:val="1"/>
      <w:numFmt w:val="bullet"/>
      <w:pStyle w:val="ListBullet"/>
      <w:lvlText w:val=""/>
      <w:lvlJc w:val="left"/>
      <w:pPr>
        <w:tabs>
          <w:tab w:val="num" w:pos="357"/>
        </w:tabs>
        <w:ind w:left="357" w:hanging="357"/>
      </w:pPr>
      <w:rPr>
        <w:rFonts w:ascii="Wingdings" w:hAnsi="Wingdings" w:hint="default"/>
        <w:color w:val="5C1C4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527758"/>
    <w:multiLevelType w:val="hybridMultilevel"/>
    <w:tmpl w:val="85684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3B81E7E"/>
    <w:multiLevelType w:val="hybridMultilevel"/>
    <w:tmpl w:val="CD92CF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3CA5B49"/>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8C6152B"/>
    <w:multiLevelType w:val="hybridMultilevel"/>
    <w:tmpl w:val="18FCE59C"/>
    <w:lvl w:ilvl="0" w:tplc="4FFE1892">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B7FB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467311293">
    <w:abstractNumId w:val="7"/>
  </w:num>
  <w:num w:numId="2" w16cid:durableId="1973905611">
    <w:abstractNumId w:val="5"/>
  </w:num>
  <w:num w:numId="3" w16cid:durableId="944963603">
    <w:abstractNumId w:val="4"/>
  </w:num>
  <w:num w:numId="4" w16cid:durableId="785394750">
    <w:abstractNumId w:val="3"/>
  </w:num>
  <w:num w:numId="5" w16cid:durableId="290674721">
    <w:abstractNumId w:val="2"/>
  </w:num>
  <w:num w:numId="6" w16cid:durableId="947927222">
    <w:abstractNumId w:val="10"/>
  </w:num>
  <w:num w:numId="7" w16cid:durableId="1320110155">
    <w:abstractNumId w:val="7"/>
  </w:num>
  <w:num w:numId="8" w16cid:durableId="512426746">
    <w:abstractNumId w:val="20"/>
  </w:num>
  <w:num w:numId="9" w16cid:durableId="681736225">
    <w:abstractNumId w:val="5"/>
  </w:num>
  <w:num w:numId="10" w16cid:durableId="2100254358">
    <w:abstractNumId w:val="4"/>
  </w:num>
  <w:num w:numId="11" w16cid:durableId="1159345383">
    <w:abstractNumId w:val="20"/>
  </w:num>
  <w:num w:numId="12" w16cid:durableId="600143065">
    <w:abstractNumId w:val="7"/>
  </w:num>
  <w:num w:numId="13" w16cid:durableId="226498882">
    <w:abstractNumId w:val="26"/>
  </w:num>
  <w:num w:numId="14" w16cid:durableId="821392431">
    <w:abstractNumId w:val="20"/>
  </w:num>
  <w:num w:numId="15" w16cid:durableId="976761974">
    <w:abstractNumId w:val="6"/>
  </w:num>
  <w:num w:numId="16" w16cid:durableId="1163550350">
    <w:abstractNumId w:val="6"/>
  </w:num>
  <w:num w:numId="17" w16cid:durableId="1074857869">
    <w:abstractNumId w:val="1"/>
  </w:num>
  <w:num w:numId="18" w16cid:durableId="1349714325">
    <w:abstractNumId w:val="1"/>
  </w:num>
  <w:num w:numId="19" w16cid:durableId="1436750160">
    <w:abstractNumId w:val="0"/>
  </w:num>
  <w:num w:numId="20" w16cid:durableId="1659773713">
    <w:abstractNumId w:val="0"/>
  </w:num>
  <w:num w:numId="21" w16cid:durableId="1718311514">
    <w:abstractNumId w:val="13"/>
  </w:num>
  <w:num w:numId="22" w16cid:durableId="903298117">
    <w:abstractNumId w:val="31"/>
  </w:num>
  <w:num w:numId="23" w16cid:durableId="1243564510">
    <w:abstractNumId w:val="18"/>
  </w:num>
  <w:num w:numId="24" w16cid:durableId="349331245">
    <w:abstractNumId w:val="25"/>
  </w:num>
  <w:num w:numId="25" w16cid:durableId="2067756251">
    <w:abstractNumId w:val="24"/>
  </w:num>
  <w:num w:numId="26" w16cid:durableId="409541505">
    <w:abstractNumId w:val="29"/>
  </w:num>
  <w:num w:numId="27" w16cid:durableId="1995529077">
    <w:abstractNumId w:val="19"/>
  </w:num>
  <w:num w:numId="28" w16cid:durableId="1031153715">
    <w:abstractNumId w:val="22"/>
  </w:num>
  <w:num w:numId="29" w16cid:durableId="1984263134">
    <w:abstractNumId w:val="16"/>
  </w:num>
  <w:num w:numId="30" w16cid:durableId="1168130610">
    <w:abstractNumId w:val="17"/>
  </w:num>
  <w:num w:numId="31" w16cid:durableId="1060714406">
    <w:abstractNumId w:val="30"/>
  </w:num>
  <w:num w:numId="32" w16cid:durableId="1667438531">
    <w:abstractNumId w:val="21"/>
  </w:num>
  <w:num w:numId="33" w16cid:durableId="1756976437">
    <w:abstractNumId w:val="9"/>
  </w:num>
  <w:num w:numId="34" w16cid:durableId="1010067294">
    <w:abstractNumId w:val="23"/>
  </w:num>
  <w:num w:numId="35" w16cid:durableId="1590698225">
    <w:abstractNumId w:val="28"/>
  </w:num>
  <w:num w:numId="36" w16cid:durableId="1193811928">
    <w:abstractNumId w:val="12"/>
  </w:num>
  <w:num w:numId="37" w16cid:durableId="1520007400">
    <w:abstractNumId w:val="14"/>
  </w:num>
  <w:num w:numId="38" w16cid:durableId="717977611">
    <w:abstractNumId w:val="11"/>
  </w:num>
  <w:num w:numId="39" w16cid:durableId="1090849835">
    <w:abstractNumId w:val="27"/>
  </w:num>
  <w:num w:numId="40" w16cid:durableId="1314486429">
    <w:abstractNumId w:val="8"/>
  </w:num>
  <w:num w:numId="41" w16cid:durableId="5038658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E"/>
    <w:rsid w:val="0000069C"/>
    <w:rsid w:val="00005264"/>
    <w:rsid w:val="00010FDC"/>
    <w:rsid w:val="00013BD8"/>
    <w:rsid w:val="00017D4F"/>
    <w:rsid w:val="00020708"/>
    <w:rsid w:val="00032B4B"/>
    <w:rsid w:val="00033B87"/>
    <w:rsid w:val="00035FF3"/>
    <w:rsid w:val="00037682"/>
    <w:rsid w:val="000411BE"/>
    <w:rsid w:val="00041CA8"/>
    <w:rsid w:val="00042B53"/>
    <w:rsid w:val="00044ED2"/>
    <w:rsid w:val="00047EC9"/>
    <w:rsid w:val="00050F6E"/>
    <w:rsid w:val="000537D5"/>
    <w:rsid w:val="00071338"/>
    <w:rsid w:val="0007696F"/>
    <w:rsid w:val="00076E8B"/>
    <w:rsid w:val="00080E0B"/>
    <w:rsid w:val="00083167"/>
    <w:rsid w:val="000841D1"/>
    <w:rsid w:val="000957EC"/>
    <w:rsid w:val="000A11C0"/>
    <w:rsid w:val="000A5E73"/>
    <w:rsid w:val="000B25C2"/>
    <w:rsid w:val="000B316D"/>
    <w:rsid w:val="000B54A3"/>
    <w:rsid w:val="000B5BF5"/>
    <w:rsid w:val="000C1397"/>
    <w:rsid w:val="000C1A4A"/>
    <w:rsid w:val="000C2898"/>
    <w:rsid w:val="000C3D9C"/>
    <w:rsid w:val="000E116E"/>
    <w:rsid w:val="000E1DF4"/>
    <w:rsid w:val="000F1A58"/>
    <w:rsid w:val="000F2AC9"/>
    <w:rsid w:val="000F6562"/>
    <w:rsid w:val="000F68E6"/>
    <w:rsid w:val="00106921"/>
    <w:rsid w:val="00107B98"/>
    <w:rsid w:val="00110F3E"/>
    <w:rsid w:val="00112E11"/>
    <w:rsid w:val="001137C6"/>
    <w:rsid w:val="00122DE4"/>
    <w:rsid w:val="0012419F"/>
    <w:rsid w:val="00125253"/>
    <w:rsid w:val="0012633E"/>
    <w:rsid w:val="00126345"/>
    <w:rsid w:val="00126A40"/>
    <w:rsid w:val="00133149"/>
    <w:rsid w:val="00134C15"/>
    <w:rsid w:val="0013577B"/>
    <w:rsid w:val="001403A7"/>
    <w:rsid w:val="00146056"/>
    <w:rsid w:val="001555EE"/>
    <w:rsid w:val="0016041F"/>
    <w:rsid w:val="00160EB6"/>
    <w:rsid w:val="00162D3D"/>
    <w:rsid w:val="0016789B"/>
    <w:rsid w:val="00170714"/>
    <w:rsid w:val="0017322E"/>
    <w:rsid w:val="0018262C"/>
    <w:rsid w:val="001843B8"/>
    <w:rsid w:val="001869DB"/>
    <w:rsid w:val="00191238"/>
    <w:rsid w:val="00192A6D"/>
    <w:rsid w:val="0019323F"/>
    <w:rsid w:val="00193CB7"/>
    <w:rsid w:val="00196D4E"/>
    <w:rsid w:val="001A0359"/>
    <w:rsid w:val="001A136B"/>
    <w:rsid w:val="001A41F8"/>
    <w:rsid w:val="001A58FE"/>
    <w:rsid w:val="001B060B"/>
    <w:rsid w:val="001B1240"/>
    <w:rsid w:val="001B2C46"/>
    <w:rsid w:val="001B5779"/>
    <w:rsid w:val="001C3D16"/>
    <w:rsid w:val="001C475B"/>
    <w:rsid w:val="001C6211"/>
    <w:rsid w:val="001D0988"/>
    <w:rsid w:val="001D1BA1"/>
    <w:rsid w:val="001D3A01"/>
    <w:rsid w:val="001D543A"/>
    <w:rsid w:val="001D5985"/>
    <w:rsid w:val="001D5ECD"/>
    <w:rsid w:val="001D7C2C"/>
    <w:rsid w:val="001F0AE1"/>
    <w:rsid w:val="001F3B94"/>
    <w:rsid w:val="00204672"/>
    <w:rsid w:val="00204A84"/>
    <w:rsid w:val="002076E1"/>
    <w:rsid w:val="00207EAD"/>
    <w:rsid w:val="002147D3"/>
    <w:rsid w:val="00221344"/>
    <w:rsid w:val="00221527"/>
    <w:rsid w:val="002247EB"/>
    <w:rsid w:val="00224A20"/>
    <w:rsid w:val="00225304"/>
    <w:rsid w:val="002254EF"/>
    <w:rsid w:val="00234044"/>
    <w:rsid w:val="00234587"/>
    <w:rsid w:val="002366DA"/>
    <w:rsid w:val="0024434C"/>
    <w:rsid w:val="0024773C"/>
    <w:rsid w:val="00256C8C"/>
    <w:rsid w:val="00257789"/>
    <w:rsid w:val="00262547"/>
    <w:rsid w:val="00263E12"/>
    <w:rsid w:val="00264516"/>
    <w:rsid w:val="00277E5E"/>
    <w:rsid w:val="00285AA1"/>
    <w:rsid w:val="00286107"/>
    <w:rsid w:val="00290C8C"/>
    <w:rsid w:val="00297111"/>
    <w:rsid w:val="00297567"/>
    <w:rsid w:val="002A0192"/>
    <w:rsid w:val="002A2D4F"/>
    <w:rsid w:val="002A335F"/>
    <w:rsid w:val="002B1374"/>
    <w:rsid w:val="002C34E0"/>
    <w:rsid w:val="002C5654"/>
    <w:rsid w:val="002D21B4"/>
    <w:rsid w:val="002D276C"/>
    <w:rsid w:val="002D5EA0"/>
    <w:rsid w:val="002D7333"/>
    <w:rsid w:val="002E15E7"/>
    <w:rsid w:val="002E4FFF"/>
    <w:rsid w:val="002E7543"/>
    <w:rsid w:val="002F1EF6"/>
    <w:rsid w:val="00302F48"/>
    <w:rsid w:val="00305D94"/>
    <w:rsid w:val="00306B21"/>
    <w:rsid w:val="00306F9B"/>
    <w:rsid w:val="0031007E"/>
    <w:rsid w:val="00315F75"/>
    <w:rsid w:val="00320075"/>
    <w:rsid w:val="003201AA"/>
    <w:rsid w:val="0032151A"/>
    <w:rsid w:val="00322348"/>
    <w:rsid w:val="00323585"/>
    <w:rsid w:val="00331052"/>
    <w:rsid w:val="0033128A"/>
    <w:rsid w:val="00331408"/>
    <w:rsid w:val="0033295D"/>
    <w:rsid w:val="0033437C"/>
    <w:rsid w:val="00341568"/>
    <w:rsid w:val="003454B5"/>
    <w:rsid w:val="00351142"/>
    <w:rsid w:val="0035440D"/>
    <w:rsid w:val="00360A04"/>
    <w:rsid w:val="00364D13"/>
    <w:rsid w:val="003708E9"/>
    <w:rsid w:val="003746CD"/>
    <w:rsid w:val="00375013"/>
    <w:rsid w:val="00377898"/>
    <w:rsid w:val="003829D4"/>
    <w:rsid w:val="003858CB"/>
    <w:rsid w:val="0039553F"/>
    <w:rsid w:val="00396A34"/>
    <w:rsid w:val="003A0BD6"/>
    <w:rsid w:val="003A4240"/>
    <w:rsid w:val="003A6112"/>
    <w:rsid w:val="003A64ED"/>
    <w:rsid w:val="003B1EB1"/>
    <w:rsid w:val="003B2E60"/>
    <w:rsid w:val="003B3312"/>
    <w:rsid w:val="003B3814"/>
    <w:rsid w:val="003B466B"/>
    <w:rsid w:val="003B5A35"/>
    <w:rsid w:val="003C17CF"/>
    <w:rsid w:val="003C3E5C"/>
    <w:rsid w:val="003C57FE"/>
    <w:rsid w:val="003C7ED3"/>
    <w:rsid w:val="003D0CFB"/>
    <w:rsid w:val="003D4D45"/>
    <w:rsid w:val="003D6EF6"/>
    <w:rsid w:val="003E0ADF"/>
    <w:rsid w:val="003E4918"/>
    <w:rsid w:val="003E5C6A"/>
    <w:rsid w:val="0040051C"/>
    <w:rsid w:val="0040195C"/>
    <w:rsid w:val="004019A5"/>
    <w:rsid w:val="0040326D"/>
    <w:rsid w:val="00403773"/>
    <w:rsid w:val="00403A98"/>
    <w:rsid w:val="00404040"/>
    <w:rsid w:val="0040637B"/>
    <w:rsid w:val="004126DE"/>
    <w:rsid w:val="00412FF7"/>
    <w:rsid w:val="00420970"/>
    <w:rsid w:val="00420CA7"/>
    <w:rsid w:val="004219E0"/>
    <w:rsid w:val="00425064"/>
    <w:rsid w:val="00425831"/>
    <w:rsid w:val="00430707"/>
    <w:rsid w:val="00432162"/>
    <w:rsid w:val="00432F03"/>
    <w:rsid w:val="0044529D"/>
    <w:rsid w:val="004454D1"/>
    <w:rsid w:val="00451EE6"/>
    <w:rsid w:val="0045774F"/>
    <w:rsid w:val="004617A8"/>
    <w:rsid w:val="004632EB"/>
    <w:rsid w:val="00463B1C"/>
    <w:rsid w:val="004658A9"/>
    <w:rsid w:val="00472F8B"/>
    <w:rsid w:val="00473102"/>
    <w:rsid w:val="00476758"/>
    <w:rsid w:val="00476DD0"/>
    <w:rsid w:val="00484BD2"/>
    <w:rsid w:val="00486D5D"/>
    <w:rsid w:val="0048744C"/>
    <w:rsid w:val="0049164F"/>
    <w:rsid w:val="00491A50"/>
    <w:rsid w:val="00496530"/>
    <w:rsid w:val="00496978"/>
    <w:rsid w:val="00496BBF"/>
    <w:rsid w:val="004A58C8"/>
    <w:rsid w:val="004A7C06"/>
    <w:rsid w:val="004B687B"/>
    <w:rsid w:val="004B6D1D"/>
    <w:rsid w:val="004C1CBE"/>
    <w:rsid w:val="004C486D"/>
    <w:rsid w:val="004C4A85"/>
    <w:rsid w:val="004C5376"/>
    <w:rsid w:val="004C5B8D"/>
    <w:rsid w:val="004E3757"/>
    <w:rsid w:val="004E50B5"/>
    <w:rsid w:val="004E5727"/>
    <w:rsid w:val="004F3BD7"/>
    <w:rsid w:val="004F4518"/>
    <w:rsid w:val="004F4F9B"/>
    <w:rsid w:val="004F5D89"/>
    <w:rsid w:val="00503988"/>
    <w:rsid w:val="00520B7D"/>
    <w:rsid w:val="00525C98"/>
    <w:rsid w:val="00527A7C"/>
    <w:rsid w:val="00530AA4"/>
    <w:rsid w:val="00534DE7"/>
    <w:rsid w:val="00535A52"/>
    <w:rsid w:val="00540C80"/>
    <w:rsid w:val="00541E62"/>
    <w:rsid w:val="00544443"/>
    <w:rsid w:val="00546482"/>
    <w:rsid w:val="00546CFB"/>
    <w:rsid w:val="00547B52"/>
    <w:rsid w:val="00552F79"/>
    <w:rsid w:val="00554B80"/>
    <w:rsid w:val="005602B1"/>
    <w:rsid w:val="00561668"/>
    <w:rsid w:val="00562100"/>
    <w:rsid w:val="0056690B"/>
    <w:rsid w:val="00570AF2"/>
    <w:rsid w:val="00572CA9"/>
    <w:rsid w:val="005810BF"/>
    <w:rsid w:val="005814AE"/>
    <w:rsid w:val="0058394D"/>
    <w:rsid w:val="0058744B"/>
    <w:rsid w:val="005926E5"/>
    <w:rsid w:val="005A179B"/>
    <w:rsid w:val="005B4D19"/>
    <w:rsid w:val="005C517C"/>
    <w:rsid w:val="005C6AC1"/>
    <w:rsid w:val="005D2872"/>
    <w:rsid w:val="005D2B37"/>
    <w:rsid w:val="005D5DA4"/>
    <w:rsid w:val="005D620D"/>
    <w:rsid w:val="005D74D5"/>
    <w:rsid w:val="005E4CDA"/>
    <w:rsid w:val="00617241"/>
    <w:rsid w:val="00622BF5"/>
    <w:rsid w:val="006230C1"/>
    <w:rsid w:val="006231B8"/>
    <w:rsid w:val="00631453"/>
    <w:rsid w:val="00640472"/>
    <w:rsid w:val="00645BC6"/>
    <w:rsid w:val="00646A79"/>
    <w:rsid w:val="006532C9"/>
    <w:rsid w:val="00653623"/>
    <w:rsid w:val="006556B6"/>
    <w:rsid w:val="00660503"/>
    <w:rsid w:val="00661C45"/>
    <w:rsid w:val="00663F74"/>
    <w:rsid w:val="0066688F"/>
    <w:rsid w:val="006742E2"/>
    <w:rsid w:val="00677413"/>
    <w:rsid w:val="00677FEC"/>
    <w:rsid w:val="006827B6"/>
    <w:rsid w:val="0068364D"/>
    <w:rsid w:val="006866B7"/>
    <w:rsid w:val="00693B2C"/>
    <w:rsid w:val="00694E57"/>
    <w:rsid w:val="006A3267"/>
    <w:rsid w:val="006B4C73"/>
    <w:rsid w:val="006B7309"/>
    <w:rsid w:val="006C1B4A"/>
    <w:rsid w:val="006C1B6E"/>
    <w:rsid w:val="006C2169"/>
    <w:rsid w:val="006C406D"/>
    <w:rsid w:val="006D5972"/>
    <w:rsid w:val="006E3122"/>
    <w:rsid w:val="006E5F81"/>
    <w:rsid w:val="006E7136"/>
    <w:rsid w:val="006F05C6"/>
    <w:rsid w:val="00701709"/>
    <w:rsid w:val="007024C3"/>
    <w:rsid w:val="00703A56"/>
    <w:rsid w:val="00711FC7"/>
    <w:rsid w:val="00722A32"/>
    <w:rsid w:val="007254AA"/>
    <w:rsid w:val="00730388"/>
    <w:rsid w:val="0073392C"/>
    <w:rsid w:val="00742CEF"/>
    <w:rsid w:val="0075715E"/>
    <w:rsid w:val="00762B23"/>
    <w:rsid w:val="0076539F"/>
    <w:rsid w:val="00774F4E"/>
    <w:rsid w:val="0077684E"/>
    <w:rsid w:val="00776BB8"/>
    <w:rsid w:val="00781027"/>
    <w:rsid w:val="00781105"/>
    <w:rsid w:val="00792EC1"/>
    <w:rsid w:val="00794046"/>
    <w:rsid w:val="0079700B"/>
    <w:rsid w:val="007A29DE"/>
    <w:rsid w:val="007B66AF"/>
    <w:rsid w:val="007C2FF4"/>
    <w:rsid w:val="007C3AE7"/>
    <w:rsid w:val="007C41F3"/>
    <w:rsid w:val="007C6CAB"/>
    <w:rsid w:val="007D202C"/>
    <w:rsid w:val="007D2A5E"/>
    <w:rsid w:val="007E2319"/>
    <w:rsid w:val="007E30F9"/>
    <w:rsid w:val="007F449D"/>
    <w:rsid w:val="00817DBF"/>
    <w:rsid w:val="00822352"/>
    <w:rsid w:val="00825183"/>
    <w:rsid w:val="00826F9A"/>
    <w:rsid w:val="00830FDF"/>
    <w:rsid w:val="0084545F"/>
    <w:rsid w:val="00845A77"/>
    <w:rsid w:val="00847564"/>
    <w:rsid w:val="00851318"/>
    <w:rsid w:val="00855894"/>
    <w:rsid w:val="00860996"/>
    <w:rsid w:val="00873222"/>
    <w:rsid w:val="00881F77"/>
    <w:rsid w:val="00882230"/>
    <w:rsid w:val="0088330F"/>
    <w:rsid w:val="00894CE3"/>
    <w:rsid w:val="00896507"/>
    <w:rsid w:val="008A539B"/>
    <w:rsid w:val="008A5C68"/>
    <w:rsid w:val="008A7878"/>
    <w:rsid w:val="008A7ABB"/>
    <w:rsid w:val="008B0453"/>
    <w:rsid w:val="008B054A"/>
    <w:rsid w:val="008B1E47"/>
    <w:rsid w:val="008B3C21"/>
    <w:rsid w:val="008D2FA1"/>
    <w:rsid w:val="008D3A54"/>
    <w:rsid w:val="008D5695"/>
    <w:rsid w:val="008D7862"/>
    <w:rsid w:val="008E400D"/>
    <w:rsid w:val="008F0C15"/>
    <w:rsid w:val="008F4B38"/>
    <w:rsid w:val="008F6C77"/>
    <w:rsid w:val="00913955"/>
    <w:rsid w:val="00913D62"/>
    <w:rsid w:val="00914167"/>
    <w:rsid w:val="009233DD"/>
    <w:rsid w:val="00925388"/>
    <w:rsid w:val="00926BB3"/>
    <w:rsid w:val="00933157"/>
    <w:rsid w:val="00940A16"/>
    <w:rsid w:val="00942543"/>
    <w:rsid w:val="00952BDE"/>
    <w:rsid w:val="00952C8A"/>
    <w:rsid w:val="009545C3"/>
    <w:rsid w:val="009556F2"/>
    <w:rsid w:val="00957842"/>
    <w:rsid w:val="00961561"/>
    <w:rsid w:val="009630E2"/>
    <w:rsid w:val="0096620D"/>
    <w:rsid w:val="00974B63"/>
    <w:rsid w:val="00975075"/>
    <w:rsid w:val="009876CD"/>
    <w:rsid w:val="00987B43"/>
    <w:rsid w:val="009938B2"/>
    <w:rsid w:val="009A05E4"/>
    <w:rsid w:val="009A1D23"/>
    <w:rsid w:val="009A612A"/>
    <w:rsid w:val="009A7379"/>
    <w:rsid w:val="009B40AE"/>
    <w:rsid w:val="009B4891"/>
    <w:rsid w:val="009C17E2"/>
    <w:rsid w:val="009C7EE4"/>
    <w:rsid w:val="009D26A5"/>
    <w:rsid w:val="009D3192"/>
    <w:rsid w:val="009D4E47"/>
    <w:rsid w:val="009E252F"/>
    <w:rsid w:val="009E2B46"/>
    <w:rsid w:val="009E3E36"/>
    <w:rsid w:val="009E5DFA"/>
    <w:rsid w:val="009F062B"/>
    <w:rsid w:val="009F3BC9"/>
    <w:rsid w:val="009F3D74"/>
    <w:rsid w:val="00A02E5B"/>
    <w:rsid w:val="00A0316D"/>
    <w:rsid w:val="00A10829"/>
    <w:rsid w:val="00A10B14"/>
    <w:rsid w:val="00A130EB"/>
    <w:rsid w:val="00A20918"/>
    <w:rsid w:val="00A22114"/>
    <w:rsid w:val="00A254EB"/>
    <w:rsid w:val="00A25B45"/>
    <w:rsid w:val="00A25C09"/>
    <w:rsid w:val="00A263B0"/>
    <w:rsid w:val="00A32249"/>
    <w:rsid w:val="00A323AE"/>
    <w:rsid w:val="00A328D5"/>
    <w:rsid w:val="00A34603"/>
    <w:rsid w:val="00A3583C"/>
    <w:rsid w:val="00A411C5"/>
    <w:rsid w:val="00A41F3D"/>
    <w:rsid w:val="00A44281"/>
    <w:rsid w:val="00A45573"/>
    <w:rsid w:val="00A52C41"/>
    <w:rsid w:val="00A537EB"/>
    <w:rsid w:val="00A55FB5"/>
    <w:rsid w:val="00A56D54"/>
    <w:rsid w:val="00A57303"/>
    <w:rsid w:val="00A631BA"/>
    <w:rsid w:val="00A7576E"/>
    <w:rsid w:val="00A77C8F"/>
    <w:rsid w:val="00A853DB"/>
    <w:rsid w:val="00A860BE"/>
    <w:rsid w:val="00AA25EE"/>
    <w:rsid w:val="00AA4712"/>
    <w:rsid w:val="00AA712A"/>
    <w:rsid w:val="00AC263D"/>
    <w:rsid w:val="00AD2CA4"/>
    <w:rsid w:val="00AD34C5"/>
    <w:rsid w:val="00AD360A"/>
    <w:rsid w:val="00AE5180"/>
    <w:rsid w:val="00AE5E6E"/>
    <w:rsid w:val="00AF4BD6"/>
    <w:rsid w:val="00AF59C0"/>
    <w:rsid w:val="00AF664A"/>
    <w:rsid w:val="00B071AC"/>
    <w:rsid w:val="00B13481"/>
    <w:rsid w:val="00B21E3C"/>
    <w:rsid w:val="00B243F3"/>
    <w:rsid w:val="00B24C8A"/>
    <w:rsid w:val="00B25B78"/>
    <w:rsid w:val="00B26B1A"/>
    <w:rsid w:val="00B30BCB"/>
    <w:rsid w:val="00B31AB5"/>
    <w:rsid w:val="00B41B3A"/>
    <w:rsid w:val="00B4514B"/>
    <w:rsid w:val="00B5090E"/>
    <w:rsid w:val="00B525FF"/>
    <w:rsid w:val="00B53527"/>
    <w:rsid w:val="00B559E6"/>
    <w:rsid w:val="00B56D7D"/>
    <w:rsid w:val="00B6326E"/>
    <w:rsid w:val="00B63DCF"/>
    <w:rsid w:val="00B645E5"/>
    <w:rsid w:val="00B71D53"/>
    <w:rsid w:val="00B71E96"/>
    <w:rsid w:val="00B72388"/>
    <w:rsid w:val="00B73B57"/>
    <w:rsid w:val="00B73CB4"/>
    <w:rsid w:val="00B74000"/>
    <w:rsid w:val="00B74DE4"/>
    <w:rsid w:val="00B768E3"/>
    <w:rsid w:val="00B77099"/>
    <w:rsid w:val="00B8017B"/>
    <w:rsid w:val="00B8214B"/>
    <w:rsid w:val="00B82F4B"/>
    <w:rsid w:val="00B83E7B"/>
    <w:rsid w:val="00B87306"/>
    <w:rsid w:val="00B930C5"/>
    <w:rsid w:val="00BA16A9"/>
    <w:rsid w:val="00BA16AA"/>
    <w:rsid w:val="00BA52E9"/>
    <w:rsid w:val="00BA6C7D"/>
    <w:rsid w:val="00BB177C"/>
    <w:rsid w:val="00BB70FE"/>
    <w:rsid w:val="00BC1241"/>
    <w:rsid w:val="00BC1323"/>
    <w:rsid w:val="00BC2307"/>
    <w:rsid w:val="00BC4107"/>
    <w:rsid w:val="00BC509E"/>
    <w:rsid w:val="00BC7E27"/>
    <w:rsid w:val="00BD2CAE"/>
    <w:rsid w:val="00BD4365"/>
    <w:rsid w:val="00BD7A40"/>
    <w:rsid w:val="00BF0095"/>
    <w:rsid w:val="00BF1D80"/>
    <w:rsid w:val="00C04E9D"/>
    <w:rsid w:val="00C0598B"/>
    <w:rsid w:val="00C12ED6"/>
    <w:rsid w:val="00C23EA9"/>
    <w:rsid w:val="00C30384"/>
    <w:rsid w:val="00C30BDA"/>
    <w:rsid w:val="00C312D5"/>
    <w:rsid w:val="00C3325A"/>
    <w:rsid w:val="00C36932"/>
    <w:rsid w:val="00C3790C"/>
    <w:rsid w:val="00C4395C"/>
    <w:rsid w:val="00C4494A"/>
    <w:rsid w:val="00C45805"/>
    <w:rsid w:val="00C50908"/>
    <w:rsid w:val="00C5237E"/>
    <w:rsid w:val="00C538E6"/>
    <w:rsid w:val="00C61B49"/>
    <w:rsid w:val="00C6702F"/>
    <w:rsid w:val="00C67214"/>
    <w:rsid w:val="00C67AB5"/>
    <w:rsid w:val="00C719D6"/>
    <w:rsid w:val="00C721EB"/>
    <w:rsid w:val="00C877E7"/>
    <w:rsid w:val="00C916AF"/>
    <w:rsid w:val="00C9457C"/>
    <w:rsid w:val="00C945FC"/>
    <w:rsid w:val="00C96A14"/>
    <w:rsid w:val="00CA0009"/>
    <w:rsid w:val="00CA5454"/>
    <w:rsid w:val="00CA6E68"/>
    <w:rsid w:val="00CB0AC8"/>
    <w:rsid w:val="00CB59F1"/>
    <w:rsid w:val="00CB6076"/>
    <w:rsid w:val="00CB6528"/>
    <w:rsid w:val="00CB778F"/>
    <w:rsid w:val="00CB7DD0"/>
    <w:rsid w:val="00CC6AA6"/>
    <w:rsid w:val="00CD1ECF"/>
    <w:rsid w:val="00CD640F"/>
    <w:rsid w:val="00CF02C3"/>
    <w:rsid w:val="00D1193A"/>
    <w:rsid w:val="00D14FDC"/>
    <w:rsid w:val="00D1582F"/>
    <w:rsid w:val="00D224C8"/>
    <w:rsid w:val="00D22D08"/>
    <w:rsid w:val="00D2378E"/>
    <w:rsid w:val="00D2788C"/>
    <w:rsid w:val="00D30BBA"/>
    <w:rsid w:val="00D35FEC"/>
    <w:rsid w:val="00D36447"/>
    <w:rsid w:val="00D37348"/>
    <w:rsid w:val="00D37783"/>
    <w:rsid w:val="00D40E60"/>
    <w:rsid w:val="00D50000"/>
    <w:rsid w:val="00D5078D"/>
    <w:rsid w:val="00D600A4"/>
    <w:rsid w:val="00D61459"/>
    <w:rsid w:val="00D643DE"/>
    <w:rsid w:val="00D678C6"/>
    <w:rsid w:val="00D736FD"/>
    <w:rsid w:val="00D73A07"/>
    <w:rsid w:val="00D7496D"/>
    <w:rsid w:val="00D7525B"/>
    <w:rsid w:val="00D76526"/>
    <w:rsid w:val="00D86FFD"/>
    <w:rsid w:val="00D91924"/>
    <w:rsid w:val="00D92EF0"/>
    <w:rsid w:val="00D954ED"/>
    <w:rsid w:val="00D969AE"/>
    <w:rsid w:val="00DA2A75"/>
    <w:rsid w:val="00DA51E5"/>
    <w:rsid w:val="00DA6C71"/>
    <w:rsid w:val="00DB18D7"/>
    <w:rsid w:val="00DC06BF"/>
    <w:rsid w:val="00DC213E"/>
    <w:rsid w:val="00DC2CAF"/>
    <w:rsid w:val="00DC62E5"/>
    <w:rsid w:val="00DC781E"/>
    <w:rsid w:val="00DD77E7"/>
    <w:rsid w:val="00DE11A5"/>
    <w:rsid w:val="00DE2B8B"/>
    <w:rsid w:val="00DE3E73"/>
    <w:rsid w:val="00DF286B"/>
    <w:rsid w:val="00DF2CF5"/>
    <w:rsid w:val="00DF4E74"/>
    <w:rsid w:val="00DF644C"/>
    <w:rsid w:val="00E04E22"/>
    <w:rsid w:val="00E0531E"/>
    <w:rsid w:val="00E079CB"/>
    <w:rsid w:val="00E1402D"/>
    <w:rsid w:val="00E17258"/>
    <w:rsid w:val="00E17A24"/>
    <w:rsid w:val="00E23B42"/>
    <w:rsid w:val="00E2527A"/>
    <w:rsid w:val="00E26745"/>
    <w:rsid w:val="00E27E09"/>
    <w:rsid w:val="00E400C3"/>
    <w:rsid w:val="00E41D9B"/>
    <w:rsid w:val="00E43752"/>
    <w:rsid w:val="00E451D1"/>
    <w:rsid w:val="00E53537"/>
    <w:rsid w:val="00E571D5"/>
    <w:rsid w:val="00E60626"/>
    <w:rsid w:val="00E60AF9"/>
    <w:rsid w:val="00E6224C"/>
    <w:rsid w:val="00E7475F"/>
    <w:rsid w:val="00E8165B"/>
    <w:rsid w:val="00E90CE2"/>
    <w:rsid w:val="00E92210"/>
    <w:rsid w:val="00E929A2"/>
    <w:rsid w:val="00E9601B"/>
    <w:rsid w:val="00EA4267"/>
    <w:rsid w:val="00EB4A29"/>
    <w:rsid w:val="00EB6062"/>
    <w:rsid w:val="00EB6D4B"/>
    <w:rsid w:val="00EC3839"/>
    <w:rsid w:val="00EC6BFF"/>
    <w:rsid w:val="00EC6F23"/>
    <w:rsid w:val="00ED3E22"/>
    <w:rsid w:val="00ED7374"/>
    <w:rsid w:val="00ED76DD"/>
    <w:rsid w:val="00EE00F9"/>
    <w:rsid w:val="00EE5780"/>
    <w:rsid w:val="00EF034B"/>
    <w:rsid w:val="00EF3B24"/>
    <w:rsid w:val="00F0585F"/>
    <w:rsid w:val="00F066C6"/>
    <w:rsid w:val="00F131D4"/>
    <w:rsid w:val="00F13700"/>
    <w:rsid w:val="00F143A7"/>
    <w:rsid w:val="00F201EC"/>
    <w:rsid w:val="00F23529"/>
    <w:rsid w:val="00F23B5E"/>
    <w:rsid w:val="00F24AB0"/>
    <w:rsid w:val="00F278F6"/>
    <w:rsid w:val="00F308FF"/>
    <w:rsid w:val="00F31045"/>
    <w:rsid w:val="00F31908"/>
    <w:rsid w:val="00F41315"/>
    <w:rsid w:val="00F44E63"/>
    <w:rsid w:val="00F473D0"/>
    <w:rsid w:val="00F542F9"/>
    <w:rsid w:val="00F54F72"/>
    <w:rsid w:val="00F560D9"/>
    <w:rsid w:val="00F56101"/>
    <w:rsid w:val="00F624E4"/>
    <w:rsid w:val="00F633DE"/>
    <w:rsid w:val="00F663C2"/>
    <w:rsid w:val="00F6700B"/>
    <w:rsid w:val="00F73B27"/>
    <w:rsid w:val="00F7602D"/>
    <w:rsid w:val="00F80B8C"/>
    <w:rsid w:val="00F82189"/>
    <w:rsid w:val="00F84661"/>
    <w:rsid w:val="00F86D5A"/>
    <w:rsid w:val="00F962A6"/>
    <w:rsid w:val="00F96C74"/>
    <w:rsid w:val="00FA11E8"/>
    <w:rsid w:val="00FA389C"/>
    <w:rsid w:val="00FA5B2C"/>
    <w:rsid w:val="00FA5BA7"/>
    <w:rsid w:val="00FA5BAB"/>
    <w:rsid w:val="00FB08F1"/>
    <w:rsid w:val="00FB1668"/>
    <w:rsid w:val="00FB3F03"/>
    <w:rsid w:val="00FB5591"/>
    <w:rsid w:val="00FC6DC8"/>
    <w:rsid w:val="00FD1243"/>
    <w:rsid w:val="00FD22F8"/>
    <w:rsid w:val="00FD272A"/>
    <w:rsid w:val="00FD522E"/>
    <w:rsid w:val="00FD6BDA"/>
    <w:rsid w:val="00FE1234"/>
    <w:rsid w:val="00FF12FC"/>
    <w:rsid w:val="00FF23CC"/>
    <w:rsid w:val="00FF6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476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D3E22"/>
    <w:pPr>
      <w:spacing w:line="240" w:lineRule="atLeast"/>
    </w:pPr>
    <w:rPr>
      <w:rFonts w:ascii="Verdana" w:hAnsi="Verdana"/>
      <w:lang w:val="en-AU" w:eastAsia="en-AU"/>
    </w:rPr>
  </w:style>
  <w:style w:type="paragraph" w:styleId="Heading1">
    <w:name w:val="heading 1"/>
    <w:basedOn w:val="Normal"/>
    <w:next w:val="Normal"/>
    <w:qFormat/>
    <w:rsid w:val="00451EE6"/>
    <w:pPr>
      <w:keepNext/>
      <w:spacing w:before="120" w:after="120"/>
      <w:outlineLvl w:val="0"/>
    </w:pPr>
    <w:rPr>
      <w:rFonts w:cs="Arial"/>
      <w:b/>
      <w:bCs/>
      <w:szCs w:val="40"/>
    </w:rPr>
  </w:style>
  <w:style w:type="paragraph" w:styleId="Heading2">
    <w:name w:val="heading 2"/>
    <w:basedOn w:val="Normal"/>
    <w:next w:val="Normal"/>
    <w:qFormat/>
    <w:rsid w:val="00EC6F23"/>
    <w:pPr>
      <w:keepNext/>
      <w:spacing w:after="180"/>
      <w:outlineLvl w:val="1"/>
    </w:pPr>
    <w:rPr>
      <w:rFonts w:cs="Arial"/>
      <w:b/>
      <w:bCs/>
      <w:iCs/>
      <w:szCs w:val="32"/>
    </w:rPr>
  </w:style>
  <w:style w:type="paragraph" w:styleId="Heading3">
    <w:name w:val="heading 3"/>
    <w:basedOn w:val="Normal"/>
    <w:next w:val="Normal"/>
    <w:qFormat/>
    <w:rsid w:val="00EC6F23"/>
    <w:pPr>
      <w:keepNext/>
      <w:spacing w:after="180"/>
      <w:outlineLvl w:val="2"/>
    </w:pPr>
    <w:rPr>
      <w:rFonts w:cs="Arial"/>
      <w:b/>
      <w:bCs/>
      <w:i/>
      <w:szCs w:val="28"/>
    </w:rPr>
  </w:style>
  <w:style w:type="paragraph" w:styleId="Heading4">
    <w:name w:val="heading 4"/>
    <w:basedOn w:val="Normal"/>
    <w:next w:val="Normal"/>
    <w:qFormat/>
    <w:rsid w:val="00EC6F23"/>
    <w:pPr>
      <w:keepNext/>
      <w:spacing w:after="120"/>
      <w:outlineLvl w:val="3"/>
    </w:pPr>
    <w:rPr>
      <w:bCs/>
      <w:i/>
      <w:szCs w:val="24"/>
    </w:rPr>
  </w:style>
  <w:style w:type="paragraph" w:styleId="Heading5">
    <w:name w:val="heading 5"/>
    <w:basedOn w:val="Normal"/>
    <w:next w:val="Normal"/>
    <w:qFormat/>
    <w:rsid w:val="00EC6F23"/>
    <w:pPr>
      <w:spacing w:after="120"/>
      <w:outlineLvl w:val="4"/>
    </w:pPr>
    <w:rPr>
      <w:b/>
      <w:bCs/>
      <w:iCs/>
    </w:rPr>
  </w:style>
  <w:style w:type="paragraph" w:styleId="Heading6">
    <w:name w:val="heading 6"/>
    <w:basedOn w:val="Normal"/>
    <w:next w:val="Normal"/>
    <w:qFormat/>
    <w:rsid w:val="00EC6F23"/>
    <w:pPr>
      <w:spacing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EC6F23"/>
    <w:pPr>
      <w:numPr>
        <w:numId w:val="13"/>
      </w:numPr>
    </w:pPr>
  </w:style>
  <w:style w:type="paragraph" w:styleId="Header">
    <w:name w:val="header"/>
    <w:basedOn w:val="Normal"/>
    <w:semiHidden/>
    <w:rsid w:val="00005264"/>
    <w:pPr>
      <w:tabs>
        <w:tab w:val="center" w:pos="4153"/>
        <w:tab w:val="right" w:pos="8306"/>
      </w:tabs>
    </w:pPr>
  </w:style>
  <w:style w:type="paragraph" w:styleId="Footer">
    <w:name w:val="footer"/>
    <w:basedOn w:val="Normal"/>
    <w:link w:val="FooterChar"/>
    <w:uiPriority w:val="99"/>
    <w:rsid w:val="00451EE6"/>
    <w:pPr>
      <w:tabs>
        <w:tab w:val="right" w:pos="9526"/>
      </w:tabs>
      <w:spacing w:after="360"/>
    </w:pPr>
    <w:rPr>
      <w:sz w:val="16"/>
      <w:szCs w:val="16"/>
      <w:lang w:val="x-none" w:eastAsia="x-none"/>
    </w:rPr>
  </w:style>
  <w:style w:type="character" w:styleId="PageNumber">
    <w:name w:val="page number"/>
    <w:rsid w:val="00451EE6"/>
    <w:rPr>
      <w:rFonts w:ascii="Verdana" w:hAnsi="Verdana"/>
      <w:color w:val="auto"/>
      <w:sz w:val="16"/>
      <w:szCs w:val="16"/>
    </w:rPr>
  </w:style>
  <w:style w:type="table" w:styleId="TableGrid">
    <w:name w:val="Table Grid"/>
    <w:basedOn w:val="TableNormal"/>
    <w:rsid w:val="00473102"/>
    <w:rPr>
      <w:rFonts w:ascii="Verdana" w:hAnsi="Verdana"/>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rPr>
        <w:rFonts w:ascii="Cambria Math" w:hAnsi="Cambria Math"/>
        <w:color w:val="auto"/>
        <w:sz w:val="20"/>
      </w:rPr>
      <w:tblPr/>
      <w:tcPr>
        <w:tcBorders>
          <w:top w:val="nil"/>
          <w:left w:val="nil"/>
          <w:bottom w:val="nil"/>
          <w:right w:val="nil"/>
          <w:insideH w:val="nil"/>
          <w:insideV w:val="nil"/>
          <w:tl2br w:val="nil"/>
          <w:tr2bl w:val="nil"/>
        </w:tcBorders>
      </w:tcPr>
    </w:tblStylePr>
  </w:style>
  <w:style w:type="paragraph" w:customStyle="1" w:styleId="Disclaimer">
    <w:name w:val="Disclaimer"/>
    <w:basedOn w:val="Normal"/>
    <w:rsid w:val="00005264"/>
    <w:pPr>
      <w:spacing w:before="240" w:after="720"/>
    </w:pPr>
    <w:rPr>
      <w:sz w:val="16"/>
    </w:rPr>
  </w:style>
  <w:style w:type="paragraph" w:styleId="TOC1">
    <w:name w:val="toc 1"/>
    <w:basedOn w:val="Normal"/>
    <w:next w:val="Normal"/>
    <w:semiHidden/>
    <w:rsid w:val="00005264"/>
  </w:style>
  <w:style w:type="paragraph" w:styleId="TOC2">
    <w:name w:val="toc 2"/>
    <w:basedOn w:val="Normal"/>
    <w:next w:val="Normal"/>
    <w:semiHidden/>
    <w:rsid w:val="00005264"/>
    <w:pPr>
      <w:tabs>
        <w:tab w:val="right" w:leader="dot" w:pos="9344"/>
      </w:tabs>
      <w:ind w:left="284"/>
    </w:pPr>
    <w:rPr>
      <w:color w:val="000000"/>
    </w:rPr>
  </w:style>
  <w:style w:type="paragraph" w:customStyle="1" w:styleId="Address">
    <w:name w:val="Address"/>
    <w:basedOn w:val="Normal"/>
    <w:rsid w:val="00473102"/>
    <w:pPr>
      <w:jc w:val="right"/>
    </w:pPr>
    <w:rPr>
      <w:sz w:val="16"/>
    </w:rPr>
  </w:style>
  <w:style w:type="paragraph" w:customStyle="1" w:styleId="Division">
    <w:name w:val="Division"/>
    <w:basedOn w:val="Normal"/>
    <w:next w:val="DivisionDetails"/>
    <w:rsid w:val="00ED3E22"/>
    <w:rPr>
      <w:b/>
      <w:sz w:val="18"/>
    </w:rPr>
  </w:style>
  <w:style w:type="paragraph" w:customStyle="1" w:styleId="DivisionDetails">
    <w:name w:val="DivisionDetails"/>
    <w:basedOn w:val="Normal"/>
    <w:rsid w:val="00ED3E22"/>
    <w:rPr>
      <w:sz w:val="18"/>
    </w:rPr>
  </w:style>
  <w:style w:type="character" w:customStyle="1" w:styleId="FooterChar">
    <w:name w:val="Footer Char"/>
    <w:link w:val="Footer"/>
    <w:uiPriority w:val="99"/>
    <w:rsid w:val="003C17CF"/>
    <w:rPr>
      <w:rFonts w:ascii="Verdana" w:hAnsi="Verdana"/>
      <w:sz w:val="16"/>
      <w:szCs w:val="16"/>
    </w:rPr>
  </w:style>
  <w:style w:type="paragraph" w:styleId="BalloonText">
    <w:name w:val="Balloon Text"/>
    <w:basedOn w:val="Normal"/>
    <w:link w:val="BalloonTextChar"/>
    <w:rsid w:val="003C17CF"/>
    <w:pPr>
      <w:spacing w:line="240" w:lineRule="auto"/>
    </w:pPr>
    <w:rPr>
      <w:rFonts w:ascii="Tahoma" w:hAnsi="Tahoma"/>
      <w:sz w:val="16"/>
      <w:szCs w:val="16"/>
      <w:lang w:val="x-none" w:eastAsia="x-none"/>
    </w:rPr>
  </w:style>
  <w:style w:type="character" w:customStyle="1" w:styleId="BalloonTextChar">
    <w:name w:val="Balloon Text Char"/>
    <w:link w:val="BalloonText"/>
    <w:rsid w:val="003C17CF"/>
    <w:rPr>
      <w:rFonts w:ascii="Tahoma" w:hAnsi="Tahoma" w:cs="Tahoma"/>
      <w:sz w:val="16"/>
      <w:szCs w:val="16"/>
    </w:rPr>
  </w:style>
  <w:style w:type="character" w:styleId="Hyperlink">
    <w:name w:val="Hyperlink"/>
    <w:uiPriority w:val="99"/>
    <w:unhideWhenUsed/>
    <w:rsid w:val="009B40AE"/>
    <w:rPr>
      <w:color w:val="0000FF"/>
      <w:u w:val="single"/>
    </w:rPr>
  </w:style>
  <w:style w:type="paragraph" w:styleId="NoSpacing">
    <w:name w:val="No Spacing"/>
    <w:uiPriority w:val="1"/>
    <w:qFormat/>
    <w:rsid w:val="009B40AE"/>
    <w:rPr>
      <w:rFonts w:eastAsia="Calibri"/>
      <w:sz w:val="24"/>
      <w:szCs w:val="22"/>
      <w:lang w:eastAsia="en-US"/>
    </w:rPr>
  </w:style>
  <w:style w:type="paragraph" w:styleId="NormalWeb">
    <w:name w:val="Normal (Web)"/>
    <w:basedOn w:val="Normal"/>
    <w:uiPriority w:val="99"/>
    <w:unhideWhenUsed/>
    <w:rsid w:val="009B40AE"/>
    <w:pPr>
      <w:spacing w:before="100" w:beforeAutospacing="1" w:after="100" w:afterAutospacing="1" w:line="240" w:lineRule="auto"/>
    </w:pPr>
    <w:rPr>
      <w:rFonts w:ascii="Times New Roman" w:eastAsia="Calibri" w:hAnsi="Times New Roman"/>
      <w:sz w:val="24"/>
      <w:szCs w:val="24"/>
      <w:lang w:val="en-GB" w:eastAsia="en-GB"/>
    </w:rPr>
  </w:style>
  <w:style w:type="paragraph" w:styleId="ListParagraph">
    <w:name w:val="List Paragraph"/>
    <w:basedOn w:val="Normal"/>
    <w:uiPriority w:val="34"/>
    <w:qFormat/>
    <w:rsid w:val="003746CD"/>
    <w:pPr>
      <w:spacing w:line="240"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3746CD"/>
  </w:style>
  <w:style w:type="paragraph" w:styleId="Revision">
    <w:name w:val="Revision"/>
    <w:hidden/>
    <w:uiPriority w:val="99"/>
    <w:semiHidden/>
    <w:rsid w:val="00112E11"/>
    <w:rPr>
      <w:rFonts w:ascii="Verdana" w:hAnsi="Verdana"/>
      <w:lang w:val="en-AU" w:eastAsia="en-AU"/>
    </w:rPr>
  </w:style>
  <w:style w:type="character" w:styleId="UnresolvedMention">
    <w:name w:val="Unresolved Mention"/>
    <w:basedOn w:val="DefaultParagraphFont"/>
    <w:rsid w:val="00430707"/>
    <w:rPr>
      <w:color w:val="605E5C"/>
      <w:shd w:val="clear" w:color="auto" w:fill="E1DFDD"/>
    </w:rPr>
  </w:style>
  <w:style w:type="character" w:styleId="FollowedHyperlink">
    <w:name w:val="FollowedHyperlink"/>
    <w:basedOn w:val="DefaultParagraphFont"/>
    <w:rsid w:val="00430707"/>
    <w:rPr>
      <w:color w:val="954F72" w:themeColor="followedHyperlink"/>
      <w:u w:val="single"/>
    </w:rPr>
  </w:style>
  <w:style w:type="paragraph" w:customStyle="1" w:styleId="Default">
    <w:name w:val="Default"/>
    <w:rsid w:val="00B71E96"/>
    <w:pPr>
      <w:autoSpaceDE w:val="0"/>
      <w:autoSpaceDN w:val="0"/>
      <w:adjustRightInd w:val="0"/>
    </w:pPr>
    <w:rPr>
      <w:rFonts w:ascii="Verdana" w:eastAsiaTheme="minorHAnsi" w:hAnsi="Verdana" w:cs="Verdana"/>
      <w:color w:val="000000"/>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6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ueyleng.loo@murdoch.edu.a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rueyleng.loo@murdoch.edu.a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thics@murdoch.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B63AE1-A0A5-D044-879E-504E194135E7}">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6B550-47C9-4B81-9E97-F21B24B5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Ruey Leng Loo</cp:lastModifiedBy>
  <cp:revision>8</cp:revision>
  <cp:lastPrinted>2023-04-21T05:50:00Z</cp:lastPrinted>
  <dcterms:created xsi:type="dcterms:W3CDTF">2023-06-29T12:33:00Z</dcterms:created>
  <dcterms:modified xsi:type="dcterms:W3CDTF">2023-06-29T12:53:00Z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documentId_403</vt:lpwstr>
  </property>
  <property fmtid="{D5CDD505-2E9C-101B-9397-08002B2CF9AE}" pid="3" name="grammarly_documentContext">
    <vt:lpwstr>{"goals":[],"domain":"general","emotions":[],"dialect":"american"}</vt:lpwstr>
  </property>
</Properties>
</file>