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AFAC" w14:textId="34294B47" w:rsidR="005322A2" w:rsidRPr="005322A2" w:rsidRDefault="005322A2" w:rsidP="005322A2">
      <w:pPr>
        <w:jc w:val="center"/>
        <w:rPr>
          <w:rFonts w:ascii="나눔스퀘어" w:eastAsia="나눔스퀘어" w:hAnsi="나눔스퀘어"/>
          <w:b/>
          <w:bCs/>
          <w:i/>
          <w:iCs/>
        </w:rPr>
      </w:pPr>
      <w:r w:rsidRPr="005322A2">
        <w:rPr>
          <w:rFonts w:ascii="나눔스퀘어" w:eastAsia="나눔스퀘어" w:hAnsi="나눔스퀘어"/>
          <w:b/>
          <w:bCs/>
          <w:i/>
          <w:iCs/>
        </w:rPr>
        <w:t>Merge Records</w:t>
      </w:r>
    </w:p>
    <w:p w14:paraId="3C012A7B" w14:textId="1932FABB" w:rsidR="005322A2" w:rsidRDefault="005322A2" w:rsidP="005322A2">
      <w:pPr>
        <w:pStyle w:val="a5"/>
        <w:numPr>
          <w:ilvl w:val="0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데이터 병합(</w:t>
      </w:r>
      <w:r>
        <w:rPr>
          <w:rFonts w:ascii="나눔스퀘어" w:eastAsia="나눔스퀘어" w:hAnsi="나눔스퀘어"/>
          <w:lang w:eastAsia="ko-KR"/>
        </w:rPr>
        <w:t>merging)</w:t>
      </w:r>
      <w:r>
        <w:rPr>
          <w:rFonts w:ascii="나눔스퀘어" w:eastAsia="나눔스퀘어" w:hAnsi="나눔스퀘어" w:hint="eastAsia"/>
          <w:lang w:eastAsia="ko-KR"/>
        </w:rPr>
        <w:t xml:space="preserve">에 사용한 주 데이터셋은 </w:t>
      </w:r>
      <w:r>
        <w:rPr>
          <w:rFonts w:ascii="나눔스퀘어" w:eastAsia="나눔스퀘어" w:hAnsi="나눔스퀘어"/>
          <w:lang w:eastAsia="ko-KR"/>
        </w:rPr>
        <w:t>“</w:t>
      </w:r>
      <w:r w:rsidRPr="005322A2">
        <w:rPr>
          <w:rFonts w:ascii="나눔스퀘어" w:eastAsia="나눔스퀘어" w:hAnsi="나눔스퀘어"/>
          <w:lang w:eastAsia="ko-KR"/>
        </w:rPr>
        <w:t>sanctions_sc_KimYW_merge.dta</w:t>
      </w:r>
      <w:r>
        <w:rPr>
          <w:rFonts w:ascii="나눔스퀘어" w:eastAsia="나눔스퀘어" w:hAnsi="나눔스퀘어"/>
          <w:lang w:eastAsia="ko-KR"/>
        </w:rPr>
        <w:t>”</w:t>
      </w:r>
      <w:r>
        <w:rPr>
          <w:rFonts w:ascii="나눔스퀘어" w:eastAsia="나눔스퀘어" w:hAnsi="나눔스퀘어" w:hint="eastAsia"/>
          <w:lang w:eastAsia="ko-KR"/>
        </w:rPr>
        <w:t>입니다.</w:t>
      </w:r>
    </w:p>
    <w:p w14:paraId="53C99839" w14:textId="0E5E70EF" w:rsidR="005322A2" w:rsidRDefault="005322A2" w:rsidP="005322A2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>sanctions_sc_KimYW_merge.dta</w:t>
      </w:r>
      <w:r>
        <w:rPr>
          <w:rFonts w:ascii="나눔스퀘어" w:eastAsia="나눔스퀘어" w:hAnsi="나눔스퀘어" w:hint="eastAsia"/>
          <w:lang w:eastAsia="ko-KR"/>
        </w:rPr>
        <w:t xml:space="preserve">의 카피본인 </w:t>
      </w:r>
      <w:r>
        <w:rPr>
          <w:rFonts w:ascii="나눔스퀘어" w:eastAsia="나눔스퀘어" w:hAnsi="나눔스퀘어"/>
          <w:lang w:eastAsia="ko-KR"/>
        </w:rPr>
        <w:t>merge_data.dta</w:t>
      </w:r>
      <w:r>
        <w:rPr>
          <w:rFonts w:ascii="나눔스퀘어" w:eastAsia="나눔스퀘어" w:hAnsi="나눔스퀘어" w:hint="eastAsia"/>
          <w:lang w:eastAsia="ko-KR"/>
        </w:rPr>
        <w:t>를 만들었습니다.</w:t>
      </w:r>
    </w:p>
    <w:p w14:paraId="581F3DE4" w14:textId="2CD554E5" w:rsidR="005322A2" w:rsidRDefault="005322A2" w:rsidP="005322A2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>KimH_prj.do</w:t>
      </w:r>
      <w:r>
        <w:rPr>
          <w:rFonts w:ascii="나눔스퀘어" w:eastAsia="나눔스퀘어" w:hAnsi="나눔스퀘어" w:hint="eastAsia"/>
          <w:lang w:eastAsia="ko-KR"/>
        </w:rPr>
        <w:t>를 통해 주요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 xml:space="preserve">변수들이 타겟국가들의 </w:t>
      </w:r>
      <w:r>
        <w:rPr>
          <w:rFonts w:ascii="나눔스퀘어" w:eastAsia="나눔스퀘어" w:hAnsi="나눔스퀘어"/>
          <w:lang w:eastAsia="ko-KR"/>
        </w:rPr>
        <w:t xml:space="preserve">COW </w:t>
      </w:r>
      <w:r>
        <w:rPr>
          <w:rFonts w:ascii="나눔스퀘어" w:eastAsia="나눔스퀘어" w:hAnsi="나눔스퀘어" w:hint="eastAsia"/>
          <w:lang w:eastAsia="ko-KR"/>
        </w:rPr>
        <w:t xml:space="preserve">코드와 </w:t>
      </w:r>
      <w:r>
        <w:rPr>
          <w:rFonts w:ascii="나눔스퀘어" w:eastAsia="나눔스퀘어" w:hAnsi="나눔스퀘어"/>
          <w:lang w:eastAsia="ko-KR"/>
        </w:rPr>
        <w:t xml:space="preserve">Sanction startyear </w:t>
      </w:r>
      <w:r>
        <w:rPr>
          <w:rFonts w:ascii="나눔스퀘어" w:eastAsia="나눔스퀘어" w:hAnsi="나눔스퀘어" w:hint="eastAsia"/>
          <w:lang w:eastAsia="ko-KR"/>
        </w:rPr>
        <w:t xml:space="preserve">간의 결합인 </w:t>
      </w:r>
      <w:r>
        <w:rPr>
          <w:rFonts w:ascii="나눔스퀘어" w:eastAsia="나눔스퀘어" w:hAnsi="나눔스퀘어"/>
          <w:lang w:eastAsia="ko-KR"/>
        </w:rPr>
        <w:t>idyearA</w:t>
      </w:r>
      <w:r>
        <w:rPr>
          <w:rFonts w:ascii="나눔스퀘어" w:eastAsia="나눔스퀘어" w:hAnsi="나눔스퀘어" w:hint="eastAsia"/>
          <w:lang w:eastAsia="ko-KR"/>
        </w:rPr>
        <w:t>를 기준으로 병합되었음을 확인하였습니다.</w:t>
      </w:r>
    </w:p>
    <w:p w14:paraId="0F26B1CE" w14:textId="7DF909D2" w:rsidR="005322A2" w:rsidRDefault="005322A2" w:rsidP="005322A2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따라서 </w:t>
      </w:r>
      <w:r>
        <w:rPr>
          <w:rFonts w:ascii="나눔스퀘어" w:eastAsia="나눔스퀘어" w:hAnsi="나눔스퀘어"/>
          <w:lang w:eastAsia="ko-KR"/>
        </w:rPr>
        <w:t>idyearA_destring</w:t>
      </w:r>
      <w:r>
        <w:rPr>
          <w:rFonts w:ascii="나눔스퀘어" w:eastAsia="나눔스퀘어" w:hAnsi="나눔스퀘어" w:hint="eastAsia"/>
          <w:lang w:eastAsia="ko-KR"/>
        </w:rPr>
        <w:t xml:space="preserve">의 문자열을 숫자형으로 변환시켜준 변수인 </w:t>
      </w:r>
      <w:r>
        <w:rPr>
          <w:rFonts w:ascii="나눔스퀘어" w:eastAsia="나눔스퀘어" w:hAnsi="나눔스퀘어"/>
          <w:lang w:eastAsia="ko-KR"/>
        </w:rPr>
        <w:t>idyearA_destring</w:t>
      </w:r>
      <w:r>
        <w:rPr>
          <w:rFonts w:ascii="나눔스퀘어" w:eastAsia="나눔스퀘어" w:hAnsi="나눔스퀘어" w:hint="eastAsia"/>
          <w:lang w:eastAsia="ko-KR"/>
        </w:rPr>
        <w:t>을 기준으로 정렬(</w:t>
      </w:r>
      <w:r>
        <w:rPr>
          <w:rFonts w:ascii="나눔스퀘어" w:eastAsia="나눔스퀘어" w:hAnsi="나눔스퀘어"/>
          <w:lang w:eastAsia="ko-KR"/>
        </w:rPr>
        <w:t>sorting)</w:t>
      </w:r>
      <w:r>
        <w:rPr>
          <w:rFonts w:ascii="나눔스퀘어" w:eastAsia="나눔스퀘어" w:hAnsi="나눔스퀘어" w:hint="eastAsia"/>
          <w:lang w:eastAsia="ko-KR"/>
        </w:rPr>
        <w:t>하였습니다.</w:t>
      </w:r>
    </w:p>
    <w:p w14:paraId="55FAC50F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</w:p>
    <w:p w14:paraId="4A5A1C35" w14:textId="5018A9FD" w:rsidR="005322A2" w:rsidRDefault="005322A2" w:rsidP="005322A2">
      <w:pPr>
        <w:pStyle w:val="a5"/>
        <w:numPr>
          <w:ilvl w:val="0"/>
          <w:numId w:val="2"/>
        </w:numPr>
        <w:rPr>
          <w:rFonts w:ascii="나눔스퀘어" w:eastAsia="나눔스퀘어" w:hAnsi="나눔스퀘어"/>
        </w:rPr>
      </w:pPr>
      <w:r w:rsidRPr="005322A2">
        <w:rPr>
          <w:rFonts w:ascii="나눔스퀘어" w:eastAsia="나눔스퀘어" w:hAnsi="나눔스퀘어" w:hint="eastAsia"/>
          <w:lang w:eastAsia="ko-KR"/>
        </w:rPr>
        <w:t>V</w:t>
      </w:r>
      <w:r w:rsidRPr="005322A2">
        <w:rPr>
          <w:rFonts w:ascii="나눔스퀘어" w:eastAsia="나눔스퀘어" w:hAnsi="나눔스퀘어"/>
          <w:lang w:eastAsia="ko-KR"/>
        </w:rPr>
        <w:t xml:space="preserve">-Dem </w:t>
      </w:r>
      <w:r w:rsidRPr="005322A2">
        <w:rPr>
          <w:rFonts w:ascii="나눔스퀘어" w:eastAsia="나눔스퀘어" w:hAnsi="나눔스퀘어" w:hint="eastAsia"/>
          <w:lang w:eastAsia="ko-KR"/>
        </w:rPr>
        <w:t>데이터셋 병합</w:t>
      </w:r>
    </w:p>
    <w:p w14:paraId="5D3E2AFF" w14:textId="600912B0" w:rsidR="005322A2" w:rsidRDefault="005322A2" w:rsidP="005322A2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일차적으로 </w:t>
      </w:r>
      <w:r>
        <w:rPr>
          <w:rFonts w:ascii="나눔스퀘어" w:eastAsia="나눔스퀘어" w:hAnsi="나눔스퀘어"/>
          <w:lang w:eastAsia="ko-KR"/>
        </w:rPr>
        <w:t xml:space="preserve">V-Dem </w:t>
      </w:r>
      <w:r>
        <w:rPr>
          <w:rFonts w:ascii="나눔스퀘어" w:eastAsia="나눔스퀘어" w:hAnsi="나눔스퀘어" w:hint="eastAsia"/>
          <w:lang w:eastAsia="ko-KR"/>
        </w:rPr>
        <w:t>데이터셋의 변수들을 병합하였습니다.</w:t>
      </w:r>
    </w:p>
    <w:p w14:paraId="571EC50D" w14:textId="277AF508" w:rsidR="00944F89" w:rsidRDefault="00944F89" w:rsidP="005322A2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병합 기준은 </w:t>
      </w:r>
      <w:r>
        <w:rPr>
          <w:rFonts w:ascii="나눔스퀘어" w:eastAsia="나눔스퀘어" w:hAnsi="나눔스퀘어"/>
          <w:lang w:eastAsia="ko-KR"/>
        </w:rPr>
        <w:t xml:space="preserve">COW </w:t>
      </w:r>
      <w:r>
        <w:rPr>
          <w:rFonts w:ascii="나눔스퀘어" w:eastAsia="나눔스퀘어" w:hAnsi="나눔스퀘어" w:hint="eastAsia"/>
          <w:lang w:eastAsia="ko-KR"/>
        </w:rPr>
        <w:t xml:space="preserve">코드와 연도를 합친 </w:t>
      </w:r>
      <w:r>
        <w:rPr>
          <w:rFonts w:ascii="나눔스퀘어" w:eastAsia="나눔스퀘어" w:hAnsi="나눔스퀘어"/>
          <w:lang w:eastAsia="ko-KR"/>
        </w:rPr>
        <w:t xml:space="preserve">(COWcode + year = idyearA) </w:t>
      </w:r>
      <w:r>
        <w:rPr>
          <w:rFonts w:ascii="나눔스퀘어" w:eastAsia="나눔스퀘어" w:hAnsi="나눔스퀘어" w:hint="eastAsia"/>
          <w:lang w:eastAsia="ko-KR"/>
        </w:rPr>
        <w:t>변수입니다.</w:t>
      </w:r>
    </w:p>
    <w:p w14:paraId="50664D15" w14:textId="326B87E2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해당 변수를 만들기 전에 </w:t>
      </w:r>
      <w:r>
        <w:rPr>
          <w:rFonts w:ascii="나눔스퀘어" w:eastAsia="나눔스퀘어" w:hAnsi="나눔스퀘어"/>
          <w:lang w:eastAsia="ko-KR"/>
        </w:rPr>
        <w:t>ccodecow</w:t>
      </w:r>
      <w:r>
        <w:rPr>
          <w:rFonts w:ascii="나눔스퀘어" w:eastAsia="나눔스퀘어" w:hAnsi="나눔스퀘어" w:hint="eastAsia"/>
          <w:lang w:eastAsia="ko-KR"/>
        </w:rPr>
        <w:t>에서 결측치를 제외하였고,</w:t>
      </w:r>
      <w:r>
        <w:rPr>
          <w:rFonts w:ascii="나눔스퀘어" w:eastAsia="나눔스퀘어" w:hAnsi="나눔스퀘어"/>
          <w:lang w:eastAsia="ko-KR"/>
        </w:rPr>
        <w:t xml:space="preserve"> idyearA</w:t>
      </w:r>
      <w:r>
        <w:rPr>
          <w:rFonts w:ascii="나눔스퀘어" w:eastAsia="나눔스퀘어" w:hAnsi="나눔스퀘어" w:hint="eastAsia"/>
          <w:lang w:eastAsia="ko-KR"/>
        </w:rPr>
        <w:t xml:space="preserve">를 만든 이후에는 </w:t>
      </w:r>
      <w:r>
        <w:rPr>
          <w:rFonts w:ascii="나눔스퀘어" w:eastAsia="나눔스퀘어" w:hAnsi="나눔스퀘어"/>
          <w:lang w:eastAsia="ko-KR"/>
        </w:rPr>
        <w:t>destring</w:t>
      </w:r>
      <w:r>
        <w:rPr>
          <w:rFonts w:ascii="나눔스퀘어" w:eastAsia="나눔스퀘어" w:hAnsi="나눔스퀘어" w:hint="eastAsia"/>
          <w:lang w:eastAsia="ko-KR"/>
        </w:rPr>
        <w:t>을 통해 숫자형으로 변환하였습니다.</w:t>
      </w:r>
    </w:p>
    <w:p w14:paraId="510C3230" w14:textId="1FAF25C2" w:rsidR="005322A2" w:rsidRDefault="005322A2" w:rsidP="005322A2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먼저,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연구목적에 부합하는 변수들만을 두었습니다.</w:t>
      </w:r>
    </w:p>
    <w:p w14:paraId="1D484EA2" w14:textId="52AB50E1" w:rsidR="005322A2" w:rsidRDefault="005322A2" w:rsidP="005322A2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민주주의 지표들 (선거민주주의,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자유민주주의,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참여민주주의,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심의민주주의,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평등민주주의</w:t>
      </w:r>
    </w:p>
    <w:p w14:paraId="114AA9AC" w14:textId="4BF5670E" w:rsidR="005322A2" w:rsidRDefault="005322A2" w:rsidP="005322A2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표현의 자유와 정보의 대안적 출처 지수 </w:t>
      </w:r>
      <w:r>
        <w:rPr>
          <w:rFonts w:ascii="나눔스퀘어" w:eastAsia="나눔스퀘어" w:hAnsi="나눔스퀘어"/>
          <w:lang w:eastAsia="ko-KR"/>
        </w:rPr>
        <w:t>(</w:t>
      </w:r>
      <w:r>
        <w:rPr>
          <w:rFonts w:ascii="나눔스퀘어" w:eastAsia="나눔스퀘어" w:hAnsi="나눔스퀘어" w:hint="eastAsia"/>
          <w:lang w:eastAsia="ko-KR"/>
        </w:rPr>
        <w:t>얼마나 다양한 루트로 정보를 얻을 수 있나)</w:t>
      </w:r>
    </w:p>
    <w:p w14:paraId="207F54B6" w14:textId="403B28F8" w:rsidR="005322A2" w:rsidRDefault="005322A2" w:rsidP="005322A2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인구 대비 선거권 비율</w:t>
      </w:r>
    </w:p>
    <w:p w14:paraId="389F76BB" w14:textId="38163E9D" w:rsidR="005322A2" w:rsidRDefault="005322A2" w:rsidP="005322A2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시민단체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 xml:space="preserve">관련 지수 </w:t>
      </w:r>
      <w:r>
        <w:rPr>
          <w:rFonts w:ascii="나눔스퀘어" w:eastAsia="나눔스퀘어" w:hAnsi="나눔스퀘어"/>
          <w:lang w:eastAsia="ko-KR"/>
        </w:rPr>
        <w:t>(</w:t>
      </w:r>
      <w:r>
        <w:rPr>
          <w:rFonts w:ascii="나눔스퀘어" w:eastAsia="나눔스퀘어" w:hAnsi="나눔스퀘어" w:hint="eastAsia"/>
          <w:lang w:eastAsia="ko-KR"/>
        </w:rPr>
        <w:t>시민단체 억압,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시민단체 참여 환경</w:t>
      </w:r>
      <w:r w:rsidR="00944F89">
        <w:rPr>
          <w:rFonts w:ascii="나눔스퀘어" w:eastAsia="나눔스퀘어" w:hAnsi="나눔스퀘어" w:hint="eastAsia"/>
          <w:lang w:eastAsia="ko-KR"/>
        </w:rPr>
        <w:t>)</w:t>
      </w:r>
    </w:p>
    <w:p w14:paraId="486CE5C0" w14:textId="621A5063" w:rsidR="00944F89" w:rsidRDefault="00944F89" w:rsidP="005322A2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검열 (</w:t>
      </w:r>
      <w:r w:rsidRPr="00944F89">
        <w:rPr>
          <w:rFonts w:ascii="나눔스퀘어" w:eastAsia="나눔스퀘어" w:hAnsi="나눔스퀘어"/>
          <w:lang w:eastAsia="ko-KR"/>
        </w:rPr>
        <w:t>Government censorship effort --- Media</w:t>
      </w:r>
      <w:r>
        <w:rPr>
          <w:rFonts w:ascii="나눔스퀘어" w:eastAsia="나눔스퀘어" w:hAnsi="나눔스퀘어"/>
          <w:lang w:eastAsia="ko-KR"/>
        </w:rPr>
        <w:t xml:space="preserve">, </w:t>
      </w:r>
      <w:r w:rsidRPr="00944F89">
        <w:rPr>
          <w:rFonts w:ascii="나눔스퀘어" w:eastAsia="나눔스퀘어" w:hAnsi="나눔스퀘어"/>
          <w:lang w:eastAsia="ko-KR"/>
        </w:rPr>
        <w:t>Internet censorship effort</w:t>
      </w:r>
      <w:r>
        <w:rPr>
          <w:rFonts w:ascii="나눔스퀘어" w:eastAsia="나눔스퀘어" w:hAnsi="나눔스퀘어"/>
          <w:lang w:eastAsia="ko-KR"/>
        </w:rPr>
        <w:t xml:space="preserve">, </w:t>
      </w:r>
      <w:r w:rsidRPr="00944F89">
        <w:rPr>
          <w:rFonts w:ascii="나눔스퀘어" w:eastAsia="나눔스퀘어" w:hAnsi="나눔스퀘어"/>
          <w:lang w:eastAsia="ko-KR"/>
        </w:rPr>
        <w:t>Media self-censorship</w:t>
      </w:r>
      <w:r>
        <w:rPr>
          <w:rFonts w:ascii="나눔스퀘어" w:eastAsia="나눔스퀘어" w:hAnsi="나눔스퀘어"/>
          <w:lang w:eastAsia="ko-KR"/>
        </w:rPr>
        <w:t>)</w:t>
      </w:r>
    </w:p>
    <w:p w14:paraId="268ADEE7" w14:textId="62D3524C" w:rsidR="00944F89" w:rsidRDefault="00944F89" w:rsidP="005322A2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후원주의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지수,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시민적 자유 지수,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정치적 부패 지수</w:t>
      </w:r>
    </w:p>
    <w:p w14:paraId="7EE9A9C0" w14:textId="77777777" w:rsidR="00944F89" w:rsidRDefault="00944F89" w:rsidP="005322A2">
      <w:pPr>
        <w:rPr>
          <w:rFonts w:ascii="나눔스퀘어" w:eastAsia="나눔스퀘어" w:hAnsi="나눔스퀘어"/>
        </w:rPr>
      </w:pPr>
    </w:p>
    <w:p w14:paraId="0E53A2C3" w14:textId="16D98FD7" w:rsidR="00944F89" w:rsidRDefault="00944F89" w:rsidP="00944F89">
      <w:pPr>
        <w:pStyle w:val="a5"/>
        <w:numPr>
          <w:ilvl w:val="0"/>
          <w:numId w:val="2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lang w:eastAsia="ko-KR"/>
        </w:rPr>
        <w:t xml:space="preserve">Quality of Government </w:t>
      </w:r>
      <w:r w:rsidRPr="005322A2">
        <w:rPr>
          <w:rFonts w:ascii="나눔스퀘어" w:eastAsia="나눔스퀘어" w:hAnsi="나눔스퀘어" w:hint="eastAsia"/>
          <w:lang w:eastAsia="ko-KR"/>
        </w:rPr>
        <w:t>데이터셋 병합</w:t>
      </w:r>
    </w:p>
    <w:p w14:paraId="0FABDA7C" w14:textId="77777777" w:rsidR="00944F89" w:rsidRDefault="00944F89" w:rsidP="00944F89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병합 기준은 </w:t>
      </w:r>
      <w:r>
        <w:rPr>
          <w:rFonts w:ascii="나눔스퀘어" w:eastAsia="나눔스퀘어" w:hAnsi="나눔스퀘어"/>
          <w:lang w:eastAsia="ko-KR"/>
        </w:rPr>
        <w:t xml:space="preserve">COW </w:t>
      </w:r>
      <w:r>
        <w:rPr>
          <w:rFonts w:ascii="나눔스퀘어" w:eastAsia="나눔스퀘어" w:hAnsi="나눔스퀘어" w:hint="eastAsia"/>
          <w:lang w:eastAsia="ko-KR"/>
        </w:rPr>
        <w:t xml:space="preserve">코드와 연도를 합친 </w:t>
      </w:r>
      <w:r>
        <w:rPr>
          <w:rFonts w:ascii="나눔스퀘어" w:eastAsia="나눔스퀘어" w:hAnsi="나눔스퀘어"/>
          <w:lang w:eastAsia="ko-KR"/>
        </w:rPr>
        <w:t xml:space="preserve">(ccodecow + year = idyearA) </w:t>
      </w:r>
      <w:r>
        <w:rPr>
          <w:rFonts w:ascii="나눔스퀘어" w:eastAsia="나눔스퀘어" w:hAnsi="나눔스퀘어" w:hint="eastAsia"/>
          <w:lang w:eastAsia="ko-KR"/>
        </w:rPr>
        <w:t>변수입니다.</w:t>
      </w:r>
    </w:p>
    <w:p w14:paraId="4EE977AD" w14:textId="77777777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해당 변수를 만들기 전에 </w:t>
      </w:r>
      <w:r>
        <w:rPr>
          <w:rFonts w:ascii="나눔스퀘어" w:eastAsia="나눔스퀘어" w:hAnsi="나눔스퀘어"/>
          <w:lang w:eastAsia="ko-KR"/>
        </w:rPr>
        <w:t>ccodecow</w:t>
      </w:r>
      <w:r>
        <w:rPr>
          <w:rFonts w:ascii="나눔스퀘어" w:eastAsia="나눔스퀘어" w:hAnsi="나눔스퀘어" w:hint="eastAsia"/>
          <w:lang w:eastAsia="ko-KR"/>
        </w:rPr>
        <w:t>에서 결측치를 제외하였고,</w:t>
      </w:r>
      <w:r>
        <w:rPr>
          <w:rFonts w:ascii="나눔스퀘어" w:eastAsia="나눔스퀘어" w:hAnsi="나눔스퀘어"/>
          <w:lang w:eastAsia="ko-KR"/>
        </w:rPr>
        <w:t xml:space="preserve"> idyearA</w:t>
      </w:r>
      <w:r>
        <w:rPr>
          <w:rFonts w:ascii="나눔스퀘어" w:eastAsia="나눔스퀘어" w:hAnsi="나눔스퀘어" w:hint="eastAsia"/>
          <w:lang w:eastAsia="ko-KR"/>
        </w:rPr>
        <w:t xml:space="preserve">를 만든 이후에는 </w:t>
      </w:r>
      <w:r>
        <w:rPr>
          <w:rFonts w:ascii="나눔스퀘어" w:eastAsia="나눔스퀘어" w:hAnsi="나눔스퀘어"/>
          <w:lang w:eastAsia="ko-KR"/>
        </w:rPr>
        <w:t>destring</w:t>
      </w:r>
      <w:r>
        <w:rPr>
          <w:rFonts w:ascii="나눔스퀘어" w:eastAsia="나눔스퀘어" w:hAnsi="나눔스퀘어" w:hint="eastAsia"/>
          <w:lang w:eastAsia="ko-KR"/>
        </w:rPr>
        <w:t>을 통해 숫자형으로 변환하였습니다.</w:t>
      </w:r>
    </w:p>
    <w:p w14:paraId="6DA0FD43" w14:textId="77777777" w:rsidR="00944F89" w:rsidRDefault="00944F89" w:rsidP="00944F89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먼저,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연구목적에 부합하는 변수들만을 두었습니다.</w:t>
      </w:r>
    </w:p>
    <w:p w14:paraId="0F936897" w14:textId="63D51099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총 무역량 (</w:t>
      </w:r>
      <w:r>
        <w:rPr>
          <w:rFonts w:ascii="나눔스퀘어" w:eastAsia="나눔스퀘어" w:hAnsi="나눔스퀘어"/>
          <w:lang w:eastAsia="ko-KR"/>
        </w:rPr>
        <w:t>total trade)</w:t>
      </w:r>
    </w:p>
    <w:p w14:paraId="69C24F14" w14:textId="696EB17C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무역 개방성 (</w:t>
      </w:r>
      <w:r>
        <w:rPr>
          <w:rFonts w:ascii="나눔스퀘어" w:eastAsia="나눔스퀘어" w:hAnsi="나눔스퀘어"/>
          <w:lang w:eastAsia="ko-KR"/>
        </w:rPr>
        <w:t>Trade (% of GDP)</w:t>
      </w:r>
    </w:p>
    <w:p w14:paraId="569BD8F5" w14:textId="5392D8D4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인터넷 사용률 </w:t>
      </w:r>
      <w:r>
        <w:rPr>
          <w:rFonts w:ascii="나눔스퀘어" w:eastAsia="나눔스퀘어" w:hAnsi="나눔스퀘어"/>
          <w:lang w:eastAsia="ko-KR"/>
        </w:rPr>
        <w:t>(</w:t>
      </w:r>
      <w:r>
        <w:rPr>
          <w:rFonts w:ascii="나눔스퀘어" w:eastAsia="나눔스퀘어" w:hAnsi="나눔스퀘어" w:hint="eastAsia"/>
          <w:lang w:eastAsia="ko-KR"/>
        </w:rPr>
        <w:t>전체 인구 대비 인터넷 사용 인구 비율)</w:t>
      </w:r>
    </w:p>
    <w:p w14:paraId="4395180E" w14:textId="2D4570BA" w:rsidR="00944F89" w:rsidRDefault="00944F89" w:rsidP="00944F89">
      <w:pPr>
        <w:rPr>
          <w:rFonts w:ascii="나눔스퀘어" w:eastAsia="나눔스퀘어" w:hAnsi="나눔스퀘어"/>
          <w:lang w:eastAsia="ko-KR"/>
        </w:rPr>
      </w:pPr>
    </w:p>
    <w:p w14:paraId="5C0249A3" w14:textId="77777777" w:rsidR="00944F89" w:rsidRPr="00944F89" w:rsidRDefault="00944F89" w:rsidP="00944F89">
      <w:pPr>
        <w:rPr>
          <w:rFonts w:ascii="나눔스퀘어" w:eastAsia="나눔스퀘어" w:hAnsi="나눔스퀘어"/>
          <w:lang w:eastAsia="ko-KR"/>
        </w:rPr>
      </w:pPr>
    </w:p>
    <w:p w14:paraId="3D4D8616" w14:textId="293D760A" w:rsidR="00944F89" w:rsidRDefault="00944F89" w:rsidP="00944F89">
      <w:pPr>
        <w:pStyle w:val="a5"/>
        <w:numPr>
          <w:ilvl w:val="0"/>
          <w:numId w:val="2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lang w:eastAsia="ko-KR"/>
        </w:rPr>
        <w:lastRenderedPageBreak/>
        <w:t>T</w:t>
      </w:r>
      <w:r>
        <w:rPr>
          <w:rFonts w:ascii="나눔스퀘어" w:eastAsia="나눔스퀘어" w:hAnsi="나눔스퀘어"/>
          <w:lang w:eastAsia="ko-KR"/>
        </w:rPr>
        <w:t>SC</w:t>
      </w:r>
      <w:r>
        <w:rPr>
          <w:rFonts w:ascii="나눔스퀘어" w:eastAsia="나눔스퀘어" w:hAnsi="나눔스퀘어"/>
          <w:lang w:eastAsia="ko-KR"/>
        </w:rPr>
        <w:t xml:space="preserve"> </w:t>
      </w:r>
      <w:r w:rsidRPr="005322A2">
        <w:rPr>
          <w:rFonts w:ascii="나눔스퀘어" w:eastAsia="나눔스퀘어" w:hAnsi="나눔스퀘어" w:hint="eastAsia"/>
          <w:lang w:eastAsia="ko-KR"/>
        </w:rPr>
        <w:t>데이터셋 병합</w:t>
      </w:r>
    </w:p>
    <w:p w14:paraId="621DC884" w14:textId="6153E579" w:rsidR="00944F89" w:rsidRDefault="00944F89" w:rsidP="00944F89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병합 기준은 </w:t>
      </w:r>
      <w:r>
        <w:rPr>
          <w:rFonts w:ascii="나눔스퀘어" w:eastAsia="나눔스퀘어" w:hAnsi="나눔스퀘어"/>
          <w:lang w:eastAsia="ko-KR"/>
        </w:rPr>
        <w:t xml:space="preserve">COW </w:t>
      </w:r>
      <w:r>
        <w:rPr>
          <w:rFonts w:ascii="나눔스퀘어" w:eastAsia="나눔스퀘어" w:hAnsi="나눔스퀘어" w:hint="eastAsia"/>
          <w:lang w:eastAsia="ko-KR"/>
        </w:rPr>
        <w:t xml:space="preserve">코드와 연도를 합친 </w:t>
      </w:r>
      <w:r>
        <w:rPr>
          <w:rFonts w:ascii="나눔스퀘어" w:eastAsia="나눔스퀘어" w:hAnsi="나눔스퀘어"/>
          <w:lang w:eastAsia="ko-KR"/>
        </w:rPr>
        <w:t xml:space="preserve">(ccodecow + year = idyearA) </w:t>
      </w:r>
      <w:r>
        <w:rPr>
          <w:rFonts w:ascii="나눔스퀘어" w:eastAsia="나눔스퀘어" w:hAnsi="나눔스퀘어" w:hint="eastAsia"/>
          <w:lang w:eastAsia="ko-KR"/>
        </w:rPr>
        <w:t>변수입니다.</w:t>
      </w:r>
    </w:p>
    <w:p w14:paraId="6A974E5D" w14:textId="00F5A715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/>
          <w:lang w:eastAsia="ko-KR"/>
        </w:rPr>
        <w:t xml:space="preserve">원본 </w:t>
      </w:r>
      <w:r>
        <w:rPr>
          <w:rFonts w:ascii="나눔스퀘어" w:eastAsia="나눔스퀘어" w:hAnsi="나눔스퀘어" w:hint="eastAsia"/>
          <w:lang w:eastAsia="ko-KR"/>
        </w:rPr>
        <w:t xml:space="preserve">데이터가 </w:t>
      </w:r>
      <w:r>
        <w:rPr>
          <w:rFonts w:ascii="나눔스퀘어" w:eastAsia="나눔스퀘어" w:hAnsi="나눔스퀘어"/>
          <w:lang w:eastAsia="ko-KR"/>
        </w:rPr>
        <w:t xml:space="preserve">SPSS </w:t>
      </w:r>
      <w:r>
        <w:rPr>
          <w:rFonts w:ascii="나눔스퀘어" w:eastAsia="나눔스퀘어" w:hAnsi="나눔스퀘어" w:hint="eastAsia"/>
          <w:lang w:eastAsia="ko-KR"/>
        </w:rPr>
        <w:t xml:space="preserve">라서 </w:t>
      </w:r>
      <w:r>
        <w:rPr>
          <w:rFonts w:ascii="나눔스퀘어" w:eastAsia="나눔스퀘어" w:hAnsi="나눔스퀘어"/>
          <w:lang w:eastAsia="ko-KR"/>
        </w:rPr>
        <w:t>R</w:t>
      </w:r>
      <w:r>
        <w:rPr>
          <w:rFonts w:ascii="나눔스퀘어" w:eastAsia="나눔스퀘어" w:hAnsi="나눔스퀘어" w:hint="eastAsia"/>
          <w:lang w:eastAsia="ko-KR"/>
        </w:rPr>
        <w:t xml:space="preserve">을 이용해 </w:t>
      </w:r>
      <w:r>
        <w:rPr>
          <w:rFonts w:ascii="나눔스퀘어" w:eastAsia="나눔스퀘어" w:hAnsi="나눔스퀘어"/>
          <w:lang w:eastAsia="ko-KR"/>
        </w:rPr>
        <w:t>STATA</w:t>
      </w:r>
      <w:r>
        <w:rPr>
          <w:rFonts w:ascii="나눔스퀘어" w:eastAsia="나눔스퀘어" w:hAnsi="나눔스퀘어" w:hint="eastAsia"/>
          <w:lang w:eastAsia="ko-KR"/>
        </w:rPr>
        <w:t xml:space="preserve">로 변환하였음 </w:t>
      </w:r>
      <w:r>
        <w:rPr>
          <w:rFonts w:ascii="나눔스퀘어" w:eastAsia="나눔스퀘어" w:hAnsi="나눔스퀘어"/>
          <w:lang w:eastAsia="ko-KR"/>
        </w:rPr>
        <w:t xml:space="preserve">(spsstostata.R) </w:t>
      </w:r>
      <w:r>
        <w:rPr>
          <w:rFonts w:ascii="나눔스퀘어" w:eastAsia="나눔스퀘어" w:hAnsi="나눔스퀘어" w:hint="eastAsia"/>
          <w:lang w:eastAsia="ko-KR"/>
        </w:rPr>
        <w:t>참조.</w:t>
      </w:r>
    </w:p>
    <w:p w14:paraId="2AEEDEC4" w14:textId="211437E7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알카에다,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>탈리반 같은 비국가단체는 제외하였음</w:t>
      </w:r>
      <w:r>
        <w:rPr>
          <w:rFonts w:ascii="나눔스퀘어" w:eastAsia="나눔스퀘어" w:hAnsi="나눔스퀘어"/>
          <w:lang w:eastAsia="ko-KR"/>
        </w:rPr>
        <w:t>.</w:t>
      </w:r>
    </w:p>
    <w:p w14:paraId="0E06AAA0" w14:textId="541F6220" w:rsidR="00944F89" w:rsidRDefault="00944F89" w:rsidP="00944F89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아래와 같은 변수들을 병합하였음</w:t>
      </w:r>
      <w:r>
        <w:rPr>
          <w:rFonts w:ascii="나눔스퀘어" w:eastAsia="나눔스퀘어" w:hAnsi="나눔스퀘어" w:hint="eastAsia"/>
          <w:lang w:eastAsia="ko-KR"/>
        </w:rPr>
        <w:t>.</w:t>
      </w:r>
    </w:p>
    <w:p w14:paraId="42DEF132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 xml:space="preserve">v16 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Objective: Democracy support </w:t>
      </w:r>
    </w:p>
    <w:p w14:paraId="7DD7DFD5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v18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Objective: Human rights </w:t>
      </w:r>
    </w:p>
    <w:p w14:paraId="5DB2DD6C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 xml:space="preserve">v20 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Objective: Support humanitarian efforts </w:t>
      </w:r>
    </w:p>
    <w:p w14:paraId="31E55991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v48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Purpose: Coerce a change of behavior </w:t>
      </w:r>
    </w:p>
    <w:p w14:paraId="46A9E7A4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v49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Purpose: Constrain a target’s behavior </w:t>
      </w:r>
    </w:p>
    <w:p w14:paraId="7F2861DB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v50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Purpose: Signal and/or stigmatize a target </w:t>
      </w:r>
    </w:p>
    <w:p w14:paraId="4B3F023F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v52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coerced: Entire government </w:t>
      </w:r>
    </w:p>
    <w:p w14:paraId="4B46161C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v53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coerced: Government leadership </w:t>
      </w:r>
    </w:p>
    <w:p w14:paraId="5ACB073D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b/>
          <w:bCs/>
          <w:i/>
          <w:iCs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v57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coerced: Leadership family members </w:t>
      </w:r>
    </w:p>
    <w:p w14:paraId="39E18B8C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v60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coerced: Key regime supporters </w:t>
      </w:r>
    </w:p>
    <w:p w14:paraId="1CB35247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v61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coerced: Domestic constituencies in target country </w:t>
      </w:r>
    </w:p>
    <w:p w14:paraId="26682E29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v65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constrained: Entire government </w:t>
      </w:r>
    </w:p>
    <w:p w14:paraId="05BF8F80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v66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constrained: Government leadership </w:t>
      </w:r>
    </w:p>
    <w:p w14:paraId="20F0C23F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v70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constrained: Leadership family members </w:t>
      </w:r>
    </w:p>
    <w:p w14:paraId="4F58ACD3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v73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constrained: Key regime supporters </w:t>
      </w:r>
    </w:p>
    <w:p w14:paraId="17EAEE80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v74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constrained: Domestic constituencies in target countries </w:t>
      </w:r>
    </w:p>
    <w:p w14:paraId="2ACC61CB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v78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signaled: Entire government </w:t>
      </w:r>
    </w:p>
    <w:p w14:paraId="7DD0728C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v79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signaled: Government leadership </w:t>
      </w:r>
    </w:p>
    <w:p w14:paraId="40C761D7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v83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signaled: Leadership family members </w:t>
      </w:r>
    </w:p>
    <w:p w14:paraId="3C014E0C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v86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signaled: Key regime supporters </w:t>
      </w:r>
    </w:p>
    <w:p w14:paraId="191BED24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v87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Who is meant to be signaled: Domestic constituencies in sending countries </w:t>
      </w:r>
    </w:p>
    <w:p w14:paraId="5F653C31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v106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Were individual sanctions imposed? </w:t>
      </w:r>
    </w:p>
    <w:p w14:paraId="49C313E5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v107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Individual sanction: Travel ban </w:t>
      </w:r>
    </w:p>
    <w:p w14:paraId="5BDF07D7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v109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Individual sanction: Individual/corporate entity asset freeze </w:t>
      </w:r>
    </w:p>
    <w:p w14:paraId="163CA02B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v111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Target of political entities asset freeze: Government </w:t>
      </w:r>
    </w:p>
    <w:p w14:paraId="2ED95C07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v112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Target of political entities asset freeze: Former regime </w:t>
      </w:r>
    </w:p>
    <w:p w14:paraId="63AC3A2E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v117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Were diplomatic sanctions imposed? </w:t>
      </w:r>
    </w:p>
    <w:p w14:paraId="6140D50B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 xml:space="preserve">v122 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Were sectoral sanctions imposed? </w:t>
      </w:r>
    </w:p>
    <w:p w14:paraId="0F39FB23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V132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Were commodity sanctions imposed? </w:t>
      </w:r>
    </w:p>
    <w:p w14:paraId="3E643605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V144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Were financial sector sanctions imposed? </w:t>
      </w:r>
    </w:p>
    <w:p w14:paraId="25794286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 xml:space="preserve">v282 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Policy outcome: Coercion </w:t>
      </w:r>
    </w:p>
    <w:p w14:paraId="37F9C6F4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lastRenderedPageBreak/>
        <w:t>v287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Policy outcome: Constraint </w:t>
      </w:r>
    </w:p>
    <w:p w14:paraId="045241EE" w14:textId="77777777" w:rsidR="00944F89" w:rsidRPr="00944F89" w:rsidRDefault="00944F89" w:rsidP="00944F89">
      <w:pPr>
        <w:pStyle w:val="Default"/>
        <w:numPr>
          <w:ilvl w:val="2"/>
          <w:numId w:val="2"/>
        </w:numPr>
        <w:rPr>
          <w:rFonts w:ascii="나눔스퀘어" w:eastAsia="나눔스퀘어" w:hAnsi="나눔스퀘어"/>
          <w:sz w:val="21"/>
          <w:szCs w:val="21"/>
        </w:rPr>
      </w:pPr>
      <w:r w:rsidRPr="00944F89">
        <w:rPr>
          <w:rFonts w:ascii="나눔스퀘어" w:eastAsia="나눔스퀘어" w:hAnsi="나눔스퀘어"/>
          <w:sz w:val="21"/>
          <w:szCs w:val="21"/>
        </w:rPr>
        <w:t>v292</w:t>
      </w:r>
      <w:r w:rsidRPr="00944F89">
        <w:rPr>
          <w:rFonts w:ascii="나눔스퀘어" w:eastAsia="나눔스퀘어" w:hAnsi="나눔스퀘어"/>
          <w:sz w:val="21"/>
          <w:szCs w:val="21"/>
        </w:rPr>
        <w:tab/>
      </w:r>
      <w:r w:rsidRPr="00944F89">
        <w:rPr>
          <w:rFonts w:ascii="나눔스퀘어" w:eastAsia="나눔스퀘어" w:hAnsi="나눔스퀘어"/>
          <w:b/>
          <w:bCs/>
          <w:i/>
          <w:iCs/>
          <w:sz w:val="21"/>
          <w:szCs w:val="21"/>
        </w:rPr>
        <w:t xml:space="preserve">Policy outcome: Signaling </w:t>
      </w:r>
    </w:p>
    <w:p w14:paraId="67D3A137" w14:textId="0B6467C5" w:rsidR="00944F89" w:rsidRDefault="00944F89" w:rsidP="00944F89">
      <w:pPr>
        <w:pStyle w:val="a5"/>
        <w:numPr>
          <w:ilvl w:val="1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원래도 </w:t>
      </w:r>
      <w:r>
        <w:rPr>
          <w:rFonts w:ascii="나눔스퀘어" w:eastAsia="나눔스퀘어" w:hAnsi="나눔스퀘어"/>
          <w:lang w:eastAsia="ko-KR"/>
        </w:rPr>
        <w:t xml:space="preserve">UN </w:t>
      </w:r>
      <w:r>
        <w:rPr>
          <w:rFonts w:ascii="나눔스퀘어" w:eastAsia="나눔스퀘어" w:hAnsi="나눔스퀘어" w:hint="eastAsia"/>
          <w:lang w:eastAsia="ko-KR"/>
        </w:rPr>
        <w:t xml:space="preserve">제재 대상만을 포함하고 있어서 </w:t>
      </w:r>
      <w:r>
        <w:rPr>
          <w:rFonts w:ascii="나눔스퀘어" w:eastAsia="나눔스퀘어" w:hAnsi="나눔스퀘어"/>
          <w:lang w:eastAsia="ko-KR"/>
        </w:rPr>
        <w:t>n=63</w:t>
      </w:r>
      <w:r>
        <w:rPr>
          <w:rFonts w:ascii="나눔스퀘어" w:eastAsia="나눔스퀘어" w:hAnsi="나눔스퀘어" w:hint="eastAsia"/>
          <w:lang w:eastAsia="ko-KR"/>
        </w:rPr>
        <w:t>으로 작음</w:t>
      </w:r>
      <w:r>
        <w:rPr>
          <w:rFonts w:ascii="나눔스퀘어" w:eastAsia="나눔스퀘어" w:hAnsi="나눔스퀘어" w:hint="eastAsia"/>
          <w:lang w:eastAsia="ko-KR"/>
        </w:rPr>
        <w:t>.</w:t>
      </w:r>
    </w:p>
    <w:p w14:paraId="25EDA88A" w14:textId="69B8E375" w:rsidR="00944F89" w:rsidRDefault="00944F89" w:rsidP="00944F89">
      <w:pPr>
        <w:pStyle w:val="a5"/>
        <w:numPr>
          <w:ilvl w:val="2"/>
          <w:numId w:val="2"/>
        </w:numPr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>알카에다,</w:t>
      </w:r>
      <w:r>
        <w:rPr>
          <w:rFonts w:ascii="나눔스퀘어" w:eastAsia="나눔스퀘어" w:hAnsi="나눔스퀘어"/>
          <w:lang w:eastAsia="ko-KR"/>
        </w:rPr>
        <w:t xml:space="preserve"> </w:t>
      </w:r>
      <w:r>
        <w:rPr>
          <w:rFonts w:ascii="나눔스퀘어" w:eastAsia="나눔스퀘어" w:hAnsi="나눔스퀘어" w:hint="eastAsia"/>
          <w:lang w:eastAsia="ko-KR"/>
        </w:rPr>
        <w:t xml:space="preserve">탈레반 등을 제외하니 남은 </w:t>
      </w:r>
      <w:r>
        <w:rPr>
          <w:rFonts w:ascii="나눔스퀘어" w:eastAsia="나눔스퀘어" w:hAnsi="나눔스퀘어"/>
          <w:lang w:eastAsia="ko-KR"/>
        </w:rPr>
        <w:t>n=50.</w:t>
      </w:r>
    </w:p>
    <w:p w14:paraId="674E91F7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</w:p>
    <w:p w14:paraId="4C428F97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308B6C0C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6FBCDA2E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3B0AFE0A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2FC08BB1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08BBD8C6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2977E4BF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778F2B6E" w14:textId="77777777" w:rsidR="005322A2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p w14:paraId="392AD3BD" w14:textId="4A821611" w:rsidR="00097F25" w:rsidRPr="005322A2" w:rsidRDefault="005322A2" w:rsidP="005322A2">
      <w:pPr>
        <w:rPr>
          <w:rFonts w:ascii="나눔스퀘어" w:eastAsia="나눔스퀘어" w:hAnsi="나눔스퀘어"/>
          <w:lang w:eastAsia="ko-KR"/>
        </w:rPr>
      </w:pPr>
      <w:r w:rsidRPr="005322A2">
        <w:rPr>
          <w:rFonts w:ascii="나눔스퀘어" w:eastAsia="나눔스퀘어" w:hAnsi="나눔스퀘어"/>
          <w:lang w:eastAsia="ko-KR"/>
        </w:rPr>
        <w:tab/>
      </w:r>
    </w:p>
    <w:sectPr w:rsidR="00097F25" w:rsidRPr="005322A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EC5EA" w14:textId="77777777" w:rsidR="001D3049" w:rsidRDefault="001D3049" w:rsidP="005322A2">
      <w:pPr>
        <w:spacing w:after="0" w:line="240" w:lineRule="auto"/>
      </w:pPr>
      <w:r>
        <w:separator/>
      </w:r>
    </w:p>
  </w:endnote>
  <w:endnote w:type="continuationSeparator" w:id="0">
    <w:p w14:paraId="410ABAC9" w14:textId="77777777" w:rsidR="001D3049" w:rsidRDefault="001D3049" w:rsidP="0053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B4008" w14:textId="77777777" w:rsidR="001D3049" w:rsidRDefault="001D3049" w:rsidP="005322A2">
      <w:pPr>
        <w:spacing w:after="0" w:line="240" w:lineRule="auto"/>
      </w:pPr>
      <w:r>
        <w:separator/>
      </w:r>
    </w:p>
  </w:footnote>
  <w:footnote w:type="continuationSeparator" w:id="0">
    <w:p w14:paraId="257D2A08" w14:textId="77777777" w:rsidR="001D3049" w:rsidRDefault="001D3049" w:rsidP="0053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76EFB"/>
    <w:multiLevelType w:val="hybridMultilevel"/>
    <w:tmpl w:val="46B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83F84"/>
    <w:multiLevelType w:val="hybridMultilevel"/>
    <w:tmpl w:val="8762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trA0MjUxMjAxtDRW0lEKTi0uzszPAykwrAUAsU+0VywAAAA="/>
  </w:docVars>
  <w:rsids>
    <w:rsidRoot w:val="00097F25"/>
    <w:rsid w:val="00097F25"/>
    <w:rsid w:val="001D3049"/>
    <w:rsid w:val="005322A2"/>
    <w:rsid w:val="009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574CC"/>
  <w15:chartTrackingRefBased/>
  <w15:docId w15:val="{6B308A3D-7119-4BC7-AB57-01773EB7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322A2"/>
  </w:style>
  <w:style w:type="paragraph" w:styleId="a4">
    <w:name w:val="footer"/>
    <w:basedOn w:val="a"/>
    <w:link w:val="Char0"/>
    <w:uiPriority w:val="99"/>
    <w:unhideWhenUsed/>
    <w:rsid w:val="0053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322A2"/>
  </w:style>
  <w:style w:type="paragraph" w:styleId="a5">
    <w:name w:val="List Paragraph"/>
    <w:basedOn w:val="a"/>
    <w:uiPriority w:val="34"/>
    <w:qFormat/>
    <w:rsid w:val="005322A2"/>
    <w:pPr>
      <w:ind w:left="720"/>
      <w:contextualSpacing/>
    </w:pPr>
  </w:style>
  <w:style w:type="paragraph" w:customStyle="1" w:styleId="Default">
    <w:name w:val="Default"/>
    <w:rsid w:val="00944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박</dc:creator>
  <cp:keywords/>
  <dc:description/>
  <cp:lastModifiedBy>상훈 박</cp:lastModifiedBy>
  <cp:revision>2</cp:revision>
  <dcterms:created xsi:type="dcterms:W3CDTF">2020-04-14T11:55:00Z</dcterms:created>
  <dcterms:modified xsi:type="dcterms:W3CDTF">2020-04-14T12:28:00Z</dcterms:modified>
</cp:coreProperties>
</file>