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166" w:rsidRDefault="00765484" w:rsidP="003D0A8C">
      <w:pPr>
        <w:spacing w:after="60" w:line="240" w:lineRule="auto"/>
        <w:rPr>
          <w:b/>
          <w:bCs/>
          <w:color w:val="000000"/>
          <w:sz w:val="32"/>
        </w:rPr>
      </w:pPr>
      <w:r>
        <w:rPr>
          <w:b/>
          <w:bCs/>
          <w:color w:val="000000"/>
          <w:sz w:val="32"/>
        </w:rPr>
        <w:t xml:space="preserve">Lab </w:t>
      </w:r>
      <w:r w:rsidR="00D71AA3">
        <w:rPr>
          <w:b/>
          <w:bCs/>
          <w:color w:val="000000"/>
          <w:sz w:val="32"/>
        </w:rPr>
        <w:t xml:space="preserve">6 </w:t>
      </w:r>
      <w:r w:rsidRPr="00BD6DA3">
        <w:rPr>
          <w:b/>
          <w:bCs/>
          <w:color w:val="000000"/>
          <w:sz w:val="32"/>
        </w:rPr>
        <w:t>–</w:t>
      </w:r>
      <w:r w:rsidR="00D14AF2">
        <w:rPr>
          <w:b/>
          <w:bCs/>
          <w:color w:val="000000"/>
          <w:sz w:val="32"/>
        </w:rPr>
        <w:t xml:space="preserve"> </w:t>
      </w:r>
      <w:r w:rsidR="00D71AA3">
        <w:rPr>
          <w:b/>
          <w:bCs/>
          <w:color w:val="000000"/>
          <w:sz w:val="32"/>
        </w:rPr>
        <w:t>Backtracking</w:t>
      </w:r>
    </w:p>
    <w:p w:rsidR="003817DD" w:rsidRDefault="003817DD" w:rsidP="003D0A8C">
      <w:pPr>
        <w:spacing w:after="60"/>
      </w:pPr>
      <w:r>
        <w:t>Work with your pair-programming partner.</w:t>
      </w:r>
    </w:p>
    <w:p w:rsidR="00DB0C04" w:rsidRDefault="00DB0C04" w:rsidP="003D0A8C">
      <w:pPr>
        <w:spacing w:after="60"/>
      </w:pPr>
      <w:r w:rsidRPr="0086405A">
        <w:t xml:space="preserve">In this </w:t>
      </w:r>
      <w:r>
        <w:t xml:space="preserve">lab, you will solve the </w:t>
      </w:r>
      <w:r w:rsidRPr="00677FDB">
        <w:rPr>
          <w:i/>
        </w:rPr>
        <w:t>n</w:t>
      </w:r>
      <w:r>
        <w:t>-q</w:t>
      </w:r>
      <w:r w:rsidRPr="0086405A">
        <w:t xml:space="preserve">ueens chess problem using recursion. A chessboard contains 64 squares that form </w:t>
      </w:r>
      <w:r>
        <w:t>eight</w:t>
      </w:r>
      <w:r w:rsidRPr="0086405A">
        <w:t xml:space="preserve"> rows and </w:t>
      </w:r>
      <w:r>
        <w:t>eight</w:t>
      </w:r>
      <w:r w:rsidRPr="0086405A">
        <w:t xml:space="preserve"> columns. The most powerful piece in chess is the queen because it can attack any other piece in its row, in its column</w:t>
      </w:r>
      <w:r>
        <w:t>,</w:t>
      </w:r>
      <w:r w:rsidRPr="0086405A">
        <w:t xml:space="preserve"> or along </w:t>
      </w:r>
      <w:r>
        <w:t>both</w:t>
      </w:r>
      <w:r w:rsidRPr="0086405A">
        <w:t xml:space="preserve"> diagonal</w:t>
      </w:r>
      <w:r>
        <w:t>s</w:t>
      </w:r>
      <w:r w:rsidRPr="0086405A">
        <w:t xml:space="preserve">. The </w:t>
      </w:r>
      <w:r>
        <w:t>8-q</w:t>
      </w:r>
      <w:r w:rsidRPr="0086405A">
        <w:t xml:space="preserve">ueens problem asks you to place </w:t>
      </w:r>
      <w:r>
        <w:t>eight</w:t>
      </w:r>
      <w:r w:rsidRPr="0086405A">
        <w:t xml:space="preserve"> queens on the chessboard so that no queen can attack any other queen.</w:t>
      </w:r>
      <w:r>
        <w:t xml:space="preserve"> The </w:t>
      </w:r>
      <w:r w:rsidRPr="00677FDB">
        <w:rPr>
          <w:i/>
        </w:rPr>
        <w:t>n</w:t>
      </w:r>
      <w:r>
        <w:t xml:space="preserve">-queens problem is a generalization of this problem, placing </w:t>
      </w:r>
      <w:r w:rsidRPr="00677FDB">
        <w:rPr>
          <w:i/>
        </w:rPr>
        <w:t>n</w:t>
      </w:r>
      <w:r>
        <w:t xml:space="preserve"> queens on an </w:t>
      </w:r>
      <w:r w:rsidRPr="00677FDB">
        <w:rPr>
          <w:i/>
        </w:rPr>
        <w:t>n</w:t>
      </w:r>
      <w:r>
        <w:t xml:space="preserve"> × </w:t>
      </w:r>
      <w:r w:rsidRPr="00677FDB">
        <w:rPr>
          <w:i/>
        </w:rPr>
        <w:t>n</w:t>
      </w:r>
      <w:r>
        <w:t xml:space="preserve"> chessboard. We’ll start by solving the 8-queens problem and then move on to the general version, but first an overview.</w:t>
      </w:r>
    </w:p>
    <w:p w:rsidR="00BC7985" w:rsidRDefault="00B2647C" w:rsidP="003D0A8C">
      <w:pPr>
        <w:spacing w:after="60" w:line="240" w:lineRule="auto"/>
        <w:jc w:val="center"/>
        <w:rPr>
          <w:rFonts w:cstheme="minorHAnsi"/>
          <w:b/>
          <w:i/>
          <w:color w:val="000000" w:themeColor="text1"/>
        </w:rPr>
      </w:pPr>
      <w:r>
        <w:rPr>
          <w:rFonts w:cstheme="minorHAnsi"/>
          <w:b/>
          <w:i/>
          <w:color w:val="000000" w:themeColor="text1"/>
        </w:rPr>
        <w:t>Problem 1</w:t>
      </w:r>
      <w:r w:rsidR="00BC7985" w:rsidRPr="00CB21EB">
        <w:rPr>
          <w:rFonts w:cstheme="minorHAnsi"/>
          <w:b/>
          <w:i/>
          <w:color w:val="000000" w:themeColor="text1"/>
        </w:rPr>
        <w:t xml:space="preserve">: </w:t>
      </w:r>
      <w:r w:rsidR="0070760B">
        <w:rPr>
          <w:rFonts w:cstheme="minorHAnsi"/>
          <w:b/>
          <w:i/>
          <w:color w:val="000000" w:themeColor="text1"/>
        </w:rPr>
        <w:t xml:space="preserve">Solving the </w:t>
      </w:r>
      <w:r w:rsidR="00CD4D5E">
        <w:rPr>
          <w:rFonts w:cstheme="minorHAnsi"/>
          <w:b/>
          <w:i/>
          <w:color w:val="000000"/>
        </w:rPr>
        <w:t>8</w:t>
      </w:r>
      <w:r w:rsidR="0000098B">
        <w:rPr>
          <w:rFonts w:cstheme="minorHAnsi"/>
          <w:b/>
          <w:i/>
          <w:color w:val="000000" w:themeColor="text1"/>
        </w:rPr>
        <w:t>-queens</w:t>
      </w:r>
      <w:r w:rsidR="0070760B">
        <w:rPr>
          <w:rFonts w:cstheme="minorHAnsi"/>
          <w:b/>
          <w:i/>
          <w:color w:val="000000" w:themeColor="text1"/>
        </w:rPr>
        <w:t xml:space="preserve"> </w:t>
      </w:r>
      <w:r w:rsidR="0000098B">
        <w:rPr>
          <w:rFonts w:cstheme="minorHAnsi"/>
          <w:b/>
          <w:i/>
          <w:color w:val="000000" w:themeColor="text1"/>
        </w:rPr>
        <w:t>problem</w:t>
      </w:r>
    </w:p>
    <w:p w:rsidR="00E41BB3" w:rsidRPr="00CB21EB" w:rsidRDefault="00E41BB3" w:rsidP="003D0A8C">
      <w:pPr>
        <w:spacing w:after="60" w:line="240" w:lineRule="auto"/>
        <w:rPr>
          <w:rFonts w:cstheme="minorHAnsi"/>
          <w:b/>
          <w:i/>
          <w:color w:val="000000" w:themeColor="text1"/>
        </w:rPr>
      </w:pPr>
      <w:r>
        <w:rPr>
          <w:rFonts w:cstheme="minorHAnsi"/>
          <w:b/>
          <w:i/>
          <w:color w:val="000000" w:themeColor="text1"/>
        </w:rPr>
        <w:t>Part 1.1:</w:t>
      </w:r>
    </w:p>
    <w:p w:rsidR="004F52B6" w:rsidRPr="00EC6274" w:rsidRDefault="00B46655" w:rsidP="003D0A8C">
      <w:pPr>
        <w:spacing w:after="60"/>
      </w:pPr>
      <w:r w:rsidRPr="00BC7985">
        <w:t xml:space="preserve">One strategy to solving the </w:t>
      </w:r>
      <w:r>
        <w:rPr>
          <w:i/>
        </w:rPr>
        <w:t>n</w:t>
      </w:r>
      <w:r>
        <w:t>-</w:t>
      </w:r>
      <w:r w:rsidRPr="00BC7985">
        <w:t>queens problem is to guess at a solution. However</w:t>
      </w:r>
      <w:r>
        <w:t>,</w:t>
      </w:r>
      <w:r w:rsidRPr="00BC7985">
        <w:t xml:space="preserve"> there are </w:t>
      </w:r>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2</m:t>
                      </m:r>
                    </m:sup>
                  </m:sSup>
                </m:e>
              </m:mr>
              <m:mr>
                <m:e>
                  <m:r>
                    <w:rPr>
                      <w:rFonts w:ascii="Cambria Math" w:hAnsi="Cambria Math"/>
                    </w:rPr>
                    <m:t>n</m:t>
                  </m:r>
                </m:e>
              </m:mr>
            </m:m>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num>
          <m:den>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r>
              <w:rPr>
                <w:rFonts w:ascii="Cambria Math" w:eastAsiaTheme="minorEastAsia" w:hAnsi="Cambria Math"/>
              </w:rPr>
              <m:t>!</m:t>
            </m:r>
          </m:den>
        </m:f>
      </m:oMath>
      <w:r>
        <w:rPr>
          <w:rFonts w:eastAsiaTheme="minorEastAsia"/>
        </w:rPr>
        <w:t xml:space="preserve"> possible ways to put </w:t>
      </w:r>
      <w:r w:rsidRPr="00677FDB">
        <w:rPr>
          <w:i/>
        </w:rPr>
        <w:t>n</w:t>
      </w:r>
      <w:r>
        <w:t xml:space="preserve"> queens on an </w:t>
      </w:r>
      <w:r w:rsidRPr="00677FDB">
        <w:rPr>
          <w:i/>
        </w:rPr>
        <w:t>n</w:t>
      </w:r>
      <w:r>
        <w:t xml:space="preserve"> × </w:t>
      </w:r>
      <w:r w:rsidRPr="00677FDB">
        <w:rPr>
          <w:i/>
        </w:rPr>
        <w:t>n</w:t>
      </w:r>
      <w:r>
        <w:t xml:space="preserve"> chessboard. For eight queens, this is</w:t>
      </w:r>
      <w:r w:rsidRPr="00914168">
        <w:rPr>
          <w:i/>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64</m:t>
                  </m:r>
                </m:e>
              </m:mr>
              <m:mr>
                <m:e>
                  <m:r>
                    <w:rPr>
                      <w:rFonts w:ascii="Cambria Math" w:hAnsi="Cambria Math"/>
                    </w:rPr>
                    <m:t>8</m:t>
                  </m:r>
                </m:e>
              </m:mr>
            </m:m>
          </m:e>
        </m:d>
        <m:r>
          <w:rPr>
            <w:rFonts w:ascii="Cambria Math" w:eastAsiaTheme="minorEastAsia" w:hAnsi="Cambria Math"/>
          </w:rPr>
          <m:t> </m:t>
        </m:r>
        <m:r>
          <m:rPr>
            <m:sty m:val="p"/>
          </m:rPr>
          <w:rPr>
            <w:rFonts w:ascii="Cambria Math" w:hAnsi="Cambria Math"/>
          </w:rPr>
          <m:t>= 4,426,165,368</m:t>
        </m:r>
      </m:oMath>
      <w:r w:rsidRPr="00BC7985">
        <w:t xml:space="preserve"> ways to arrange </w:t>
      </w:r>
      <w:r>
        <w:t>eight</w:t>
      </w:r>
      <w:r w:rsidRPr="00BC7985">
        <w:t xml:space="preserve"> queen</w:t>
      </w:r>
      <w:r>
        <w:t>s on a chessboard of 64 squares, so</w:t>
      </w:r>
      <w:r w:rsidRPr="00BC7985">
        <w:t xml:space="preserve"> it will take a </w:t>
      </w:r>
      <w:r w:rsidRPr="00914168">
        <w:rPr>
          <w:i/>
        </w:rPr>
        <w:t>long</w:t>
      </w:r>
      <w:r w:rsidRPr="00BC7985">
        <w:t xml:space="preserve"> while for you to check them all</w:t>
      </w:r>
      <w:r>
        <w:t>. T</w:t>
      </w:r>
      <w:r w:rsidRPr="00BC7985">
        <w:t>ry it if you like</w:t>
      </w:r>
      <w:r>
        <w:t>, but not during today’s lab please!</w:t>
      </w:r>
    </w:p>
    <w:p w:rsidR="0079169D" w:rsidRPr="00BC7985" w:rsidRDefault="0079169D" w:rsidP="003D0A8C">
      <w:pPr>
        <w:spacing w:after="60"/>
      </w:pPr>
      <w:r w:rsidRPr="00BC7985">
        <w:t xml:space="preserve">We can make the problem a bit simpler if we realize that no </w:t>
      </w:r>
      <w:r>
        <w:t>two</w:t>
      </w:r>
      <w:r w:rsidRPr="00BC7985">
        <w:t xml:space="preserve"> queens can be in the same column</w:t>
      </w:r>
      <w:r>
        <w:t xml:space="preserve"> or the same row, which</w:t>
      </w:r>
      <w:r w:rsidRPr="00BC7985">
        <w:t xml:space="preserve"> also implies that there must be </w:t>
      </w:r>
      <w:r>
        <w:t>one</w:t>
      </w:r>
      <w:r w:rsidRPr="00BC7985">
        <w:t xml:space="preserve"> queen in each column and row. This observation greatly reduces the number of possible placements: </w:t>
      </w:r>
      <w:r w:rsidRPr="0050043E">
        <w:rPr>
          <w:i/>
        </w:rPr>
        <w:t>n</w:t>
      </w:r>
      <w:r>
        <w:t xml:space="preserve">! in general or </w:t>
      </w:r>
      <w:r w:rsidRPr="0050043E">
        <w:t>8! = 40,320</w:t>
      </w:r>
      <w:r>
        <w:t xml:space="preserve">, for eight queens. The </w:t>
      </w:r>
      <w:r>
        <w:rPr>
          <w:i/>
        </w:rPr>
        <w:t>n</w:t>
      </w:r>
      <w:r w:rsidRPr="0050043E">
        <w:t>!</w:t>
      </w:r>
      <w:r>
        <w:t xml:space="preserve"> comes from the fact that there are </w:t>
      </w:r>
      <w:r>
        <w:rPr>
          <w:i/>
        </w:rPr>
        <w:t>n</w:t>
      </w:r>
      <w:r>
        <w:t xml:space="preserve"> </w:t>
      </w:r>
      <w:r w:rsidRPr="00BC7985">
        <w:t>possible placements</w:t>
      </w:r>
      <w:r>
        <w:t xml:space="preserve"> for a queen in the first column, leaving only </w:t>
      </w:r>
      <w:r>
        <w:rPr>
          <w:i/>
        </w:rPr>
        <w:t>n</w:t>
      </w:r>
      <w:r>
        <w:t xml:space="preserve">-1 </w:t>
      </w:r>
      <w:r w:rsidRPr="00BC7985">
        <w:t xml:space="preserve">possible </w:t>
      </w:r>
      <w:r>
        <w:t xml:space="preserve">queen </w:t>
      </w:r>
      <w:r w:rsidRPr="00BC7985">
        <w:t>placements</w:t>
      </w:r>
      <w:r>
        <w:t xml:space="preserve"> in the second column (excluding the row where the queen has been placed in the first column), </w:t>
      </w:r>
      <w:r>
        <w:rPr>
          <w:i/>
        </w:rPr>
        <w:t>n</w:t>
      </w:r>
      <w:r>
        <w:t xml:space="preserve">-2 </w:t>
      </w:r>
      <w:r w:rsidRPr="00BC7985">
        <w:t>possible placements</w:t>
      </w:r>
      <w:r>
        <w:t xml:space="preserve"> in the third column, </w:t>
      </w:r>
      <w:r w:rsidRPr="00513A48">
        <w:rPr>
          <w:i/>
        </w:rPr>
        <w:t>etc</w:t>
      </w:r>
      <w:r>
        <w:t>. Thus, the total would be</w:t>
      </w:r>
      <m:oMath>
        <m:r>
          <w:rPr>
            <w:rFonts w:ascii="Cambria Math" w:hAnsi="Cambria Math"/>
          </w:rPr>
          <m:t xml:space="preserve"> n×(n-1)×(n-2)×… ×1=n!</m:t>
        </m:r>
      </m:oMath>
      <w:r>
        <w:rPr>
          <w:rFonts w:eastAsiaTheme="minorEastAsia"/>
        </w:rPr>
        <w:t>. That’s still a lot of possibilities to check, but we can reduce this a bit further by carefully choosing our programming strategy.</w:t>
      </w:r>
    </w:p>
    <w:p w:rsidR="00BC7985" w:rsidRPr="0079169D" w:rsidRDefault="0079169D" w:rsidP="003D0A8C">
      <w:pPr>
        <w:spacing w:after="60"/>
      </w:pPr>
      <w:r w:rsidRPr="00BC7985">
        <w:t xml:space="preserve">Our strategy uses a technique called </w:t>
      </w:r>
      <w:r w:rsidRPr="006005F7">
        <w:rPr>
          <w:i/>
        </w:rPr>
        <w:t>backtracking</w:t>
      </w:r>
      <w:r w:rsidRPr="00BC7985">
        <w:t xml:space="preserve">. We can tentatively place a queen </w:t>
      </w:r>
      <w:r>
        <w:t>in the first row of the first column</w:t>
      </w:r>
      <w:r w:rsidRPr="00BC7985">
        <w:t xml:space="preserve"> and then look to place a queen in the second column. We can try the first row</w:t>
      </w:r>
      <w:r>
        <w:t xml:space="preserve"> in the second column</w:t>
      </w:r>
      <w:r w:rsidRPr="00BC7985">
        <w:t xml:space="preserve"> but find</w:t>
      </w:r>
      <w:r>
        <w:t xml:space="preserve"> that</w:t>
      </w:r>
      <w:r w:rsidRPr="00BC7985">
        <w:t xml:space="preserve"> the first queen can attack it</w:t>
      </w:r>
      <w:r>
        <w:t xml:space="preserve"> horizontally</w:t>
      </w:r>
      <w:r w:rsidRPr="00BC7985">
        <w:t xml:space="preserve">; next, we try the second row, but discover that </w:t>
      </w:r>
      <w:r>
        <w:t>the first queen</w:t>
      </w:r>
      <w:r w:rsidRPr="00BC7985">
        <w:t xml:space="preserve"> can attacked </w:t>
      </w:r>
      <w:r>
        <w:t xml:space="preserve">it </w:t>
      </w:r>
      <w:r w:rsidRPr="00BC7985">
        <w:t xml:space="preserve">along the diagonal; finally, </w:t>
      </w:r>
      <w:r>
        <w:t xml:space="preserve">we </w:t>
      </w:r>
      <w:r w:rsidRPr="00BC7985">
        <w:t>try the third row and find it to be safe. Similarly we can place a queen in the third column, where the fifth row is the first safe position; then in the fourth column, where the second row if the first safe position; and in the fifth colum</w:t>
      </w:r>
      <w:r>
        <w:t>n, we can choose the fourth row. The board below demonstrates this process for eight queens, with a</w:t>
      </w:r>
      <w:r w:rsidRPr="00D5748E">
        <w:rPr>
          <w:b/>
          <w:i/>
        </w:rPr>
        <w:t xml:space="preserve"> </w:t>
      </w:r>
      <w:r w:rsidRPr="003937D3">
        <w:rPr>
          <w:b/>
          <w:color w:val="002060"/>
        </w:rPr>
        <w:t>Q</w:t>
      </w:r>
      <w:r>
        <w:t xml:space="preserve"> marking a placed queen and an </w:t>
      </w:r>
      <w:r w:rsidRPr="003937D3">
        <w:rPr>
          <w:b/>
          <w:color w:val="C00000"/>
        </w:rPr>
        <w:t>X</w:t>
      </w:r>
      <w:r>
        <w:t xml:space="preserve"> marks an illegal queen placement (i.e., one that would result in an attack from another queen) given the placement of queens in previous columns</w:t>
      </w:r>
      <w:r w:rsidR="00FF52AA">
        <w:rPr>
          <w:rFonts w:cstheme="minorHAnsi"/>
          <w:color w:val="000000" w:themeColor="text1"/>
        </w:rPr>
        <w:t>.</w:t>
      </w:r>
    </w:p>
    <w:tbl>
      <w:tblPr>
        <w:tblStyle w:val="TableGridLight"/>
        <w:tblW w:w="0" w:type="auto"/>
        <w:jc w:val="center"/>
        <w:tblLayout w:type="fixed"/>
        <w:tblLook w:val="04A0" w:firstRow="1" w:lastRow="0" w:firstColumn="1" w:lastColumn="0" w:noHBand="0" w:noVBand="1"/>
      </w:tblPr>
      <w:tblGrid>
        <w:gridCol w:w="332"/>
        <w:gridCol w:w="332"/>
        <w:gridCol w:w="332"/>
        <w:gridCol w:w="332"/>
        <w:gridCol w:w="332"/>
        <w:gridCol w:w="332"/>
        <w:gridCol w:w="332"/>
        <w:gridCol w:w="332"/>
        <w:gridCol w:w="332"/>
      </w:tblGrid>
      <w:tr w:rsidR="0018125B" w:rsidRPr="007E78C1" w:rsidTr="00710727">
        <w:trPr>
          <w:trHeight w:val="259"/>
          <w:jc w:val="center"/>
        </w:trPr>
        <w:tc>
          <w:tcPr>
            <w:tcW w:w="332" w:type="dxa"/>
          </w:tcPr>
          <w:p w:rsidR="0018125B" w:rsidRPr="00710727" w:rsidRDefault="0018125B" w:rsidP="003D0A8C">
            <w:pPr>
              <w:spacing w:after="60"/>
              <w:rPr>
                <w:i/>
                <w:color w:val="000000" w:themeColor="text1"/>
              </w:rPr>
            </w:pPr>
          </w:p>
        </w:tc>
        <w:tc>
          <w:tcPr>
            <w:tcW w:w="332" w:type="dxa"/>
            <w:tcBorders>
              <w:bottom w:val="single" w:sz="4" w:space="0" w:color="BFBFBF" w:themeColor="background1" w:themeShade="BF"/>
            </w:tcBorders>
          </w:tcPr>
          <w:p w:rsidR="0018125B" w:rsidRPr="00710727" w:rsidRDefault="0018125B" w:rsidP="003D0A8C">
            <w:pPr>
              <w:spacing w:after="60"/>
              <w:rPr>
                <w:i/>
                <w:color w:val="000000" w:themeColor="text1"/>
              </w:rPr>
            </w:pPr>
            <w:r w:rsidRPr="00710727">
              <w:rPr>
                <w:i/>
                <w:color w:val="000000" w:themeColor="text1"/>
              </w:rPr>
              <w:t>1</w:t>
            </w:r>
          </w:p>
        </w:tc>
        <w:tc>
          <w:tcPr>
            <w:tcW w:w="332" w:type="dxa"/>
            <w:tcBorders>
              <w:bottom w:val="single" w:sz="4" w:space="0" w:color="BFBFBF" w:themeColor="background1" w:themeShade="BF"/>
            </w:tcBorders>
          </w:tcPr>
          <w:p w:rsidR="0018125B" w:rsidRPr="00710727" w:rsidRDefault="0018125B" w:rsidP="003D0A8C">
            <w:pPr>
              <w:spacing w:after="60"/>
              <w:rPr>
                <w:rFonts w:cstheme="minorHAnsi"/>
                <w:i/>
                <w:color w:val="000000" w:themeColor="text1"/>
              </w:rPr>
            </w:pPr>
            <w:r w:rsidRPr="00710727">
              <w:rPr>
                <w:rFonts w:cstheme="minorHAnsi"/>
                <w:i/>
                <w:color w:val="000000" w:themeColor="text1"/>
              </w:rPr>
              <w:t>2</w:t>
            </w:r>
          </w:p>
        </w:tc>
        <w:tc>
          <w:tcPr>
            <w:tcW w:w="332" w:type="dxa"/>
            <w:tcBorders>
              <w:bottom w:val="single" w:sz="4" w:space="0" w:color="BFBFBF" w:themeColor="background1" w:themeShade="BF"/>
            </w:tcBorders>
          </w:tcPr>
          <w:p w:rsidR="0018125B" w:rsidRPr="00710727" w:rsidRDefault="0018125B" w:rsidP="003D0A8C">
            <w:pPr>
              <w:spacing w:after="60"/>
              <w:rPr>
                <w:rFonts w:cstheme="minorHAnsi"/>
                <w:i/>
                <w:color w:val="000000" w:themeColor="text1"/>
              </w:rPr>
            </w:pPr>
            <w:r w:rsidRPr="00710727">
              <w:rPr>
                <w:rFonts w:cstheme="minorHAnsi"/>
                <w:i/>
                <w:color w:val="000000" w:themeColor="text1"/>
              </w:rPr>
              <w:t>3</w:t>
            </w:r>
          </w:p>
        </w:tc>
        <w:tc>
          <w:tcPr>
            <w:tcW w:w="332" w:type="dxa"/>
            <w:tcBorders>
              <w:bottom w:val="single" w:sz="4" w:space="0" w:color="BFBFBF" w:themeColor="background1" w:themeShade="BF"/>
            </w:tcBorders>
          </w:tcPr>
          <w:p w:rsidR="0018125B" w:rsidRPr="00710727" w:rsidRDefault="0018125B" w:rsidP="003D0A8C">
            <w:pPr>
              <w:spacing w:after="60"/>
              <w:rPr>
                <w:rFonts w:cstheme="minorHAnsi"/>
                <w:i/>
                <w:color w:val="000000" w:themeColor="text1"/>
              </w:rPr>
            </w:pPr>
            <w:r w:rsidRPr="00710727">
              <w:rPr>
                <w:rFonts w:cstheme="minorHAnsi"/>
                <w:i/>
                <w:color w:val="000000" w:themeColor="text1"/>
              </w:rPr>
              <w:t>4</w:t>
            </w:r>
          </w:p>
        </w:tc>
        <w:tc>
          <w:tcPr>
            <w:tcW w:w="332" w:type="dxa"/>
            <w:tcBorders>
              <w:bottom w:val="single" w:sz="4" w:space="0" w:color="BFBFBF" w:themeColor="background1" w:themeShade="BF"/>
            </w:tcBorders>
          </w:tcPr>
          <w:p w:rsidR="0018125B" w:rsidRPr="00710727" w:rsidRDefault="0018125B" w:rsidP="003D0A8C">
            <w:pPr>
              <w:spacing w:after="60"/>
              <w:rPr>
                <w:rFonts w:cstheme="minorHAnsi"/>
                <w:i/>
                <w:color w:val="000000" w:themeColor="text1"/>
              </w:rPr>
            </w:pPr>
            <w:r w:rsidRPr="00710727">
              <w:rPr>
                <w:rFonts w:cstheme="minorHAnsi"/>
                <w:i/>
                <w:color w:val="000000" w:themeColor="text1"/>
              </w:rPr>
              <w:t>5</w:t>
            </w:r>
          </w:p>
        </w:tc>
        <w:tc>
          <w:tcPr>
            <w:tcW w:w="332" w:type="dxa"/>
            <w:tcBorders>
              <w:bottom w:val="single" w:sz="4" w:space="0" w:color="BFBFBF" w:themeColor="background1" w:themeShade="BF"/>
            </w:tcBorders>
          </w:tcPr>
          <w:p w:rsidR="0018125B" w:rsidRPr="00710727" w:rsidRDefault="0018125B" w:rsidP="003D0A8C">
            <w:pPr>
              <w:spacing w:after="60"/>
              <w:rPr>
                <w:rFonts w:cstheme="minorHAnsi"/>
                <w:i/>
                <w:color w:val="000000" w:themeColor="text1"/>
              </w:rPr>
            </w:pPr>
            <w:r w:rsidRPr="00710727">
              <w:rPr>
                <w:rFonts w:cstheme="minorHAnsi"/>
                <w:i/>
                <w:color w:val="000000" w:themeColor="text1"/>
              </w:rPr>
              <w:t>6</w:t>
            </w:r>
          </w:p>
        </w:tc>
        <w:tc>
          <w:tcPr>
            <w:tcW w:w="332" w:type="dxa"/>
            <w:tcBorders>
              <w:bottom w:val="single" w:sz="4" w:space="0" w:color="BFBFBF" w:themeColor="background1" w:themeShade="BF"/>
            </w:tcBorders>
          </w:tcPr>
          <w:p w:rsidR="0018125B" w:rsidRPr="00710727" w:rsidRDefault="0018125B" w:rsidP="003D0A8C">
            <w:pPr>
              <w:spacing w:after="60"/>
              <w:rPr>
                <w:rFonts w:cstheme="minorHAnsi"/>
                <w:i/>
                <w:color w:val="000000" w:themeColor="text1"/>
              </w:rPr>
            </w:pPr>
            <w:r w:rsidRPr="00710727">
              <w:rPr>
                <w:rFonts w:cstheme="minorHAnsi"/>
                <w:i/>
                <w:color w:val="000000" w:themeColor="text1"/>
              </w:rPr>
              <w:t>7</w:t>
            </w:r>
          </w:p>
        </w:tc>
        <w:tc>
          <w:tcPr>
            <w:tcW w:w="332" w:type="dxa"/>
            <w:tcBorders>
              <w:bottom w:val="single" w:sz="4" w:space="0" w:color="BFBFBF" w:themeColor="background1" w:themeShade="BF"/>
            </w:tcBorders>
          </w:tcPr>
          <w:p w:rsidR="0018125B" w:rsidRPr="00710727" w:rsidRDefault="0018125B" w:rsidP="003D0A8C">
            <w:pPr>
              <w:spacing w:after="60"/>
              <w:rPr>
                <w:rFonts w:cstheme="minorHAnsi"/>
                <w:i/>
                <w:color w:val="000000" w:themeColor="text1"/>
              </w:rPr>
            </w:pPr>
            <w:r w:rsidRPr="00710727">
              <w:rPr>
                <w:rFonts w:cstheme="minorHAnsi"/>
                <w:i/>
                <w:color w:val="000000" w:themeColor="text1"/>
              </w:rPr>
              <w:t>8</w:t>
            </w:r>
          </w:p>
        </w:tc>
      </w:tr>
      <w:tr w:rsidR="0018125B" w:rsidRPr="007E78C1" w:rsidTr="00710727">
        <w:trPr>
          <w:trHeight w:val="259"/>
          <w:jc w:val="center"/>
        </w:trPr>
        <w:tc>
          <w:tcPr>
            <w:tcW w:w="332" w:type="dxa"/>
          </w:tcPr>
          <w:p w:rsidR="0018125B" w:rsidRPr="00710727" w:rsidRDefault="0018125B" w:rsidP="003D0A8C">
            <w:pPr>
              <w:spacing w:after="60"/>
              <w:rPr>
                <w:i/>
                <w:color w:val="002060"/>
              </w:rPr>
            </w:pPr>
            <w:r w:rsidRPr="00710727">
              <w:rPr>
                <w:i/>
                <w:color w:val="002060"/>
              </w:rPr>
              <w:t>1</w:t>
            </w:r>
          </w:p>
        </w:tc>
        <w:tc>
          <w:tcPr>
            <w:tcW w:w="332" w:type="dxa"/>
            <w:shd w:val="pct12" w:color="auto" w:fill="auto"/>
            <w:vAlign w:val="center"/>
          </w:tcPr>
          <w:p w:rsidR="0018125B" w:rsidRPr="007E3C40" w:rsidRDefault="0018125B" w:rsidP="003D0A8C">
            <w:pPr>
              <w:spacing w:after="60"/>
              <w:rPr>
                <w:rFonts w:cstheme="minorHAnsi"/>
                <w:b/>
                <w:color w:val="0000FF"/>
              </w:rPr>
            </w:pPr>
            <w:r w:rsidRPr="003937D3">
              <w:rPr>
                <w:b/>
                <w:color w:val="002060"/>
              </w:rPr>
              <w:t>Q</w:t>
            </w:r>
          </w:p>
        </w:tc>
        <w:tc>
          <w:tcPr>
            <w:tcW w:w="332" w:type="dxa"/>
            <w:shd w:val="pct12" w:color="auto" w:fill="auto"/>
            <w:vAlign w:val="center"/>
          </w:tcPr>
          <w:p w:rsidR="0018125B" w:rsidRPr="007E3C40" w:rsidRDefault="0018125B" w:rsidP="003D0A8C">
            <w:pPr>
              <w:spacing w:after="60"/>
              <w:rPr>
                <w:rFonts w:cstheme="minorHAnsi"/>
                <w:b/>
                <w:color w:val="FF0000"/>
              </w:rPr>
            </w:pPr>
            <w:r w:rsidRPr="007E3C40">
              <w:rPr>
                <w:rFonts w:cstheme="minorHAnsi"/>
                <w:b/>
                <w:color w:val="FF0000"/>
              </w:rPr>
              <w:t>X</w:t>
            </w:r>
          </w:p>
        </w:tc>
        <w:tc>
          <w:tcPr>
            <w:tcW w:w="332" w:type="dxa"/>
            <w:shd w:val="pct12" w:color="auto" w:fill="auto"/>
            <w:vAlign w:val="center"/>
          </w:tcPr>
          <w:p w:rsidR="0018125B" w:rsidRPr="007E3C40" w:rsidRDefault="0018125B" w:rsidP="003D0A8C">
            <w:pPr>
              <w:spacing w:after="60"/>
              <w:rPr>
                <w:rFonts w:cstheme="minorHAnsi"/>
                <w:b/>
                <w:color w:val="FF0000"/>
              </w:rPr>
            </w:pPr>
            <w:r w:rsidRPr="007E3C40">
              <w:rPr>
                <w:rFonts w:cstheme="minorHAnsi"/>
                <w:b/>
                <w:color w:val="FF0000"/>
              </w:rPr>
              <w:t>X</w:t>
            </w:r>
          </w:p>
        </w:tc>
        <w:tc>
          <w:tcPr>
            <w:tcW w:w="332" w:type="dxa"/>
            <w:shd w:val="pct12" w:color="auto" w:fill="auto"/>
            <w:vAlign w:val="center"/>
          </w:tcPr>
          <w:p w:rsidR="0018125B" w:rsidRPr="007E3C40" w:rsidRDefault="0018125B" w:rsidP="003D0A8C">
            <w:pPr>
              <w:spacing w:after="60"/>
              <w:rPr>
                <w:rFonts w:cstheme="minorHAnsi"/>
                <w:b/>
                <w:color w:val="FF0000"/>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r w:rsidR="0018125B" w:rsidRPr="007E78C1" w:rsidTr="00710727">
        <w:trPr>
          <w:trHeight w:val="259"/>
          <w:jc w:val="center"/>
        </w:trPr>
        <w:tc>
          <w:tcPr>
            <w:tcW w:w="332" w:type="dxa"/>
          </w:tcPr>
          <w:p w:rsidR="0018125B" w:rsidRPr="00710727" w:rsidRDefault="0018125B" w:rsidP="003D0A8C">
            <w:pPr>
              <w:spacing w:after="60"/>
              <w:rPr>
                <w:rFonts w:cstheme="minorHAnsi"/>
                <w:i/>
              </w:rPr>
            </w:pPr>
            <w:r w:rsidRPr="00710727">
              <w:rPr>
                <w:rFonts w:cstheme="minorHAnsi"/>
                <w:i/>
              </w:rPr>
              <w:t>2</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3C40" w:rsidRDefault="0018125B" w:rsidP="003D0A8C">
            <w:pPr>
              <w:spacing w:after="60"/>
              <w:rPr>
                <w:rFonts w:cstheme="minorHAnsi"/>
                <w:b/>
                <w:color w:val="FF0000"/>
              </w:rPr>
            </w:pPr>
            <w:r w:rsidRPr="007E3C40">
              <w:rPr>
                <w:rFonts w:cstheme="minorHAnsi"/>
                <w:b/>
                <w:color w:val="FF0000"/>
              </w:rPr>
              <w:t>X</w:t>
            </w:r>
          </w:p>
        </w:tc>
        <w:tc>
          <w:tcPr>
            <w:tcW w:w="332" w:type="dxa"/>
            <w:shd w:val="pct12" w:color="auto" w:fill="auto"/>
            <w:vAlign w:val="center"/>
          </w:tcPr>
          <w:p w:rsidR="0018125B" w:rsidRPr="007E3C40" w:rsidRDefault="0018125B" w:rsidP="003D0A8C">
            <w:pPr>
              <w:spacing w:after="60"/>
              <w:rPr>
                <w:rFonts w:cstheme="minorHAnsi"/>
                <w:b/>
                <w:color w:val="FF0000"/>
              </w:rPr>
            </w:pPr>
            <w:r w:rsidRPr="007E3C40">
              <w:rPr>
                <w:rFonts w:cstheme="minorHAnsi"/>
                <w:b/>
                <w:color w:val="FF0000"/>
              </w:rPr>
              <w:t>X</w:t>
            </w:r>
          </w:p>
        </w:tc>
        <w:tc>
          <w:tcPr>
            <w:tcW w:w="332" w:type="dxa"/>
            <w:shd w:val="pct12" w:color="auto" w:fill="auto"/>
            <w:vAlign w:val="center"/>
          </w:tcPr>
          <w:p w:rsidR="0018125B" w:rsidRPr="007E3C40" w:rsidRDefault="0018125B" w:rsidP="003D0A8C">
            <w:pPr>
              <w:spacing w:after="60"/>
              <w:rPr>
                <w:rFonts w:cstheme="minorHAnsi"/>
                <w:b/>
                <w:color w:val="0000FF"/>
              </w:rPr>
            </w:pPr>
            <w:r w:rsidRPr="003937D3">
              <w:rPr>
                <w:b/>
                <w:color w:val="002060"/>
              </w:rPr>
              <w:t>Q</w:t>
            </w: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r w:rsidR="0018125B" w:rsidRPr="007E78C1" w:rsidTr="00710727">
        <w:trPr>
          <w:trHeight w:val="259"/>
          <w:jc w:val="center"/>
        </w:trPr>
        <w:tc>
          <w:tcPr>
            <w:tcW w:w="332" w:type="dxa"/>
          </w:tcPr>
          <w:p w:rsidR="0018125B" w:rsidRPr="00710727" w:rsidRDefault="0018125B" w:rsidP="003D0A8C">
            <w:pPr>
              <w:spacing w:after="60"/>
              <w:rPr>
                <w:rFonts w:cstheme="minorHAnsi"/>
                <w:i/>
              </w:rPr>
            </w:pPr>
            <w:r w:rsidRPr="00710727">
              <w:rPr>
                <w:rFonts w:cstheme="minorHAnsi"/>
                <w:i/>
              </w:rPr>
              <w:t>3</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3C40" w:rsidRDefault="0018125B" w:rsidP="003D0A8C">
            <w:pPr>
              <w:spacing w:after="60"/>
              <w:rPr>
                <w:rFonts w:cstheme="minorHAnsi"/>
                <w:b/>
                <w:color w:val="0000FF"/>
              </w:rPr>
            </w:pPr>
            <w:r w:rsidRPr="003937D3">
              <w:rPr>
                <w:b/>
                <w:color w:val="002060"/>
              </w:rPr>
              <w:t>Q</w:t>
            </w:r>
          </w:p>
        </w:tc>
        <w:tc>
          <w:tcPr>
            <w:tcW w:w="332" w:type="dxa"/>
            <w:shd w:val="pct12" w:color="auto" w:fill="auto"/>
            <w:vAlign w:val="center"/>
          </w:tcPr>
          <w:p w:rsidR="0018125B" w:rsidRPr="007E3C40" w:rsidRDefault="0018125B" w:rsidP="003D0A8C">
            <w:pPr>
              <w:spacing w:after="60"/>
              <w:rPr>
                <w:rFonts w:cstheme="minorHAnsi"/>
                <w:b/>
                <w:color w:val="FF0000"/>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r w:rsidR="0018125B" w:rsidRPr="007E78C1" w:rsidTr="00710727">
        <w:trPr>
          <w:trHeight w:val="259"/>
          <w:jc w:val="center"/>
        </w:trPr>
        <w:tc>
          <w:tcPr>
            <w:tcW w:w="332" w:type="dxa"/>
          </w:tcPr>
          <w:p w:rsidR="0018125B" w:rsidRPr="00710727" w:rsidRDefault="0018125B" w:rsidP="003D0A8C">
            <w:pPr>
              <w:spacing w:after="60"/>
              <w:rPr>
                <w:rFonts w:cstheme="minorHAnsi"/>
                <w:i/>
              </w:rPr>
            </w:pPr>
            <w:r w:rsidRPr="00710727">
              <w:rPr>
                <w:rFonts w:cstheme="minorHAnsi"/>
                <w:i/>
              </w:rPr>
              <w:t>4</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3C40" w:rsidRDefault="0018125B" w:rsidP="003D0A8C">
            <w:pPr>
              <w:spacing w:after="60"/>
              <w:rPr>
                <w:rFonts w:cstheme="minorHAnsi"/>
                <w:b/>
                <w:color w:val="FF0000"/>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3C40" w:rsidRDefault="0018125B" w:rsidP="003D0A8C">
            <w:pPr>
              <w:spacing w:after="60"/>
              <w:rPr>
                <w:rFonts w:cstheme="minorHAnsi"/>
                <w:b/>
                <w:color w:val="0000FF"/>
              </w:rPr>
            </w:pPr>
            <w:r w:rsidRPr="003937D3">
              <w:rPr>
                <w:b/>
                <w:color w:val="002060"/>
              </w:rPr>
              <w:t>Q</w:t>
            </w: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r w:rsidR="0018125B" w:rsidRPr="007E78C1" w:rsidTr="00710727">
        <w:trPr>
          <w:trHeight w:val="259"/>
          <w:jc w:val="center"/>
        </w:trPr>
        <w:tc>
          <w:tcPr>
            <w:tcW w:w="332" w:type="dxa"/>
          </w:tcPr>
          <w:p w:rsidR="0018125B" w:rsidRPr="00710727" w:rsidRDefault="0018125B" w:rsidP="003D0A8C">
            <w:pPr>
              <w:spacing w:after="60"/>
              <w:rPr>
                <w:rFonts w:cstheme="minorHAnsi"/>
                <w:i/>
              </w:rPr>
            </w:pPr>
            <w:r w:rsidRPr="00710727">
              <w:rPr>
                <w:rFonts w:cstheme="minorHAnsi"/>
                <w:i/>
              </w:rPr>
              <w:t>5</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3C40" w:rsidRDefault="0018125B" w:rsidP="003D0A8C">
            <w:pPr>
              <w:spacing w:after="60"/>
              <w:rPr>
                <w:rFonts w:cstheme="minorHAnsi"/>
                <w:b/>
                <w:color w:val="0000FF"/>
              </w:rPr>
            </w:pPr>
            <w:r w:rsidRPr="003937D3">
              <w:rPr>
                <w:b/>
                <w:color w:val="002060"/>
              </w:rPr>
              <w:t>Q</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r w:rsidR="0018125B" w:rsidRPr="007E78C1" w:rsidTr="00710727">
        <w:trPr>
          <w:trHeight w:val="259"/>
          <w:jc w:val="center"/>
        </w:trPr>
        <w:tc>
          <w:tcPr>
            <w:tcW w:w="332" w:type="dxa"/>
          </w:tcPr>
          <w:p w:rsidR="0018125B" w:rsidRPr="00710727" w:rsidRDefault="0018125B" w:rsidP="003D0A8C">
            <w:pPr>
              <w:spacing w:after="60"/>
              <w:rPr>
                <w:rFonts w:cstheme="minorHAnsi"/>
                <w:i/>
              </w:rPr>
            </w:pPr>
            <w:r w:rsidRPr="00710727">
              <w:rPr>
                <w:rFonts w:cstheme="minorHAnsi"/>
                <w:i/>
              </w:rPr>
              <w:t>6</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r w:rsidR="0018125B" w:rsidRPr="007E78C1" w:rsidTr="00710727">
        <w:trPr>
          <w:trHeight w:val="259"/>
          <w:jc w:val="center"/>
        </w:trPr>
        <w:tc>
          <w:tcPr>
            <w:tcW w:w="332" w:type="dxa"/>
          </w:tcPr>
          <w:p w:rsidR="0018125B" w:rsidRPr="00710727" w:rsidRDefault="0018125B" w:rsidP="003D0A8C">
            <w:pPr>
              <w:spacing w:after="60"/>
              <w:rPr>
                <w:rFonts w:cstheme="minorHAnsi"/>
                <w:i/>
              </w:rPr>
            </w:pPr>
            <w:r w:rsidRPr="00710727">
              <w:rPr>
                <w:rFonts w:cstheme="minorHAnsi"/>
                <w:i/>
              </w:rPr>
              <w:t>7</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r w:rsidR="0018125B" w:rsidRPr="007E78C1" w:rsidTr="00710727">
        <w:trPr>
          <w:trHeight w:val="259"/>
          <w:jc w:val="center"/>
        </w:trPr>
        <w:tc>
          <w:tcPr>
            <w:tcW w:w="332" w:type="dxa"/>
          </w:tcPr>
          <w:p w:rsidR="0018125B" w:rsidRPr="00710727" w:rsidRDefault="0018125B" w:rsidP="003D0A8C">
            <w:pPr>
              <w:spacing w:after="60"/>
              <w:rPr>
                <w:rFonts w:cstheme="minorHAnsi"/>
                <w:i/>
              </w:rPr>
            </w:pPr>
            <w:r w:rsidRPr="00710727">
              <w:rPr>
                <w:rFonts w:cstheme="minorHAnsi"/>
                <w:i/>
              </w:rPr>
              <w:t>8</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r w:rsidRPr="007E3C40">
              <w:rPr>
                <w:rFonts w:cstheme="minorHAnsi"/>
                <w:b/>
                <w:color w:val="FF0000"/>
              </w:rPr>
              <w:t>X</w:t>
            </w:r>
          </w:p>
        </w:tc>
        <w:tc>
          <w:tcPr>
            <w:tcW w:w="332" w:type="dxa"/>
            <w:shd w:val="pct12" w:color="auto" w:fill="auto"/>
            <w:vAlign w:val="center"/>
          </w:tcPr>
          <w:p w:rsidR="0018125B" w:rsidRPr="007E78C1" w:rsidRDefault="0018125B" w:rsidP="003D0A8C">
            <w:pPr>
              <w:spacing w:after="60"/>
              <w:rPr>
                <w:rFonts w:cstheme="minorHAnsi"/>
                <w:b/>
              </w:rPr>
            </w:pPr>
          </w:p>
        </w:tc>
        <w:tc>
          <w:tcPr>
            <w:tcW w:w="332" w:type="dxa"/>
            <w:shd w:val="pct12" w:color="auto" w:fill="auto"/>
            <w:vAlign w:val="center"/>
          </w:tcPr>
          <w:p w:rsidR="0018125B" w:rsidRPr="007E78C1" w:rsidRDefault="0018125B" w:rsidP="003D0A8C">
            <w:pPr>
              <w:spacing w:after="60"/>
              <w:rPr>
                <w:rFonts w:cstheme="minorHAnsi"/>
                <w:b/>
              </w:rPr>
            </w:pPr>
          </w:p>
        </w:tc>
      </w:tr>
    </w:tbl>
    <w:p w:rsidR="00BC7985" w:rsidRPr="00BC7985" w:rsidRDefault="00BC7985" w:rsidP="003D0A8C">
      <w:pPr>
        <w:spacing w:after="60" w:line="240" w:lineRule="auto"/>
        <w:rPr>
          <w:rFonts w:cstheme="minorHAnsi"/>
          <w:color w:val="000000" w:themeColor="text1"/>
        </w:rPr>
      </w:pPr>
      <w:r w:rsidRPr="00BC7985">
        <w:rPr>
          <w:rFonts w:cstheme="minorHAnsi"/>
          <w:color w:val="000000" w:themeColor="text1"/>
        </w:rPr>
        <w:t> </w:t>
      </w:r>
      <w:r w:rsidRPr="00BC7985">
        <w:rPr>
          <w:rFonts w:cstheme="minorHAnsi"/>
          <w:color w:val="000000" w:themeColor="text1"/>
        </w:rPr>
        <w:tab/>
      </w:r>
      <w:r w:rsidRPr="00BC7985">
        <w:rPr>
          <w:rFonts w:cstheme="minorHAnsi"/>
          <w:color w:val="000000" w:themeColor="text1"/>
        </w:rPr>
        <w:t> </w:t>
      </w:r>
      <w:r w:rsidRPr="00BC7985">
        <w:rPr>
          <w:rFonts w:cstheme="minorHAnsi"/>
          <w:color w:val="000000" w:themeColor="text1"/>
        </w:rPr>
        <w:tab/>
      </w:r>
      <w:r w:rsidRPr="00BC7985">
        <w:rPr>
          <w:rFonts w:cstheme="minorHAnsi"/>
          <w:color w:val="000000" w:themeColor="text1"/>
        </w:rPr>
        <w:t> </w:t>
      </w:r>
      <w:r w:rsidRPr="00BC7985">
        <w:rPr>
          <w:rFonts w:cstheme="minorHAnsi"/>
          <w:color w:val="000000" w:themeColor="text1"/>
        </w:rPr>
        <w:tab/>
      </w:r>
      <w:r w:rsidRPr="00BC7985">
        <w:rPr>
          <w:rFonts w:cstheme="minorHAnsi"/>
          <w:color w:val="000000" w:themeColor="text1"/>
        </w:rPr>
        <w:t> </w:t>
      </w:r>
      <w:r w:rsidRPr="00BC7985">
        <w:rPr>
          <w:rFonts w:cstheme="minorHAnsi"/>
          <w:color w:val="000000" w:themeColor="text1"/>
        </w:rPr>
        <w:tab/>
      </w:r>
      <w:r w:rsidRPr="00BC7985">
        <w:rPr>
          <w:rFonts w:cstheme="minorHAnsi"/>
          <w:color w:val="000000" w:themeColor="text1"/>
        </w:rPr>
        <w:t> </w:t>
      </w:r>
      <w:r w:rsidRPr="00BC7985">
        <w:rPr>
          <w:rFonts w:cstheme="minorHAnsi"/>
          <w:color w:val="000000" w:themeColor="text1"/>
        </w:rPr>
        <w:tab/>
      </w:r>
      <w:r w:rsidRPr="00BC7985">
        <w:rPr>
          <w:rFonts w:cstheme="minorHAnsi"/>
          <w:color w:val="000000" w:themeColor="text1"/>
        </w:rPr>
        <w:t> </w:t>
      </w:r>
      <w:r w:rsidRPr="00BC7985">
        <w:rPr>
          <w:rFonts w:cstheme="minorHAnsi"/>
          <w:color w:val="000000" w:themeColor="text1"/>
        </w:rPr>
        <w:tab/>
      </w:r>
      <w:r w:rsidRPr="00BC7985">
        <w:rPr>
          <w:rFonts w:cstheme="minorHAnsi"/>
          <w:color w:val="000000" w:themeColor="text1"/>
        </w:rPr>
        <w:t> </w:t>
      </w:r>
      <w:r w:rsidRPr="00BC7985">
        <w:rPr>
          <w:rFonts w:cstheme="minorHAnsi"/>
          <w:color w:val="000000" w:themeColor="text1"/>
        </w:rPr>
        <w:t> </w:t>
      </w:r>
    </w:p>
    <w:p w:rsidR="00BC7985" w:rsidRDefault="00BC7985" w:rsidP="003D0A8C">
      <w:pPr>
        <w:spacing w:after="60" w:line="240" w:lineRule="auto"/>
        <w:rPr>
          <w:rFonts w:cstheme="minorHAnsi"/>
          <w:color w:val="000000" w:themeColor="text1"/>
        </w:rPr>
      </w:pPr>
      <w:r w:rsidRPr="00BC7985">
        <w:rPr>
          <w:rFonts w:cstheme="minorHAnsi"/>
          <w:color w:val="000000" w:themeColor="text1"/>
        </w:rPr>
        <w:t>Now when we try to place a queen in the sixth column, we find that all of the squares come under attack. We know that something has to change with our earlier placements so we try moving the queen in the fifth row. When we realize that no placement of the fifth queen leads to success, we backtrack again and try a new placement for the queen in the fourth row. We continue trying placements and backing up until we either successfully place all eight queens or run out of rows.</w:t>
      </w:r>
    </w:p>
    <w:p w:rsidR="00BC7985" w:rsidRPr="00BC7985" w:rsidRDefault="00BC7985" w:rsidP="003D0A8C">
      <w:pPr>
        <w:spacing w:after="60" w:line="240" w:lineRule="auto"/>
        <w:rPr>
          <w:rFonts w:cstheme="minorHAnsi"/>
          <w:color w:val="000000" w:themeColor="text1"/>
        </w:rPr>
      </w:pPr>
      <w:r w:rsidRPr="00BC7985">
        <w:rPr>
          <w:rFonts w:cstheme="minorHAnsi"/>
          <w:color w:val="000000" w:themeColor="text1"/>
        </w:rPr>
        <w:lastRenderedPageBreak/>
        <w:t>It is possible to write a solution using this strategy with loops and a bunch of housekeeping arrays, but the code is quite cumbersome. Instead, we will use recursion to arrive at a simple elegant solution.</w:t>
      </w:r>
    </w:p>
    <w:p w:rsidR="00424480" w:rsidRPr="006A539B" w:rsidRDefault="001B48DF" w:rsidP="003D0A8C">
      <w:pPr>
        <w:spacing w:after="60" w:line="240" w:lineRule="auto"/>
        <w:rPr>
          <w:rFonts w:cstheme="minorHAnsi"/>
        </w:rPr>
      </w:pPr>
      <w:r w:rsidRPr="006A539B">
        <w:rPr>
          <w:rFonts w:cstheme="minorHAnsi"/>
        </w:rPr>
        <w:t>Start by</w:t>
      </w:r>
      <w:r w:rsidR="00BC7985" w:rsidRPr="006A539B">
        <w:rPr>
          <w:rFonts w:cstheme="minorHAnsi"/>
        </w:rPr>
        <w:t xml:space="preserve"> </w:t>
      </w:r>
      <w:r w:rsidR="002B4B42" w:rsidRPr="006A539B">
        <w:rPr>
          <w:rFonts w:cstheme="minorHAnsi"/>
        </w:rPr>
        <w:t xml:space="preserve">tracing the problem by hand to figure out a solution </w:t>
      </w:r>
      <w:r w:rsidR="00D633FA" w:rsidRPr="006A539B">
        <w:rPr>
          <w:rFonts w:cstheme="minorHAnsi"/>
        </w:rPr>
        <w:t>for the simpler 6-</w:t>
      </w:r>
      <w:r w:rsidR="0066014C" w:rsidRPr="006A539B">
        <w:rPr>
          <w:rFonts w:cstheme="minorHAnsi"/>
        </w:rPr>
        <w:t>queens problem</w:t>
      </w:r>
      <w:r w:rsidR="00D633FA" w:rsidRPr="006A539B">
        <w:rPr>
          <w:rFonts w:cstheme="minorHAnsi"/>
        </w:rPr>
        <w:t xml:space="preserve"> (limit the board to 6 x 6) </w:t>
      </w:r>
      <w:r w:rsidR="002B4B42" w:rsidRPr="006A539B">
        <w:rPr>
          <w:rFonts w:cstheme="minorHAnsi"/>
        </w:rPr>
        <w:t>(</w:t>
      </w:r>
      <w:r w:rsidR="003A2AB8" w:rsidRPr="006A539B">
        <w:rPr>
          <w:rFonts w:cstheme="minorHAnsi"/>
          <w:b/>
          <w:i/>
        </w:rPr>
        <w:t>yes, draw the solution on a sheet of paper using a pencil so that you may erase frequently</w:t>
      </w:r>
      <w:r w:rsidR="00FE60C5" w:rsidRPr="006A539B">
        <w:rPr>
          <w:rFonts w:cstheme="minorHAnsi"/>
          <w:b/>
          <w:i/>
        </w:rPr>
        <w:t xml:space="preserve"> …</w:t>
      </w:r>
      <w:r w:rsidR="003A2AB8" w:rsidRPr="006A539B">
        <w:rPr>
          <w:rFonts w:cstheme="minorHAnsi"/>
          <w:b/>
          <w:i/>
        </w:rPr>
        <w:t xml:space="preserve"> </w:t>
      </w:r>
      <w:r w:rsidR="002B622D" w:rsidRPr="006A539B">
        <w:rPr>
          <w:rFonts w:cstheme="minorHAnsi"/>
          <w:b/>
          <w:i/>
        </w:rPr>
        <w:t xml:space="preserve">alternatively, </w:t>
      </w:r>
      <w:r w:rsidR="003A2AB8" w:rsidRPr="006A539B">
        <w:rPr>
          <w:rFonts w:cstheme="minorHAnsi"/>
          <w:b/>
          <w:i/>
        </w:rPr>
        <w:t xml:space="preserve">you may use </w:t>
      </w:r>
      <w:r w:rsidR="00D633FA" w:rsidRPr="006A539B">
        <w:rPr>
          <w:rFonts w:cstheme="minorHAnsi"/>
          <w:b/>
          <w:i/>
        </w:rPr>
        <w:t xml:space="preserve">the board or </w:t>
      </w:r>
      <w:r w:rsidR="003A2AB8" w:rsidRPr="006A539B">
        <w:rPr>
          <w:rFonts w:cstheme="minorHAnsi"/>
          <w:b/>
          <w:i/>
        </w:rPr>
        <w:t xml:space="preserve">a spreadsheet </w:t>
      </w:r>
      <w:r w:rsidR="00763BC3" w:rsidRPr="006A539B">
        <w:rPr>
          <w:rFonts w:cstheme="minorHAnsi"/>
          <w:b/>
          <w:i/>
        </w:rPr>
        <w:t>like Excel</w:t>
      </w:r>
      <w:r w:rsidR="002B4B42" w:rsidRPr="006A539B">
        <w:rPr>
          <w:rFonts w:cstheme="minorHAnsi"/>
        </w:rPr>
        <w:t xml:space="preserve">). </w:t>
      </w:r>
      <w:r w:rsidR="00424480" w:rsidRPr="006A539B">
        <w:rPr>
          <w:rFonts w:cstheme="minorHAnsi"/>
        </w:rPr>
        <w:t xml:space="preserve">Show </w:t>
      </w:r>
      <w:r w:rsidR="001D38EE" w:rsidRPr="006A539B">
        <w:rPr>
          <w:rFonts w:cstheme="minorHAnsi"/>
        </w:rPr>
        <w:t>your</w:t>
      </w:r>
      <w:r w:rsidR="00424480" w:rsidRPr="006A539B">
        <w:rPr>
          <w:rFonts w:cstheme="minorHAnsi"/>
        </w:rPr>
        <w:t xml:space="preserve"> solution to </w:t>
      </w:r>
      <w:r w:rsidR="001D38EE" w:rsidRPr="006A539B">
        <w:rPr>
          <w:rFonts w:cstheme="minorHAnsi"/>
        </w:rPr>
        <w:t>the</w:t>
      </w:r>
      <w:r w:rsidR="00424480" w:rsidRPr="006A539B">
        <w:rPr>
          <w:rFonts w:cstheme="minorHAnsi"/>
        </w:rPr>
        <w:t xml:space="preserve"> instructor or TA before you </w:t>
      </w:r>
      <w:r w:rsidR="001D38EE" w:rsidRPr="006A539B">
        <w:rPr>
          <w:rFonts w:cstheme="minorHAnsi"/>
        </w:rPr>
        <w:t>proceed</w:t>
      </w:r>
      <w:r w:rsidR="00424480" w:rsidRPr="006A539B">
        <w:rPr>
          <w:rFonts w:cstheme="minorHAnsi"/>
        </w:rPr>
        <w:t>.</w:t>
      </w:r>
    </w:p>
    <w:p w:rsidR="009720D6" w:rsidRDefault="009720D6" w:rsidP="003D0A8C">
      <w:pPr>
        <w:spacing w:after="60" w:line="240" w:lineRule="auto"/>
        <w:rPr>
          <w:rFonts w:cstheme="minorHAnsi"/>
          <w:b/>
          <w:i/>
          <w:color w:val="000000" w:themeColor="text1"/>
        </w:rPr>
      </w:pPr>
    </w:p>
    <w:p w:rsidR="00E41BB3" w:rsidRPr="00CB21EB" w:rsidRDefault="00E41BB3" w:rsidP="003D0A8C">
      <w:pPr>
        <w:spacing w:after="60" w:line="240" w:lineRule="auto"/>
        <w:rPr>
          <w:rFonts w:cstheme="minorHAnsi"/>
          <w:b/>
          <w:i/>
          <w:color w:val="000000" w:themeColor="text1"/>
        </w:rPr>
      </w:pPr>
      <w:r>
        <w:rPr>
          <w:rFonts w:cstheme="minorHAnsi"/>
          <w:b/>
          <w:i/>
          <w:color w:val="000000" w:themeColor="text1"/>
        </w:rPr>
        <w:t>Part 1.2</w:t>
      </w:r>
      <w:r>
        <w:rPr>
          <w:rFonts w:cstheme="minorHAnsi"/>
          <w:b/>
          <w:i/>
          <w:color w:val="000000" w:themeColor="text1"/>
        </w:rPr>
        <w:t>:</w:t>
      </w:r>
    </w:p>
    <w:p w:rsidR="001D0227" w:rsidRDefault="009720D6" w:rsidP="009720D6">
      <w:pPr>
        <w:spacing w:after="60" w:line="240" w:lineRule="auto"/>
        <w:rPr>
          <w:rFonts w:cstheme="minorHAnsi"/>
          <w:color w:val="000000" w:themeColor="text1"/>
        </w:rPr>
      </w:pPr>
      <w:r>
        <w:t xml:space="preserve">Take some time to study the two supplied classes </w:t>
      </w:r>
      <w:r>
        <w:rPr>
          <w:i/>
        </w:rPr>
        <w:t>Two</w:t>
      </w:r>
      <w:r w:rsidRPr="006D071C">
        <w:rPr>
          <w:i/>
        </w:rPr>
        <w:t>DimGrid</w:t>
      </w:r>
      <w:r>
        <w:t xml:space="preserve"> and </w:t>
      </w:r>
      <w:r w:rsidRPr="00665DE6">
        <w:rPr>
          <w:i/>
        </w:rPr>
        <w:t>Eight</w:t>
      </w:r>
      <w:r w:rsidRPr="006D071C">
        <w:rPr>
          <w:i/>
        </w:rPr>
        <w:t>Queens</w:t>
      </w:r>
      <w:r>
        <w:t xml:space="preserve">. Note </w:t>
      </w:r>
      <w:r w:rsidR="00AE3746">
        <w:t xml:space="preserve">that these are very </w:t>
      </w:r>
      <w:r w:rsidR="00AE3746">
        <w:rPr>
          <w:rFonts w:cstheme="minorHAnsi"/>
          <w:color w:val="000000" w:themeColor="text1"/>
        </w:rPr>
        <w:t xml:space="preserve">similar to the </w:t>
      </w:r>
      <w:r w:rsidR="00AE3746" w:rsidRPr="00D633FA">
        <w:rPr>
          <w:rFonts w:cstheme="minorHAnsi"/>
          <w:i/>
          <w:color w:val="000000" w:themeColor="text1"/>
        </w:rPr>
        <w:t>Blob</w:t>
      </w:r>
      <w:r w:rsidR="00AE3746">
        <w:rPr>
          <w:rFonts w:cstheme="minorHAnsi"/>
          <w:color w:val="000000" w:themeColor="text1"/>
        </w:rPr>
        <w:t xml:space="preserve"> and </w:t>
      </w:r>
      <w:r w:rsidR="00AE3746" w:rsidRPr="00D633FA">
        <w:rPr>
          <w:rFonts w:cstheme="minorHAnsi"/>
          <w:i/>
          <w:color w:val="000000" w:themeColor="text1"/>
        </w:rPr>
        <w:t>Maze</w:t>
      </w:r>
      <w:r w:rsidR="00AE3746">
        <w:rPr>
          <w:rFonts w:cstheme="minorHAnsi"/>
          <w:color w:val="000000" w:themeColor="text1"/>
        </w:rPr>
        <w:t xml:space="preserve"> problems</w:t>
      </w:r>
      <w:r w:rsidR="00AE3746">
        <w:rPr>
          <w:rFonts w:cstheme="minorHAnsi"/>
          <w:color w:val="000000" w:themeColor="text1"/>
        </w:rPr>
        <w:t xml:space="preserve"> from class.</w:t>
      </w:r>
      <w:r>
        <w:t xml:space="preserve"> </w:t>
      </w:r>
      <w:r w:rsidRPr="000F0719">
        <w:rPr>
          <w:i/>
        </w:rPr>
        <w:t>EightQueens</w:t>
      </w:r>
      <w:r>
        <w:t xml:space="preserve"> is a graphical program that uses Java Swing components but that all the graphics work is already in place; you won’t need to write or modify any code that directly accesses the graphics. </w:t>
      </w:r>
    </w:p>
    <w:p w:rsidR="00BC7985" w:rsidRPr="00BC7985" w:rsidRDefault="008D63DF" w:rsidP="003D0A8C">
      <w:pPr>
        <w:spacing w:after="60" w:line="240" w:lineRule="auto"/>
        <w:rPr>
          <w:rFonts w:cstheme="minorHAnsi"/>
          <w:color w:val="000000" w:themeColor="text1"/>
        </w:rPr>
      </w:pPr>
      <w:r>
        <w:rPr>
          <w:rFonts w:cstheme="minorHAnsi"/>
          <w:color w:val="000000" w:themeColor="text1"/>
        </w:rPr>
        <w:t xml:space="preserve">After you feel comfortable enough please </w:t>
      </w:r>
      <w:r w:rsidR="00BC7985" w:rsidRPr="00BC7985">
        <w:rPr>
          <w:rFonts w:cstheme="minorHAnsi"/>
          <w:color w:val="000000" w:themeColor="text1"/>
        </w:rPr>
        <w:t xml:space="preserve">complete </w:t>
      </w:r>
      <w:r w:rsidR="00597FF0">
        <w:rPr>
          <w:rFonts w:cstheme="minorHAnsi"/>
          <w:color w:val="000000" w:themeColor="text1"/>
        </w:rPr>
        <w:t xml:space="preserve">following </w:t>
      </w:r>
      <w:r w:rsidR="00BC7985" w:rsidRPr="00BC7985">
        <w:rPr>
          <w:rFonts w:cstheme="minorHAnsi"/>
          <w:color w:val="000000" w:themeColor="text1"/>
        </w:rPr>
        <w:t xml:space="preserve">two methods in the </w:t>
      </w:r>
      <w:r w:rsidR="00BC7985" w:rsidRPr="00596C58">
        <w:rPr>
          <w:rFonts w:cstheme="minorHAnsi"/>
          <w:i/>
          <w:color w:val="000000" w:themeColor="text1"/>
        </w:rPr>
        <w:t>Queens.java</w:t>
      </w:r>
      <w:r w:rsidR="00BC7985" w:rsidRPr="00BC7985">
        <w:rPr>
          <w:rFonts w:cstheme="minorHAnsi"/>
          <w:color w:val="000000" w:themeColor="text1"/>
        </w:rPr>
        <w:t xml:space="preserve"> file; the other methods are all written for you.</w:t>
      </w:r>
    </w:p>
    <w:p w:rsidR="00F858D3" w:rsidRPr="008F5D2E" w:rsidRDefault="00BC7985" w:rsidP="003D0A8C">
      <w:pPr>
        <w:pStyle w:val="ListParagraph"/>
        <w:numPr>
          <w:ilvl w:val="0"/>
          <w:numId w:val="15"/>
        </w:numPr>
        <w:spacing w:after="60" w:line="240" w:lineRule="auto"/>
        <w:ind w:left="360"/>
        <w:rPr>
          <w:rFonts w:cstheme="minorHAnsi"/>
          <w:color w:val="000000" w:themeColor="text1"/>
        </w:rPr>
      </w:pPr>
      <w:r w:rsidRPr="00634DFF">
        <w:rPr>
          <w:rFonts w:ascii="Lucida Sans Typewriter" w:hAnsi="Lucida Sans Typewriter" w:cs="Courier New"/>
          <w:color w:val="000000" w:themeColor="text1"/>
        </w:rPr>
        <w:t>private boolean isUnderAttack(int column, int row)</w:t>
      </w:r>
      <w:r w:rsidRPr="00634DFF">
        <w:rPr>
          <w:rFonts w:cstheme="minorHAnsi"/>
          <w:color w:val="000000" w:themeColor="text1"/>
        </w:rPr>
        <w:t>: This methods checks that there are no queens already placed on the same row in previous columns. It also checks that neither diagonal in previous columns alre</w:t>
      </w:r>
      <w:r w:rsidR="00F858D3" w:rsidRPr="00634DFF">
        <w:rPr>
          <w:rFonts w:cstheme="minorHAnsi"/>
          <w:color w:val="000000" w:themeColor="text1"/>
        </w:rPr>
        <w:t xml:space="preserve">ady contains a queen. You </w:t>
      </w:r>
      <w:r w:rsidR="00587960">
        <w:rPr>
          <w:rFonts w:cstheme="minorHAnsi"/>
          <w:color w:val="000000" w:themeColor="text1"/>
        </w:rPr>
        <w:t>MUST</w:t>
      </w:r>
      <w:r w:rsidR="00F858D3" w:rsidRPr="00634DFF">
        <w:rPr>
          <w:rFonts w:cstheme="minorHAnsi"/>
          <w:color w:val="000000" w:themeColor="text1"/>
        </w:rPr>
        <w:t xml:space="preserve"> use</w:t>
      </w:r>
      <w:r w:rsidR="00F858D3">
        <w:t xml:space="preserve"> </w:t>
      </w:r>
      <w:r w:rsidR="00F858D3" w:rsidRPr="00634DFF">
        <w:rPr>
          <w:i/>
        </w:rPr>
        <w:t>one</w:t>
      </w:r>
      <w:r w:rsidR="00F858D3" w:rsidRPr="00066C14">
        <w:t xml:space="preserve"> loop</w:t>
      </w:r>
      <w:r w:rsidR="00F858D3">
        <w:t xml:space="preserve"> here</w:t>
      </w:r>
      <w:r w:rsidR="000C3A7D">
        <w:t xml:space="preserve"> like below</w:t>
      </w:r>
      <w:r w:rsidR="00F858D3">
        <w:t>,</w:t>
      </w:r>
      <w:r w:rsidR="00F858D3" w:rsidRPr="00066C14">
        <w:t xml:space="preserve"> </w:t>
      </w:r>
      <w:r w:rsidR="00F858D3">
        <w:t xml:space="preserve">where </w:t>
      </w:r>
      <w:r w:rsidR="00F858D3" w:rsidRPr="00634DFF">
        <w:rPr>
          <w:i/>
        </w:rPr>
        <w:t>offset</w:t>
      </w:r>
      <w:r w:rsidR="00F858D3">
        <w:t xml:space="preserve"> is the number of columns before the current </w:t>
      </w:r>
      <w:r w:rsidR="00F858D3" w:rsidRPr="00634DFF">
        <w:rPr>
          <w:i/>
        </w:rPr>
        <w:t>column</w:t>
      </w:r>
      <w:r w:rsidR="00F858D3">
        <w:t>:</w:t>
      </w:r>
    </w:p>
    <w:p w:rsidR="00300602" w:rsidRDefault="00BC7985" w:rsidP="003D0A8C">
      <w:pPr>
        <w:pStyle w:val="ListParagraph"/>
        <w:spacing w:after="60" w:line="240" w:lineRule="auto"/>
        <w:ind w:left="360" w:firstLine="360"/>
        <w:rPr>
          <w:rFonts w:ascii="Lucida Sans Typewriter" w:hAnsi="Lucida Sans Typewriter" w:cs="Courier New"/>
          <w:color w:val="000000" w:themeColor="text1"/>
        </w:rPr>
      </w:pPr>
      <w:r w:rsidRPr="00B07EC5">
        <w:rPr>
          <w:rFonts w:ascii="Lucida Sans Typewriter" w:hAnsi="Lucida Sans Typewriter" w:cs="Courier New"/>
          <w:color w:val="000000" w:themeColor="text1"/>
        </w:rPr>
        <w:t xml:space="preserve">for (int </w:t>
      </w:r>
      <w:r w:rsidR="00AC2F98" w:rsidRPr="00AC2F98">
        <w:rPr>
          <w:rFonts w:ascii="Lucida Sans Typewriter" w:hAnsi="Lucida Sans Typewriter" w:cs="Courier New"/>
          <w:color w:val="000000" w:themeColor="text1"/>
        </w:rPr>
        <w:t>offset</w:t>
      </w:r>
      <w:r w:rsidRPr="00B07EC5">
        <w:rPr>
          <w:rFonts w:ascii="Lucida Sans Typewriter" w:hAnsi="Lucida Sans Typewriter" w:cs="Courier New"/>
          <w:color w:val="000000" w:themeColor="text1"/>
        </w:rPr>
        <w:t xml:space="preserve"> </w:t>
      </w:r>
      <w:r w:rsidRPr="00B07EC5">
        <w:rPr>
          <w:rFonts w:ascii="Lucida Sans Typewriter" w:hAnsi="Lucida Sans Typewriter" w:cs="Courier New"/>
          <w:color w:val="000000" w:themeColor="text1"/>
        </w:rPr>
        <w:t xml:space="preserve">= 1; </w:t>
      </w:r>
      <w:r w:rsidR="00AC2F98" w:rsidRPr="00AC2F98">
        <w:rPr>
          <w:rFonts w:ascii="Lucida Sans Typewriter" w:hAnsi="Lucida Sans Typewriter" w:cs="Courier New"/>
          <w:color w:val="000000" w:themeColor="text1"/>
        </w:rPr>
        <w:t>offset</w:t>
      </w:r>
      <w:r w:rsidRPr="00B07EC5">
        <w:rPr>
          <w:rFonts w:ascii="Lucida Sans Typewriter" w:hAnsi="Lucida Sans Typewriter" w:cs="Courier New"/>
          <w:color w:val="000000" w:themeColor="text1"/>
        </w:rPr>
        <w:t xml:space="preserve"> </w:t>
      </w:r>
      <w:r w:rsidRPr="00B07EC5">
        <w:rPr>
          <w:rFonts w:ascii="Lucida Sans Typewriter" w:hAnsi="Lucida Sans Typewriter" w:cs="Courier New"/>
          <w:color w:val="000000" w:themeColor="text1"/>
        </w:rPr>
        <w:t>&lt;</w:t>
      </w:r>
      <w:r w:rsidR="00523A65" w:rsidRPr="00B07EC5">
        <w:rPr>
          <w:rFonts w:ascii="Lucida Sans Typewriter" w:hAnsi="Lucida Sans Typewriter" w:cs="Courier New"/>
          <w:color w:val="000000" w:themeColor="text1"/>
        </w:rPr>
        <w:t>=</w:t>
      </w:r>
      <w:r w:rsidRPr="00B07EC5">
        <w:rPr>
          <w:rFonts w:ascii="Lucida Sans Typewriter" w:hAnsi="Lucida Sans Typewriter" w:cs="Courier New"/>
          <w:color w:val="000000" w:themeColor="text1"/>
        </w:rPr>
        <w:t xml:space="preserve"> column;</w:t>
      </w:r>
      <w:r w:rsidR="00135DA7" w:rsidRPr="00B07EC5">
        <w:rPr>
          <w:rFonts w:ascii="Lucida Sans Typewriter" w:hAnsi="Lucida Sans Typewriter" w:cs="Courier New"/>
          <w:color w:val="000000" w:themeColor="text1"/>
        </w:rPr>
        <w:t xml:space="preserve"> </w:t>
      </w:r>
      <w:r w:rsidR="00AC2F98" w:rsidRPr="00AC2F98">
        <w:rPr>
          <w:rFonts w:ascii="Lucida Sans Typewriter" w:hAnsi="Lucida Sans Typewriter" w:cs="Courier New"/>
          <w:color w:val="000000" w:themeColor="text1"/>
        </w:rPr>
        <w:t>offset</w:t>
      </w:r>
      <w:r w:rsidR="00135DA7" w:rsidRPr="00B07EC5">
        <w:rPr>
          <w:rFonts w:ascii="Lucida Sans Typewriter" w:hAnsi="Lucida Sans Typewriter" w:cs="Courier New"/>
          <w:color w:val="000000" w:themeColor="text1"/>
        </w:rPr>
        <w:t>++){</w:t>
      </w:r>
    </w:p>
    <w:p w:rsidR="00300602" w:rsidRDefault="00135DA7" w:rsidP="003D0A8C">
      <w:pPr>
        <w:pStyle w:val="ListParagraph"/>
        <w:spacing w:after="60" w:line="240" w:lineRule="auto"/>
        <w:ind w:firstLine="360"/>
        <w:rPr>
          <w:rFonts w:ascii="Lucida Sans Typewriter" w:hAnsi="Lucida Sans Typewriter" w:cs="Courier New"/>
          <w:color w:val="000000" w:themeColor="text1"/>
        </w:rPr>
      </w:pPr>
      <w:r w:rsidRPr="00B07EC5">
        <w:rPr>
          <w:rFonts w:ascii="Lucida Sans Typewriter" w:hAnsi="Lucida Sans Typewriter" w:cs="Courier New"/>
          <w:color w:val="000000" w:themeColor="text1"/>
        </w:rPr>
        <w:t>…</w:t>
      </w:r>
    </w:p>
    <w:p w:rsidR="0078338D" w:rsidRDefault="00BC7985" w:rsidP="003D0A8C">
      <w:pPr>
        <w:pStyle w:val="ListParagraph"/>
        <w:spacing w:after="60" w:line="240" w:lineRule="auto"/>
        <w:rPr>
          <w:rFonts w:ascii="Lucida Sans Typewriter" w:hAnsi="Lucida Sans Typewriter" w:cs="Courier New"/>
          <w:color w:val="000000" w:themeColor="text1"/>
        </w:rPr>
      </w:pPr>
      <w:r w:rsidRPr="00B07EC5">
        <w:rPr>
          <w:rFonts w:ascii="Lucida Sans Typewriter" w:hAnsi="Lucida Sans Typewriter" w:cs="Courier New"/>
          <w:color w:val="000000" w:themeColor="text1"/>
        </w:rPr>
        <w:t>}</w:t>
      </w:r>
    </w:p>
    <w:p w:rsidR="00135DA7" w:rsidRDefault="0078338D" w:rsidP="003D0A8C">
      <w:pPr>
        <w:spacing w:after="60"/>
        <w:ind w:left="360"/>
      </w:pPr>
      <w:r>
        <w:t>The body of the loop can check for a queen in the same row and in either of the two diagonals</w:t>
      </w:r>
      <w:r w:rsidRPr="00066C14">
        <w:t xml:space="preserve">. If </w:t>
      </w:r>
      <w:r>
        <w:t>the code finds a</w:t>
      </w:r>
      <w:r w:rsidRPr="00066C14">
        <w:t xml:space="preserve"> conflicting queen, </w:t>
      </w:r>
      <w:r w:rsidRPr="0078338D">
        <w:rPr>
          <w:rFonts w:cs="Courier New"/>
        </w:rPr>
        <w:t>break</w:t>
      </w:r>
      <w:r w:rsidRPr="00066C14">
        <w:t xml:space="preserve"> the loop and </w:t>
      </w:r>
      <w:r w:rsidRPr="0078338D">
        <w:rPr>
          <w:rFonts w:cs="Courier New"/>
        </w:rPr>
        <w:t>return</w:t>
      </w:r>
      <w:r w:rsidRPr="00066C14">
        <w:t xml:space="preserve"> </w:t>
      </w:r>
      <w:r w:rsidRPr="009A4567">
        <w:rPr>
          <w:rFonts w:ascii="Lucida Sans Typewriter" w:hAnsi="Lucida Sans Typewriter" w:cs="Courier New"/>
        </w:rPr>
        <w:t>true</w:t>
      </w:r>
      <w:r w:rsidRPr="00066C14">
        <w:t xml:space="preserve">; otherwise, </w:t>
      </w:r>
      <w:r w:rsidRPr="0078338D">
        <w:rPr>
          <w:rFonts w:cs="Courier New"/>
        </w:rPr>
        <w:t>return</w:t>
      </w:r>
      <w:r w:rsidRPr="00066C14">
        <w:t xml:space="preserve"> </w:t>
      </w:r>
      <w:r w:rsidRPr="009A4567">
        <w:rPr>
          <w:rFonts w:ascii="Lucida Sans Typewriter" w:hAnsi="Lucida Sans Typewriter" w:cs="Courier New"/>
        </w:rPr>
        <w:t>false</w:t>
      </w:r>
      <w:r w:rsidRPr="00066C14">
        <w:t>.</w:t>
      </w:r>
      <w:r>
        <w:t xml:space="preserve"> Note that the diagonal row could be negative or past the last row; if you try to check for a queen in those rows, you’ll get an </w:t>
      </w:r>
      <w:r w:rsidRPr="0078338D">
        <w:rPr>
          <w:i/>
        </w:rPr>
        <w:t>ArrayIndexOutOfBoundsException</w:t>
      </w:r>
      <w:r>
        <w:t>, so you’ll need to check for those special cases.</w:t>
      </w:r>
    </w:p>
    <w:p w:rsidR="00642AA0" w:rsidRPr="008F3816" w:rsidRDefault="00642AA0" w:rsidP="003D0A8C">
      <w:pPr>
        <w:spacing w:after="60"/>
        <w:ind w:left="360"/>
      </w:pPr>
    </w:p>
    <w:p w:rsidR="00CB21EB" w:rsidRPr="00617D47" w:rsidRDefault="00BC7985" w:rsidP="003D0A8C">
      <w:pPr>
        <w:pStyle w:val="ListParagraph"/>
        <w:numPr>
          <w:ilvl w:val="0"/>
          <w:numId w:val="15"/>
        </w:numPr>
        <w:spacing w:after="60" w:line="240" w:lineRule="auto"/>
        <w:ind w:left="360"/>
        <w:rPr>
          <w:rFonts w:cstheme="minorHAnsi"/>
          <w:b/>
          <w:i/>
          <w:color w:val="000000" w:themeColor="text1"/>
        </w:rPr>
      </w:pPr>
      <w:r w:rsidRPr="00F858D3">
        <w:rPr>
          <w:rFonts w:ascii="Lucida Sans Typewriter" w:hAnsi="Lucida Sans Typewriter" w:cs="Courier New"/>
          <w:color w:val="000000" w:themeColor="text1"/>
        </w:rPr>
        <w:t>public boolean placeQueens(int currentColumn)</w:t>
      </w:r>
      <w:r w:rsidRPr="00066C14">
        <w:rPr>
          <w:rFonts w:cstheme="minorHAnsi"/>
          <w:color w:val="000000" w:themeColor="text1"/>
        </w:rPr>
        <w:t>: The following pseudo-code describes the algorithm for placing queens in columns, given that the previous columns contain queens that cannot attack one another. It is called initially with a value of zero.</w:t>
      </w:r>
      <w:r w:rsidR="00CF3955">
        <w:rPr>
          <w:rFonts w:cstheme="minorHAnsi"/>
          <w:color w:val="000000" w:themeColor="text1"/>
        </w:rPr>
        <w:t xml:space="preserve"> </w:t>
      </w:r>
      <w:r w:rsidR="00FD07F5" w:rsidRPr="001543ED">
        <w:rPr>
          <w:rFonts w:cstheme="minorHAnsi"/>
          <w:color w:val="000000" w:themeColor="text1"/>
        </w:rPr>
        <w:t xml:space="preserve">This algorithm only captures the logic for the solution </w:t>
      </w:r>
      <w:r w:rsidR="008E57EF" w:rsidRPr="001543ED">
        <w:rPr>
          <w:rFonts w:cstheme="minorHAnsi"/>
          <w:color w:val="000000" w:themeColor="text1"/>
        </w:rPr>
        <w:t>and may be missing</w:t>
      </w:r>
      <w:r w:rsidR="00D426FF" w:rsidRPr="001543ED">
        <w:rPr>
          <w:rFonts w:cstheme="minorHAnsi"/>
          <w:color w:val="000000" w:themeColor="text1"/>
        </w:rPr>
        <w:t xml:space="preserve"> </w:t>
      </w:r>
      <w:r w:rsidR="00FD07F5" w:rsidRPr="001543ED">
        <w:rPr>
          <w:rFonts w:cstheme="minorHAnsi"/>
          <w:color w:val="000000" w:themeColor="text1"/>
        </w:rPr>
        <w:t xml:space="preserve">some important </w:t>
      </w:r>
      <w:r w:rsidR="00D426FF" w:rsidRPr="001543ED">
        <w:rPr>
          <w:rFonts w:cstheme="minorHAnsi"/>
          <w:color w:val="000000" w:themeColor="text1"/>
        </w:rPr>
        <w:t>details</w:t>
      </w:r>
      <w:r w:rsidR="00FD07F5" w:rsidRPr="001543ED">
        <w:rPr>
          <w:rFonts w:cstheme="minorHAnsi"/>
          <w:color w:val="000000" w:themeColor="text1"/>
        </w:rPr>
        <w:t xml:space="preserve">; thus, do not </w:t>
      </w:r>
      <w:r w:rsidR="00BF261B">
        <w:rPr>
          <w:rFonts w:cstheme="minorHAnsi"/>
          <w:color w:val="000000" w:themeColor="text1"/>
        </w:rPr>
        <w:t>simply</w:t>
      </w:r>
      <w:r w:rsidR="00FD07F5" w:rsidRPr="001543ED">
        <w:rPr>
          <w:rFonts w:cstheme="minorHAnsi"/>
          <w:color w:val="000000" w:themeColor="text1"/>
        </w:rPr>
        <w:t xml:space="preserve"> translate it to java as is.</w:t>
      </w:r>
    </w:p>
    <w:p w:rsidR="006C286A" w:rsidRPr="00151F84" w:rsidRDefault="00B04344" w:rsidP="00151F84">
      <w:pPr>
        <w:spacing w:after="60"/>
        <w:ind w:left="360"/>
      </w:pPr>
      <w:r w:rsidRPr="008C40E2">
        <w:t xml:space="preserve">Also note: class </w:t>
      </w:r>
      <w:r w:rsidRPr="008C40E2">
        <w:rPr>
          <w:i/>
        </w:rPr>
        <w:t>EightQueens</w:t>
      </w:r>
      <w:r w:rsidRPr="008C40E2">
        <w:t xml:space="preserve"> contains the methods</w:t>
      </w:r>
      <w:r w:rsidRPr="008C40E2">
        <w:rPr>
          <w:rFonts w:eastAsia="Times New Roman" w:cs="Courier New"/>
        </w:rPr>
        <w:t xml:space="preserve"> </w:t>
      </w:r>
      <w:r w:rsidRPr="008C40E2">
        <w:rPr>
          <w:rFonts w:ascii="Lucida Sans Typewriter" w:eastAsia="Times New Roman" w:hAnsi="Lucida Sans Typewriter" w:cs="Courier New"/>
        </w:rPr>
        <w:t>setQueen</w:t>
      </w:r>
      <w:r w:rsidRPr="008C40E2">
        <w:rPr>
          <w:rFonts w:eastAsia="Times New Roman" w:cs="Courier New"/>
          <w:i/>
        </w:rPr>
        <w:t xml:space="preserve"> </w:t>
      </w:r>
      <w:r w:rsidRPr="008C40E2">
        <w:t>and</w:t>
      </w:r>
      <w:r w:rsidRPr="008C40E2">
        <w:rPr>
          <w:rFonts w:eastAsia="Times New Roman" w:cs="Courier New"/>
        </w:rPr>
        <w:t xml:space="preserve"> </w:t>
      </w:r>
      <w:r w:rsidRPr="008C40E2">
        <w:rPr>
          <w:rFonts w:ascii="Lucida Sans Typewriter" w:eastAsia="Times New Roman" w:hAnsi="Lucida Sans Typewriter" w:cs="Courier New"/>
        </w:rPr>
        <w:t>removeQueen</w:t>
      </w:r>
      <w:r w:rsidRPr="008C40E2">
        <w:rPr>
          <w:rFonts w:eastAsia="Times New Roman" w:cs="Courier New"/>
        </w:rPr>
        <w:t xml:space="preserve"> </w:t>
      </w:r>
      <w:r w:rsidRPr="008C40E2">
        <w:t>to help you place and remove a queen from the board easily.</w:t>
      </w:r>
      <w:r w:rsidRPr="00843B60">
        <w:t xml:space="preserve"> Please use them</w:t>
      </w:r>
      <w:r>
        <w:t>, since they take care of handling the graphics</w:t>
      </w:r>
      <w:r w:rsidRPr="00843B60">
        <w:t>.</w:t>
      </w:r>
    </w:p>
    <w:p w:rsidR="008A1FA1" w:rsidRDefault="00CB21EB" w:rsidP="003D0A8C">
      <w:pPr>
        <w:spacing w:after="60" w:line="240" w:lineRule="auto"/>
        <w:ind w:left="360"/>
        <w:rPr>
          <w:rFonts w:ascii="Lucida Sans Typewriter" w:eastAsia="Times New Roman" w:hAnsi="Lucida Sans Typewriter" w:cs="Courier New"/>
          <w:iCs/>
        </w:rPr>
      </w:pPr>
      <w:r w:rsidRPr="00D2308F">
        <w:rPr>
          <w:rFonts w:ascii="Lucida Sans Typewriter" w:eastAsia="Times New Roman" w:hAnsi="Lucida Sans Typewriter" w:cs="Courier New"/>
          <w:b/>
          <w:bCs/>
        </w:rPr>
        <w:t>algorithm</w:t>
      </w:r>
      <w:r w:rsidRPr="00D2308F">
        <w:rPr>
          <w:rFonts w:ascii="Lucida Sans Typewriter" w:eastAsia="Times New Roman" w:hAnsi="Lucida Sans Typewriter" w:cs="Courier New"/>
        </w:rPr>
        <w:t xml:space="preserve"> </w:t>
      </w:r>
      <w:r w:rsidRPr="00D2308F">
        <w:rPr>
          <w:rFonts w:ascii="Lucida Sans Typewriter" w:eastAsia="Times New Roman" w:hAnsi="Lucida Sans Typewriter" w:cs="Courier New"/>
          <w:iCs/>
        </w:rPr>
        <w:t>placeQueens</w:t>
      </w:r>
      <w:r w:rsidRPr="00D2308F">
        <w:rPr>
          <w:rFonts w:ascii="Lucida Sans Typewriter" w:eastAsia="Times New Roman" w:hAnsi="Lucida Sans Typewriter" w:cs="Courier New"/>
        </w:rPr>
        <w:t>(</w:t>
      </w:r>
      <w:r w:rsidRPr="00D2308F">
        <w:rPr>
          <w:rFonts w:ascii="Lucida Sans Typewriter" w:eastAsia="Times New Roman" w:hAnsi="Lucida Sans Typewriter" w:cs="Courier New"/>
          <w:i/>
          <w:iCs/>
        </w:rPr>
        <w:t>currentColumn</w:t>
      </w:r>
      <w:r w:rsidRPr="00D2308F">
        <w:rPr>
          <w:rFonts w:ascii="Lucida Sans Typewriter" w:eastAsia="Times New Roman" w:hAnsi="Lucida Sans Typewriter" w:cs="Courier New"/>
        </w:rPr>
        <w:t xml:space="preserve"> : </w:t>
      </w:r>
      <w:r w:rsidRPr="00D2308F">
        <w:rPr>
          <w:rFonts w:ascii="Lucida Sans Typewriter" w:eastAsia="Times New Roman" w:hAnsi="Lucida Sans Typewriter" w:cs="Courier New"/>
          <w:iCs/>
        </w:rPr>
        <w:t>int</w:t>
      </w:r>
      <w:r w:rsidRPr="00D2308F">
        <w:rPr>
          <w:rFonts w:ascii="Lucida Sans Typewriter" w:eastAsia="Times New Roman" w:hAnsi="Lucida Sans Typewriter" w:cs="Courier New"/>
        </w:rPr>
        <w:t xml:space="preserve">) : </w:t>
      </w:r>
      <w:r w:rsidR="00DA0F91" w:rsidRPr="00D2308F">
        <w:rPr>
          <w:rFonts w:ascii="Lucida Sans Typewriter" w:eastAsia="Times New Roman" w:hAnsi="Lucida Sans Typewriter" w:cs="Courier New"/>
          <w:iCs/>
        </w:rPr>
        <w:t>Boolean</w:t>
      </w:r>
    </w:p>
    <w:p w:rsidR="00BE5A1F" w:rsidRPr="00D2308F" w:rsidRDefault="00184036" w:rsidP="003D0A8C">
      <w:pPr>
        <w:pStyle w:val="ListParagraph"/>
        <w:spacing w:after="60" w:line="240" w:lineRule="auto"/>
        <w:rPr>
          <w:rFonts w:ascii="Lucida Sans Typewriter" w:eastAsia="Times New Roman" w:hAnsi="Lucida Sans Typewriter" w:cs="Courier New"/>
          <w:iCs/>
        </w:rPr>
      </w:pPr>
      <w:r w:rsidRPr="00D2308F">
        <w:rPr>
          <w:rFonts w:ascii="Lucida Sans Typewriter" w:eastAsia="Times New Roman" w:hAnsi="Lucida Sans Typewriter" w:cs="Courier New"/>
          <w:b/>
          <w:iCs/>
        </w:rPr>
        <w:t xml:space="preserve">if </w:t>
      </w:r>
      <w:r w:rsidRPr="00D2308F">
        <w:rPr>
          <w:rFonts w:ascii="Lucida Sans Typewriter" w:eastAsia="Times New Roman" w:hAnsi="Lucida Sans Typewriter" w:cs="Courier New"/>
          <w:iCs/>
        </w:rPr>
        <w:t>you’ve</w:t>
      </w:r>
      <w:r w:rsidR="00C338FF" w:rsidRPr="00D2308F">
        <w:rPr>
          <w:rFonts w:ascii="Lucida Sans Typewriter" w:eastAsia="Times New Roman" w:hAnsi="Lucida Sans Typewriter" w:cs="Courier New"/>
          <w:iCs/>
        </w:rPr>
        <w:t xml:space="preserve"> successfully</w:t>
      </w:r>
      <w:r w:rsidRPr="00D2308F">
        <w:rPr>
          <w:rFonts w:ascii="Lucida Sans Typewriter" w:eastAsia="Times New Roman" w:hAnsi="Lucida Sans Typewriter" w:cs="Courier New"/>
          <w:iCs/>
        </w:rPr>
        <w:t xml:space="preserve"> placed queens in </w:t>
      </w:r>
      <w:r w:rsidR="00282B6B" w:rsidRPr="00D2308F">
        <w:rPr>
          <w:rFonts w:ascii="Lucida Sans Typewriter" w:eastAsia="Times New Roman" w:hAnsi="Lucida Sans Typewriter" w:cs="Courier New"/>
          <w:iCs/>
        </w:rPr>
        <w:t xml:space="preserve">all </w:t>
      </w:r>
      <w:r w:rsidRPr="00D2308F">
        <w:rPr>
          <w:rFonts w:ascii="Lucida Sans Typewriter" w:eastAsia="Times New Roman" w:hAnsi="Lucida Sans Typewriter" w:cs="Courier New"/>
          <w:iCs/>
        </w:rPr>
        <w:t>colum</w:t>
      </w:r>
      <w:r w:rsidR="00C338FF" w:rsidRPr="00D2308F">
        <w:rPr>
          <w:rFonts w:ascii="Lucida Sans Typewriter" w:eastAsia="Times New Roman" w:hAnsi="Lucida Sans Typewriter" w:cs="Courier New"/>
          <w:iCs/>
        </w:rPr>
        <w:t>n</w:t>
      </w:r>
      <w:r w:rsidRPr="00D2308F">
        <w:rPr>
          <w:rFonts w:ascii="Lucida Sans Typewriter" w:eastAsia="Times New Roman" w:hAnsi="Lucida Sans Typewriter" w:cs="Courier New"/>
          <w:iCs/>
        </w:rPr>
        <w:t>s</w:t>
      </w:r>
      <w:r w:rsidR="00C338FF" w:rsidRPr="00D2308F">
        <w:rPr>
          <w:rFonts w:ascii="Lucida Sans Typewriter" w:eastAsia="Times New Roman" w:hAnsi="Lucida Sans Typewriter" w:cs="Courier New"/>
          <w:iCs/>
        </w:rPr>
        <w:t xml:space="preserve"> on the board</w:t>
      </w:r>
      <w:r w:rsidR="0044484F" w:rsidRPr="00D2308F">
        <w:rPr>
          <w:rFonts w:ascii="Lucida Sans Typewriter" w:eastAsia="Times New Roman" w:hAnsi="Lucida Sans Typewriter" w:cs="Courier New"/>
          <w:iCs/>
        </w:rPr>
        <w:t xml:space="preserve"> </w:t>
      </w:r>
      <w:r w:rsidR="0044484F" w:rsidRPr="00D2308F">
        <w:rPr>
          <w:rFonts w:ascii="Lucida Sans Typewriter" w:eastAsia="Times New Roman" w:hAnsi="Lucida Sans Typewriter" w:cs="Courier New"/>
          <w:b/>
          <w:iCs/>
        </w:rPr>
        <w:t>then</w:t>
      </w:r>
      <w:r w:rsidR="004055ED" w:rsidRPr="00D2308F">
        <w:rPr>
          <w:rFonts w:ascii="Lucida Sans Typewriter" w:eastAsia="Times New Roman" w:hAnsi="Lucida Sans Typewriter" w:cs="Courier New"/>
          <w:iCs/>
        </w:rPr>
        <w:t xml:space="preserve"> </w:t>
      </w:r>
    </w:p>
    <w:p w:rsidR="00C002B8" w:rsidRDefault="004055ED" w:rsidP="003D0A8C">
      <w:pPr>
        <w:pStyle w:val="ListParagraph"/>
        <w:spacing w:after="60" w:line="240" w:lineRule="auto"/>
        <w:ind w:firstLine="360"/>
        <w:rPr>
          <w:rFonts w:ascii="Lucida Sans Typewriter" w:eastAsia="Times New Roman" w:hAnsi="Lucida Sans Typewriter" w:cs="Courier New"/>
          <w:iCs/>
        </w:rPr>
      </w:pPr>
      <w:r w:rsidRPr="00D2308F">
        <w:rPr>
          <w:rFonts w:ascii="Lucida Sans Typewriter" w:eastAsia="Times New Roman" w:hAnsi="Lucida Sans Typewriter" w:cs="Courier New"/>
          <w:b/>
          <w:iCs/>
        </w:rPr>
        <w:t>return</w:t>
      </w:r>
      <w:r w:rsidRPr="00D2308F">
        <w:rPr>
          <w:rFonts w:ascii="Lucida Sans Typewriter" w:eastAsia="Times New Roman" w:hAnsi="Lucida Sans Typewriter" w:cs="Courier New"/>
          <w:iCs/>
        </w:rPr>
        <w:t xml:space="preserve"> true</w:t>
      </w:r>
    </w:p>
    <w:p w:rsidR="00BE5A1F" w:rsidRDefault="00BE5A1F" w:rsidP="003D0A8C">
      <w:pPr>
        <w:pStyle w:val="ListParagraph"/>
        <w:spacing w:after="60" w:line="240" w:lineRule="auto"/>
        <w:rPr>
          <w:rFonts w:ascii="Lucida Sans Typewriter" w:eastAsia="Times New Roman" w:hAnsi="Lucida Sans Typewriter" w:cs="Courier New"/>
          <w:b/>
          <w:iCs/>
        </w:rPr>
      </w:pPr>
      <w:r w:rsidRPr="00D2308F">
        <w:rPr>
          <w:rFonts w:ascii="Lucida Sans Typewriter" w:eastAsia="Times New Roman" w:hAnsi="Lucida Sans Typewriter" w:cs="Courier New"/>
          <w:b/>
          <w:iCs/>
        </w:rPr>
        <w:t>e</w:t>
      </w:r>
      <w:r w:rsidR="003C07F1" w:rsidRPr="00D2308F">
        <w:rPr>
          <w:rFonts w:ascii="Lucida Sans Typewriter" w:eastAsia="Times New Roman" w:hAnsi="Lucida Sans Typewriter" w:cs="Courier New"/>
          <w:b/>
          <w:iCs/>
        </w:rPr>
        <w:t>nd i</w:t>
      </w:r>
      <w:r w:rsidRPr="00D2308F">
        <w:rPr>
          <w:rFonts w:ascii="Lucida Sans Typewriter" w:eastAsia="Times New Roman" w:hAnsi="Lucida Sans Typewriter" w:cs="Courier New"/>
          <w:b/>
          <w:iCs/>
        </w:rPr>
        <w:t>f</w:t>
      </w:r>
    </w:p>
    <w:p w:rsidR="001B67B1" w:rsidRDefault="00CB21EB" w:rsidP="003D0A8C">
      <w:pPr>
        <w:pStyle w:val="ListParagraph"/>
        <w:spacing w:after="60" w:line="240" w:lineRule="auto"/>
      </w:pPr>
      <w:r w:rsidRPr="00D2308F">
        <w:rPr>
          <w:rFonts w:ascii="Lucida Sans Typewriter" w:eastAsia="Times New Roman" w:hAnsi="Lucida Sans Typewriter" w:cs="Courier New"/>
          <w:b/>
          <w:iCs/>
        </w:rPr>
        <w:t>else</w:t>
      </w:r>
      <w:r w:rsidRPr="00D2308F">
        <w:rPr>
          <w:rFonts w:ascii="Lucida Sans Typewriter" w:eastAsia="Times New Roman" w:hAnsi="Lucida Sans Typewriter" w:cs="Courier New"/>
          <w:b/>
        </w:rPr>
        <w:t xml:space="preserve"> </w:t>
      </w:r>
      <w:r w:rsidR="001B67B1" w:rsidRPr="00D2308F">
        <w:rPr>
          <w:rFonts w:eastAsia="Times New Roman" w:cs="Courier New"/>
        </w:rPr>
        <w:t>[</w:t>
      </w:r>
      <w:r w:rsidR="00B012BD" w:rsidRPr="00D2308F">
        <w:rPr>
          <w:i/>
        </w:rPr>
        <w:t xml:space="preserve">there are more columns to process; that is, </w:t>
      </w:r>
      <w:r w:rsidR="00B012BD" w:rsidRPr="00D2308F">
        <w:rPr>
          <w:rFonts w:ascii="Lucida Sans Typewriter" w:hAnsi="Lucida Sans Typewriter" w:cs="Courier New"/>
          <w:i/>
          <w:iCs/>
        </w:rPr>
        <w:t xml:space="preserve">currentColumn </w:t>
      </w:r>
      <w:r w:rsidR="00B012BD" w:rsidRPr="00D2308F">
        <w:rPr>
          <w:i/>
        </w:rPr>
        <w:t>is still less than (or equal to?) n</w:t>
      </w:r>
      <w:r w:rsidR="001B67B1" w:rsidRPr="00D2308F">
        <w:t>]</w:t>
      </w:r>
    </w:p>
    <w:p w:rsidR="00991853" w:rsidRDefault="005A2B71" w:rsidP="003D0A8C">
      <w:pPr>
        <w:pStyle w:val="ListParagraph"/>
        <w:autoSpaceDE w:val="0"/>
        <w:autoSpaceDN w:val="0"/>
        <w:adjustRightInd w:val="0"/>
        <w:spacing w:after="60" w:line="240" w:lineRule="auto"/>
        <w:ind w:left="1440"/>
        <w:rPr>
          <w:rFonts w:eastAsia="Times New Roman" w:cstheme="minorHAnsi"/>
        </w:rPr>
      </w:pPr>
      <w:r w:rsidRPr="00D2308F">
        <w:rPr>
          <w:rFonts w:ascii="Lucida Sans Typewriter" w:eastAsia="Times New Roman" w:hAnsi="Lucida Sans Typewriter" w:cs="Courier New"/>
          <w:b/>
          <w:iCs/>
        </w:rPr>
        <w:t>loop</w:t>
      </w:r>
      <w:r w:rsidR="008357A5" w:rsidRPr="00D2308F">
        <w:rPr>
          <w:rFonts w:ascii="Lucida Sans Typewriter" w:eastAsia="Times New Roman" w:hAnsi="Lucida Sans Typewriter" w:cs="Courier New"/>
          <w:iCs/>
        </w:rPr>
        <w:t xml:space="preserve"> </w:t>
      </w:r>
      <w:r w:rsidR="008357A5" w:rsidRPr="00D2308F">
        <w:rPr>
          <w:rFonts w:ascii="Lucida Sans Typewriter" w:eastAsia="Times New Roman" w:hAnsi="Lucida Sans Typewriter" w:cs="Courier New"/>
          <w:b/>
          <w:iCs/>
        </w:rPr>
        <w:t>until</w:t>
      </w:r>
      <w:r w:rsidR="008357A5" w:rsidRPr="00D2308F">
        <w:rPr>
          <w:rFonts w:ascii="Lucida Sans Typewriter" w:eastAsia="Times New Roman" w:hAnsi="Lucida Sans Typewriter" w:cs="Courier New"/>
          <w:iCs/>
        </w:rPr>
        <w:t xml:space="preserve"> you </w:t>
      </w:r>
      <w:r w:rsidR="00DA0F91" w:rsidRPr="00D2308F">
        <w:rPr>
          <w:rFonts w:ascii="Lucida Sans Typewriter" w:eastAsia="Times New Roman" w:hAnsi="Lucida Sans Typewriter" w:cs="Courier New"/>
          <w:iCs/>
        </w:rPr>
        <w:t>find the first</w:t>
      </w:r>
      <w:r w:rsidR="00EE5E52" w:rsidRPr="00D2308F">
        <w:rPr>
          <w:rFonts w:ascii="Lucida Sans Typewriter" w:eastAsia="Times New Roman" w:hAnsi="Lucida Sans Typewriter" w:cs="Courier New"/>
          <w:iCs/>
        </w:rPr>
        <w:t xml:space="preserve"> row </w:t>
      </w:r>
      <w:r w:rsidR="00FE713B" w:rsidRPr="00D2308F">
        <w:rPr>
          <w:rFonts w:ascii="Lucida Sans Typewriter" w:eastAsia="Times New Roman" w:hAnsi="Lucida Sans Typewriter" w:cs="Courier New"/>
          <w:iCs/>
        </w:rPr>
        <w:t>i</w:t>
      </w:r>
      <w:r w:rsidR="00EE5E52" w:rsidRPr="00D2308F">
        <w:rPr>
          <w:rFonts w:ascii="Lucida Sans Typewriter" w:eastAsia="Times New Roman" w:hAnsi="Lucida Sans Typewriter" w:cs="Courier New"/>
          <w:iCs/>
        </w:rPr>
        <w:t xml:space="preserve">n </w:t>
      </w:r>
      <w:r w:rsidR="00EE5E52" w:rsidRPr="00D2308F">
        <w:rPr>
          <w:rFonts w:ascii="Lucida Sans Typewriter" w:eastAsia="Times New Roman" w:hAnsi="Lucida Sans Typewriter" w:cs="Courier New"/>
          <w:i/>
          <w:iCs/>
        </w:rPr>
        <w:t>currentColumn</w:t>
      </w:r>
      <w:r w:rsidR="00636495" w:rsidRPr="00D2308F">
        <w:rPr>
          <w:rFonts w:ascii="Lucida Sans Typewriter" w:eastAsia="Times New Roman" w:hAnsi="Lucida Sans Typewriter" w:cs="Courier New"/>
          <w:iCs/>
        </w:rPr>
        <w:t xml:space="preserve"> </w:t>
      </w:r>
      <w:r w:rsidR="00DA0F91" w:rsidRPr="00D2308F">
        <w:rPr>
          <w:rFonts w:ascii="Lucida Sans Typewriter" w:eastAsia="Times New Roman" w:hAnsi="Lucida Sans Typewriter" w:cs="Courier New"/>
          <w:iCs/>
        </w:rPr>
        <w:t>where</w:t>
      </w:r>
      <w:r w:rsidR="00CB21EB" w:rsidRPr="00D2308F">
        <w:rPr>
          <w:rFonts w:ascii="Lucida Sans Typewriter" w:eastAsia="Times New Roman" w:hAnsi="Lucida Sans Typewriter" w:cs="Courier New"/>
          <w:iCs/>
        </w:rPr>
        <w:t xml:space="preserve"> a queen </w:t>
      </w:r>
      <w:r w:rsidR="007053C5" w:rsidRPr="00D2308F">
        <w:rPr>
          <w:rFonts w:ascii="Lucida Sans Typewriter" w:eastAsia="Times New Roman" w:hAnsi="Lucida Sans Typewriter" w:cs="Courier New"/>
          <w:iCs/>
        </w:rPr>
        <w:t xml:space="preserve">can be placed </w:t>
      </w:r>
      <w:r w:rsidR="008357A5" w:rsidRPr="00D2308F">
        <w:rPr>
          <w:rFonts w:ascii="Lucida Sans Typewriter" w:eastAsia="Times New Roman" w:hAnsi="Lucida Sans Typewriter" w:cs="Courier New"/>
          <w:iCs/>
        </w:rPr>
        <w:t xml:space="preserve">safely </w:t>
      </w:r>
      <w:r w:rsidR="00235C8A" w:rsidRPr="00D2308F">
        <w:rPr>
          <w:rFonts w:eastAsia="Times New Roman" w:cs="Courier New"/>
          <w:iCs/>
        </w:rPr>
        <w:t>[</w:t>
      </w:r>
      <w:r w:rsidR="007053C5" w:rsidRPr="00D2308F">
        <w:rPr>
          <w:rFonts w:eastAsia="Times New Roman" w:cstheme="minorHAnsi"/>
          <w:i/>
        </w:rPr>
        <w:t xml:space="preserve">i.e., </w:t>
      </w:r>
      <w:r w:rsidR="00CB21EB" w:rsidRPr="00D2308F">
        <w:rPr>
          <w:rFonts w:eastAsia="Times New Roman" w:cstheme="minorHAnsi"/>
          <w:i/>
        </w:rPr>
        <w:t xml:space="preserve">is not </w:t>
      </w:r>
      <w:r w:rsidR="002174C7" w:rsidRPr="00D2308F">
        <w:rPr>
          <w:rFonts w:eastAsia="Times New Roman" w:cstheme="minorHAnsi"/>
          <w:i/>
        </w:rPr>
        <w:t xml:space="preserve">under </w:t>
      </w:r>
      <w:r w:rsidR="00995662" w:rsidRPr="00D2308F">
        <w:rPr>
          <w:rFonts w:eastAsia="Times New Roman" w:cstheme="minorHAnsi"/>
          <w:i/>
        </w:rPr>
        <w:t>a</w:t>
      </w:r>
      <w:r w:rsidR="002147C2" w:rsidRPr="00D2308F">
        <w:rPr>
          <w:rFonts w:eastAsia="Times New Roman" w:cstheme="minorHAnsi"/>
          <w:i/>
        </w:rPr>
        <w:t>ttack</w:t>
      </w:r>
      <w:r w:rsidR="00235C8A" w:rsidRPr="00D2308F">
        <w:rPr>
          <w:rFonts w:eastAsia="Times New Roman" w:cstheme="minorHAnsi"/>
        </w:rPr>
        <w:t>]</w:t>
      </w:r>
    </w:p>
    <w:p w:rsidR="00CB363A" w:rsidRDefault="00CB363A" w:rsidP="003D0A8C">
      <w:pPr>
        <w:pStyle w:val="ListParagraph"/>
        <w:spacing w:after="60" w:line="240" w:lineRule="auto"/>
        <w:ind w:left="1440" w:firstLine="720"/>
        <w:rPr>
          <w:rFonts w:ascii="Lucida Sans Typewriter" w:eastAsia="Times New Roman" w:hAnsi="Lucida Sans Typewriter" w:cs="Courier New"/>
          <w:iCs/>
        </w:rPr>
      </w:pPr>
      <w:r w:rsidRPr="00D2308F">
        <w:rPr>
          <w:rFonts w:ascii="Lucida Sans Typewriter" w:hAnsi="Lucida Sans Typewriter"/>
          <w:b/>
        </w:rPr>
        <w:t>call</w:t>
      </w:r>
      <w:r w:rsidRPr="00D2308F">
        <w:rPr>
          <w:rFonts w:ascii="Lucida Sans Typewriter" w:hAnsi="Lucida Sans Typewriter"/>
        </w:rPr>
        <w:t xml:space="preserve"> </w:t>
      </w:r>
      <w:r w:rsidRPr="00D2308F">
        <w:rPr>
          <w:rFonts w:ascii="Lucida Sans Typewriter" w:hAnsi="Lucida Sans Typewriter"/>
          <w:i/>
        </w:rPr>
        <w:t>setQueen</w:t>
      </w:r>
      <w:r w:rsidRPr="00D2308F">
        <w:rPr>
          <w:rFonts w:ascii="Lucida Sans Typewriter" w:hAnsi="Lucida Sans Typewriter"/>
        </w:rPr>
        <w:t xml:space="preserve"> </w:t>
      </w:r>
      <w:r w:rsidR="00FD21D2" w:rsidRPr="00D2308F">
        <w:rPr>
          <w:rFonts w:ascii="Lucida Sans Typewriter" w:hAnsi="Lucida Sans Typewriter"/>
        </w:rPr>
        <w:t xml:space="preserve">to </w:t>
      </w:r>
      <w:r w:rsidR="0058760C" w:rsidRPr="00D2308F">
        <w:rPr>
          <w:rFonts w:ascii="Lucida Sans Typewriter" w:eastAsia="Times New Roman" w:hAnsi="Lucida Sans Typewriter" w:cs="Courier New"/>
          <w:iCs/>
        </w:rPr>
        <w:t>place</w:t>
      </w:r>
      <w:r w:rsidR="00CB21EB" w:rsidRPr="00D2308F">
        <w:rPr>
          <w:rFonts w:ascii="Lucida Sans Typewriter" w:eastAsia="Times New Roman" w:hAnsi="Lucida Sans Typewriter" w:cs="Courier New"/>
          <w:iCs/>
        </w:rPr>
        <w:t xml:space="preserve"> a queen </w:t>
      </w:r>
      <w:r w:rsidR="00711937" w:rsidRPr="00D2308F">
        <w:rPr>
          <w:rFonts w:ascii="Lucida Sans Typewriter" w:eastAsia="Times New Roman" w:hAnsi="Lucida Sans Typewriter" w:cs="Courier New"/>
          <w:iCs/>
        </w:rPr>
        <w:t xml:space="preserve">there </w:t>
      </w:r>
    </w:p>
    <w:p w:rsidR="00366EF0" w:rsidRDefault="00CB363A" w:rsidP="003D0A8C">
      <w:pPr>
        <w:pStyle w:val="ListParagraph"/>
        <w:spacing w:after="60" w:line="240" w:lineRule="auto"/>
        <w:ind w:left="2160"/>
      </w:pPr>
      <w:r w:rsidRPr="00D2308F">
        <w:rPr>
          <w:rFonts w:ascii="Lucida Sans Typewriter" w:hAnsi="Lucida Sans Typewriter"/>
          <w:b/>
        </w:rPr>
        <w:t>call</w:t>
      </w:r>
      <w:r w:rsidRPr="00D2308F">
        <w:rPr>
          <w:rFonts w:ascii="Lucida Sans Typewriter" w:hAnsi="Lucida Sans Typewriter"/>
        </w:rPr>
        <w:t xml:space="preserve"> </w:t>
      </w:r>
      <w:r w:rsidRPr="00D2308F">
        <w:rPr>
          <w:rFonts w:ascii="Lucida Sans Typewriter" w:hAnsi="Lucida Sans Typewriter"/>
          <w:i/>
        </w:rPr>
        <w:t>placeQueens</w:t>
      </w:r>
      <w:r w:rsidRPr="00D2308F">
        <w:rPr>
          <w:rFonts w:ascii="Lucida Sans Typewriter" w:hAnsi="Lucida Sans Typewriter"/>
        </w:rPr>
        <w:t xml:space="preserve"> </w:t>
      </w:r>
      <w:r w:rsidR="00CB21EB" w:rsidRPr="00D2308F">
        <w:rPr>
          <w:rFonts w:ascii="Lucida Sans Typewriter" w:eastAsia="Times New Roman" w:hAnsi="Lucida Sans Typewriter" w:cs="Courier New"/>
          <w:iCs/>
        </w:rPr>
        <w:t xml:space="preserve">recursively </w:t>
      </w:r>
      <w:r w:rsidR="0040122B">
        <w:rPr>
          <w:rFonts w:ascii="Lucida Sans Typewriter" w:eastAsia="Times New Roman" w:hAnsi="Lucida Sans Typewriter" w:cs="Courier New"/>
          <w:iCs/>
        </w:rPr>
        <w:t xml:space="preserve">to </w:t>
      </w:r>
      <w:r w:rsidR="00E829B7" w:rsidRPr="00D2308F">
        <w:rPr>
          <w:rFonts w:ascii="Lucida Sans Typewriter" w:eastAsia="Times New Roman" w:hAnsi="Lucida Sans Typewriter" w:cs="Courier New"/>
          <w:iCs/>
        </w:rPr>
        <w:t>attempt</w:t>
      </w:r>
      <w:r w:rsidR="00523A65" w:rsidRPr="00D2308F">
        <w:rPr>
          <w:rFonts w:ascii="Lucida Sans Typewriter" w:eastAsia="Times New Roman" w:hAnsi="Lucida Sans Typewriter" w:cs="Courier New"/>
          <w:iCs/>
        </w:rPr>
        <w:t xml:space="preserve"> to </w:t>
      </w:r>
      <w:r w:rsidR="00AE0321" w:rsidRPr="00D2308F">
        <w:rPr>
          <w:rFonts w:ascii="Lucida Sans Typewriter" w:eastAsia="Times New Roman" w:hAnsi="Lucida Sans Typewriter" w:cs="Courier New"/>
          <w:iCs/>
        </w:rPr>
        <w:t xml:space="preserve">place </w:t>
      </w:r>
      <w:r w:rsidR="005C33B3" w:rsidRPr="00D2308F">
        <w:rPr>
          <w:rFonts w:ascii="Lucida Sans Typewriter" w:eastAsia="Times New Roman" w:hAnsi="Lucida Sans Typewriter" w:cs="Courier New"/>
          <w:iCs/>
        </w:rPr>
        <w:t xml:space="preserve">a </w:t>
      </w:r>
      <w:r w:rsidR="00AE0321" w:rsidRPr="00D2308F">
        <w:rPr>
          <w:rFonts w:ascii="Lucida Sans Typewriter" w:eastAsia="Times New Roman" w:hAnsi="Lucida Sans Typewriter" w:cs="Courier New"/>
          <w:iCs/>
        </w:rPr>
        <w:t xml:space="preserve">queen </w:t>
      </w:r>
      <w:r w:rsidR="00F96679" w:rsidRPr="00D2308F">
        <w:rPr>
          <w:rFonts w:ascii="Lucida Sans Typewriter" w:eastAsia="Times New Roman" w:hAnsi="Lucida Sans Typewriter" w:cs="Courier New"/>
          <w:iCs/>
        </w:rPr>
        <w:t>in</w:t>
      </w:r>
      <w:r w:rsidR="00CB21EB" w:rsidRPr="00D2308F">
        <w:rPr>
          <w:rFonts w:ascii="Lucida Sans Typewriter" w:eastAsia="Times New Roman" w:hAnsi="Lucida Sans Typewriter" w:cs="Courier New"/>
          <w:iCs/>
        </w:rPr>
        <w:t xml:space="preserve"> the next column</w:t>
      </w:r>
      <w:r w:rsidR="00EB13AC" w:rsidRPr="00D2308F">
        <w:rPr>
          <w:rFonts w:ascii="Lucida Sans Typewriter" w:eastAsia="Times New Roman" w:hAnsi="Lucida Sans Typewriter" w:cs="Courier New"/>
          <w:iCs/>
        </w:rPr>
        <w:t xml:space="preserve"> </w:t>
      </w:r>
      <w:r w:rsidR="00235C8A" w:rsidRPr="00D2308F">
        <w:t>[</w:t>
      </w:r>
      <w:r w:rsidR="00FB4173" w:rsidRPr="00D2308F">
        <w:rPr>
          <w:i/>
        </w:rPr>
        <w:t>even</w:t>
      </w:r>
      <w:r w:rsidR="00235C8A" w:rsidRPr="00D2308F">
        <w:rPr>
          <w:i/>
        </w:rPr>
        <w:t xml:space="preserve"> if that column is off the grid</w:t>
      </w:r>
      <w:r w:rsidR="00235C8A" w:rsidRPr="00D2308F">
        <w:t>]</w:t>
      </w:r>
    </w:p>
    <w:p w:rsidR="00C04533" w:rsidRDefault="00BA7DD7" w:rsidP="003D0A8C">
      <w:pPr>
        <w:pStyle w:val="ListParagraph"/>
        <w:spacing w:after="60" w:line="240" w:lineRule="auto"/>
        <w:ind w:left="2160"/>
        <w:rPr>
          <w:rFonts w:ascii="Lucida Sans Typewriter" w:eastAsia="Times New Roman" w:hAnsi="Lucida Sans Typewriter" w:cs="Courier New"/>
          <w:b/>
          <w:iCs/>
        </w:rPr>
      </w:pPr>
      <w:r w:rsidRPr="00D2308F">
        <w:rPr>
          <w:rFonts w:ascii="Lucida Sans Typewriter" w:eastAsia="Times New Roman" w:hAnsi="Lucida Sans Typewriter" w:cs="Courier New"/>
          <w:b/>
          <w:iCs/>
        </w:rPr>
        <w:t>if</w:t>
      </w:r>
      <w:r w:rsidRPr="00D2308F">
        <w:rPr>
          <w:rFonts w:ascii="Lucida Sans Typewriter" w:eastAsia="Times New Roman" w:hAnsi="Lucida Sans Typewriter" w:cs="Courier New"/>
          <w:iCs/>
        </w:rPr>
        <w:t xml:space="preserve"> </w:t>
      </w:r>
      <w:r w:rsidR="00101153" w:rsidRPr="00D2308F">
        <w:rPr>
          <w:rFonts w:ascii="Lucida Sans Typewriter" w:eastAsia="Times New Roman" w:hAnsi="Lucida Sans Typewriter" w:cs="Courier New"/>
          <w:iCs/>
        </w:rPr>
        <w:t xml:space="preserve">attempt </w:t>
      </w:r>
      <w:r w:rsidRPr="00D2308F">
        <w:rPr>
          <w:rFonts w:ascii="Lucida Sans Typewriter" w:eastAsia="Times New Roman" w:hAnsi="Lucida Sans Typewriter" w:cs="Courier New"/>
          <w:iCs/>
        </w:rPr>
        <w:t>succeeds</w:t>
      </w:r>
      <w:r w:rsidR="00991853" w:rsidRPr="00D2308F">
        <w:rPr>
          <w:rFonts w:ascii="Lucida Sans Typewriter" w:eastAsia="Times New Roman" w:hAnsi="Lucida Sans Typewriter" w:cs="Courier New"/>
          <w:iCs/>
        </w:rPr>
        <w:t xml:space="preserve"> </w:t>
      </w:r>
      <w:r w:rsidR="00366EF0" w:rsidRPr="00D2308F">
        <w:rPr>
          <w:rFonts w:ascii="Lucida Sans Typewriter" w:eastAsia="Times New Roman" w:hAnsi="Lucida Sans Typewriter" w:cs="Courier New"/>
          <w:b/>
          <w:iCs/>
        </w:rPr>
        <w:t>then</w:t>
      </w:r>
    </w:p>
    <w:p w:rsidR="00366EF0" w:rsidRDefault="00CF47D8" w:rsidP="003D0A8C">
      <w:pPr>
        <w:pStyle w:val="ListParagraph"/>
        <w:spacing w:after="60" w:line="240" w:lineRule="auto"/>
        <w:ind w:left="2160" w:firstLine="360"/>
        <w:rPr>
          <w:rFonts w:ascii="Lucida Sans Typewriter" w:eastAsia="Times New Roman" w:hAnsi="Lucida Sans Typewriter" w:cs="Courier New"/>
          <w:iCs/>
        </w:rPr>
      </w:pPr>
      <w:r w:rsidRPr="00D2308F">
        <w:rPr>
          <w:rFonts w:ascii="Lucida Sans Typewriter" w:eastAsia="Times New Roman" w:hAnsi="Lucida Sans Typewriter" w:cs="Courier New"/>
          <w:iCs/>
        </w:rPr>
        <w:t>return</w:t>
      </w:r>
      <w:r w:rsidR="00366EF0" w:rsidRPr="00D2308F">
        <w:rPr>
          <w:rFonts w:ascii="Lucida Sans Typewriter" w:eastAsia="Times New Roman" w:hAnsi="Lucida Sans Typewriter" w:cs="Courier New"/>
          <w:iCs/>
        </w:rPr>
        <w:t xml:space="preserve"> true</w:t>
      </w:r>
    </w:p>
    <w:p w:rsidR="00CF47D8" w:rsidRDefault="00CF47D8" w:rsidP="003D0A8C">
      <w:pPr>
        <w:pStyle w:val="ListParagraph"/>
        <w:spacing w:after="60" w:line="240" w:lineRule="auto"/>
        <w:ind w:left="2160"/>
        <w:rPr>
          <w:rFonts w:ascii="Lucida Sans Typewriter" w:eastAsia="Times New Roman" w:hAnsi="Lucida Sans Typewriter" w:cs="Courier New"/>
          <w:iCs/>
        </w:rPr>
      </w:pPr>
      <w:r w:rsidRPr="00D2308F">
        <w:rPr>
          <w:rFonts w:ascii="Lucida Sans Typewriter" w:eastAsia="Times New Roman" w:hAnsi="Lucida Sans Typewriter" w:cs="Courier New"/>
          <w:b/>
          <w:iCs/>
        </w:rPr>
        <w:t xml:space="preserve">else </w:t>
      </w:r>
      <w:r w:rsidRPr="00D2308F">
        <w:rPr>
          <w:rFonts w:ascii="Lucida Sans Typewriter" w:eastAsia="Times New Roman" w:hAnsi="Lucida Sans Typewriter" w:cs="Courier New"/>
          <w:iCs/>
        </w:rPr>
        <w:t>[</w:t>
      </w:r>
      <w:r w:rsidR="00C45CDD" w:rsidRPr="00D2308F">
        <w:rPr>
          <w:rFonts w:ascii="Lucida Sans Typewriter" w:eastAsia="Times New Roman" w:hAnsi="Lucida Sans Typewriter" w:cs="Courier New"/>
          <w:iCs/>
        </w:rPr>
        <w:t xml:space="preserve">attempt </w:t>
      </w:r>
      <w:r w:rsidRPr="00D2308F">
        <w:rPr>
          <w:rFonts w:ascii="Lucida Sans Typewriter" w:eastAsia="Times New Roman" w:hAnsi="Lucida Sans Typewriter" w:cs="Courier New"/>
          <w:iCs/>
        </w:rPr>
        <w:t>has failed]</w:t>
      </w:r>
    </w:p>
    <w:p w:rsidR="00991853" w:rsidRDefault="00CB21EB" w:rsidP="003D0A8C">
      <w:pPr>
        <w:pStyle w:val="ListParagraph"/>
        <w:spacing w:after="60" w:line="240" w:lineRule="auto"/>
        <w:ind w:left="2160" w:firstLine="360"/>
        <w:rPr>
          <w:rFonts w:ascii="Lucida Sans Typewriter" w:eastAsia="Times New Roman" w:hAnsi="Lucida Sans Typewriter" w:cs="Courier New"/>
          <w:iCs/>
        </w:rPr>
      </w:pPr>
      <w:r w:rsidRPr="00D2308F">
        <w:rPr>
          <w:rFonts w:ascii="Lucida Sans Typewriter" w:eastAsia="Times New Roman" w:hAnsi="Lucida Sans Typewriter" w:cs="Courier New"/>
          <w:iCs/>
        </w:rPr>
        <w:t xml:space="preserve">remove </w:t>
      </w:r>
      <w:r w:rsidR="006133D3" w:rsidRPr="00D2308F">
        <w:rPr>
          <w:rFonts w:ascii="Lucida Sans Typewriter" w:eastAsia="Times New Roman" w:hAnsi="Lucida Sans Typewriter" w:cs="Courier New"/>
          <w:iCs/>
        </w:rPr>
        <w:t xml:space="preserve">the </w:t>
      </w:r>
      <w:r w:rsidR="004D65A8" w:rsidRPr="00D2308F">
        <w:rPr>
          <w:rFonts w:ascii="Lucida Sans Typewriter" w:eastAsia="Times New Roman" w:hAnsi="Lucida Sans Typewriter" w:cs="Courier New"/>
          <w:iCs/>
        </w:rPr>
        <w:t>queen placed earlier</w:t>
      </w:r>
    </w:p>
    <w:p w:rsidR="00CF47D8" w:rsidRDefault="00CF47D8" w:rsidP="003D0A8C">
      <w:pPr>
        <w:pStyle w:val="ListParagraph"/>
        <w:spacing w:after="60" w:line="240" w:lineRule="auto"/>
        <w:ind w:left="2160"/>
        <w:rPr>
          <w:rFonts w:ascii="Lucida Sans Typewriter" w:eastAsia="Times New Roman" w:hAnsi="Lucida Sans Typewriter" w:cs="Courier New"/>
          <w:b/>
          <w:iCs/>
        </w:rPr>
      </w:pPr>
      <w:r w:rsidRPr="00D2308F">
        <w:rPr>
          <w:rFonts w:ascii="Lucida Sans Typewriter" w:eastAsia="Times New Roman" w:hAnsi="Lucida Sans Typewriter" w:cs="Courier New"/>
          <w:b/>
          <w:iCs/>
        </w:rPr>
        <w:t>end if</w:t>
      </w:r>
    </w:p>
    <w:p w:rsidR="00FB02FD" w:rsidRPr="0075698E" w:rsidRDefault="00FB02FD" w:rsidP="003D0A8C">
      <w:pPr>
        <w:spacing w:after="60"/>
        <w:ind w:left="720" w:firstLine="720"/>
        <w:rPr>
          <w:rFonts w:ascii="Lucida Sans Typewriter" w:hAnsi="Lucida Sans Typewriter"/>
          <w:b/>
        </w:rPr>
      </w:pPr>
      <w:r w:rsidRPr="0075698E">
        <w:rPr>
          <w:rFonts w:ascii="Lucida Sans Typewriter" w:hAnsi="Lucida Sans Typewriter"/>
          <w:b/>
        </w:rPr>
        <w:t>end loop</w:t>
      </w:r>
    </w:p>
    <w:p w:rsidR="00CB21EB" w:rsidRPr="00D2308F" w:rsidRDefault="00CB21EB" w:rsidP="003D0A8C">
      <w:pPr>
        <w:pStyle w:val="ListParagraph"/>
        <w:autoSpaceDE w:val="0"/>
        <w:autoSpaceDN w:val="0"/>
        <w:adjustRightInd w:val="0"/>
        <w:spacing w:after="60" w:line="240" w:lineRule="auto"/>
        <w:ind w:firstLine="720"/>
        <w:rPr>
          <w:rFonts w:ascii="Lucida Sans Typewriter" w:eastAsia="Times New Roman" w:hAnsi="Lucida Sans Typewriter" w:cstheme="minorHAnsi"/>
        </w:rPr>
      </w:pPr>
      <w:r w:rsidRPr="00D2308F">
        <w:rPr>
          <w:rFonts w:ascii="Lucida Sans Typewriter" w:eastAsia="Times New Roman" w:hAnsi="Lucida Sans Typewriter" w:cs="Courier New"/>
          <w:b/>
          <w:iCs/>
        </w:rPr>
        <w:t>return</w:t>
      </w:r>
      <w:r w:rsidRPr="00D2308F">
        <w:rPr>
          <w:rFonts w:ascii="Lucida Sans Typewriter" w:eastAsia="Times New Roman" w:hAnsi="Lucida Sans Typewriter" w:cs="Courier New"/>
          <w:iCs/>
        </w:rPr>
        <w:t xml:space="preserve"> false </w:t>
      </w:r>
      <w:r w:rsidR="001351BF" w:rsidRPr="00D2308F">
        <w:rPr>
          <w:rFonts w:eastAsia="Times New Roman" w:cs="Courier New"/>
          <w:iCs/>
        </w:rPr>
        <w:t>[</w:t>
      </w:r>
      <w:r w:rsidRPr="00D2308F">
        <w:rPr>
          <w:rFonts w:eastAsia="Times New Roman" w:cstheme="minorHAnsi"/>
          <w:i/>
        </w:rPr>
        <w:t xml:space="preserve">no feasible </w:t>
      </w:r>
      <w:r w:rsidR="004C6D51" w:rsidRPr="00D2308F">
        <w:rPr>
          <w:rFonts w:eastAsia="Times New Roman" w:cstheme="minorHAnsi"/>
          <w:i/>
        </w:rPr>
        <w:t xml:space="preserve">queen </w:t>
      </w:r>
      <w:r w:rsidRPr="00D2308F">
        <w:rPr>
          <w:rFonts w:eastAsia="Times New Roman" w:cstheme="minorHAnsi"/>
          <w:i/>
        </w:rPr>
        <w:t>placement was found</w:t>
      </w:r>
      <w:r w:rsidR="006777B9" w:rsidRPr="00D2308F">
        <w:rPr>
          <w:rFonts w:eastAsia="Times New Roman" w:cstheme="minorHAnsi"/>
          <w:i/>
        </w:rPr>
        <w:t xml:space="preserve"> for</w:t>
      </w:r>
      <w:r w:rsidR="006777B9" w:rsidRPr="00D2308F">
        <w:rPr>
          <w:rFonts w:eastAsia="Times New Roman" w:cs="Courier New"/>
          <w:iCs/>
        </w:rPr>
        <w:t xml:space="preserve"> </w:t>
      </w:r>
      <w:r w:rsidR="006777B9" w:rsidRPr="00D2308F">
        <w:rPr>
          <w:rFonts w:ascii="Lucida Sans Typewriter" w:eastAsia="Times New Roman" w:hAnsi="Lucida Sans Typewriter" w:cs="Courier New"/>
          <w:iCs/>
        </w:rPr>
        <w:t>currentColumn</w:t>
      </w:r>
      <w:r w:rsidR="001351BF" w:rsidRPr="00D2308F">
        <w:rPr>
          <w:rFonts w:eastAsia="Times New Roman" w:cstheme="minorHAnsi"/>
        </w:rPr>
        <w:t>]</w:t>
      </w:r>
    </w:p>
    <w:p w:rsidR="00CB21EB" w:rsidRDefault="00CB21EB" w:rsidP="003D0A8C">
      <w:pPr>
        <w:spacing w:after="60" w:line="240" w:lineRule="auto"/>
        <w:rPr>
          <w:rFonts w:cstheme="minorHAnsi"/>
          <w:color w:val="000000" w:themeColor="text1"/>
        </w:rPr>
      </w:pPr>
    </w:p>
    <w:p w:rsidR="00BC7985" w:rsidRPr="00BC7985" w:rsidRDefault="00BC7985" w:rsidP="003D0A8C">
      <w:pPr>
        <w:spacing w:after="60" w:line="240" w:lineRule="auto"/>
        <w:rPr>
          <w:rFonts w:cstheme="minorHAnsi"/>
          <w:color w:val="000000" w:themeColor="text1"/>
        </w:rPr>
      </w:pPr>
      <w:r w:rsidRPr="00BC7985">
        <w:rPr>
          <w:rFonts w:cstheme="minorHAnsi"/>
          <w:color w:val="000000" w:themeColor="text1"/>
        </w:rPr>
        <w:lastRenderedPageBreak/>
        <w:t xml:space="preserve">When your program is working properly, change the start place in </w:t>
      </w:r>
      <w:r w:rsidRPr="004E67D7">
        <w:rPr>
          <w:rFonts w:ascii="Courier New" w:hAnsi="Courier New" w:cs="Courier New"/>
          <w:color w:val="000000" w:themeColor="text1"/>
        </w:rPr>
        <w:t>main</w:t>
      </w:r>
      <w:r w:rsidRPr="00BC7985">
        <w:rPr>
          <w:rFonts w:cstheme="minorHAnsi"/>
          <w:color w:val="000000" w:themeColor="text1"/>
        </w:rPr>
        <w:t xml:space="preserve"> method's call to </w:t>
      </w:r>
      <w:r w:rsidRPr="00CD191D">
        <w:rPr>
          <w:rFonts w:ascii="Lucida Sans Typewriter" w:hAnsi="Lucida Sans Typewriter" w:cs="Courier New"/>
          <w:color w:val="000000" w:themeColor="text1"/>
        </w:rPr>
        <w:t>q.placeQueens(0</w:t>
      </w:r>
      <w:r w:rsidRPr="00B34033">
        <w:rPr>
          <w:rFonts w:ascii="Courier New" w:hAnsi="Courier New" w:cs="Courier New"/>
          <w:color w:val="000000" w:themeColor="text1"/>
        </w:rPr>
        <w:t>)</w:t>
      </w:r>
      <w:r w:rsidRPr="00BC7985">
        <w:rPr>
          <w:rFonts w:cstheme="minorHAnsi"/>
          <w:color w:val="000000" w:themeColor="text1"/>
        </w:rPr>
        <w:t xml:space="preserve"> to a different starting column and see what happens.</w:t>
      </w:r>
    </w:p>
    <w:p w:rsidR="00BC7985" w:rsidRPr="00BC7985" w:rsidRDefault="00BC7985" w:rsidP="003D0A8C">
      <w:pPr>
        <w:spacing w:after="60" w:line="240" w:lineRule="auto"/>
        <w:rPr>
          <w:rFonts w:cstheme="minorHAnsi"/>
          <w:color w:val="000000" w:themeColor="text1"/>
        </w:rPr>
      </w:pPr>
    </w:p>
    <w:p w:rsidR="0000098B" w:rsidRPr="00CB21EB" w:rsidRDefault="003B264C" w:rsidP="00D036A0">
      <w:pPr>
        <w:spacing w:after="60" w:line="240" w:lineRule="auto"/>
        <w:jc w:val="center"/>
        <w:rPr>
          <w:rFonts w:cstheme="minorHAnsi"/>
          <w:b/>
          <w:i/>
          <w:color w:val="000000" w:themeColor="text1"/>
        </w:rPr>
      </w:pPr>
      <w:r>
        <w:rPr>
          <w:rFonts w:cstheme="minorHAnsi"/>
          <w:b/>
          <w:i/>
          <w:color w:val="000000" w:themeColor="text1"/>
        </w:rPr>
        <w:t>Probl</w:t>
      </w:r>
      <w:bookmarkStart w:id="0" w:name="_GoBack"/>
      <w:bookmarkEnd w:id="0"/>
      <w:r>
        <w:rPr>
          <w:rFonts w:cstheme="minorHAnsi"/>
          <w:b/>
          <w:i/>
          <w:color w:val="000000" w:themeColor="text1"/>
        </w:rPr>
        <w:t>em</w:t>
      </w:r>
      <w:r w:rsidR="0000098B" w:rsidRPr="00CB21EB">
        <w:rPr>
          <w:rFonts w:cstheme="minorHAnsi"/>
          <w:b/>
          <w:i/>
          <w:color w:val="000000" w:themeColor="text1"/>
        </w:rPr>
        <w:t xml:space="preserve"> </w:t>
      </w:r>
      <w:r w:rsidR="00F252D2">
        <w:rPr>
          <w:rFonts w:cstheme="minorHAnsi"/>
          <w:b/>
          <w:i/>
          <w:color w:val="000000" w:themeColor="text1"/>
        </w:rPr>
        <w:t>2</w:t>
      </w:r>
      <w:r w:rsidR="0000098B" w:rsidRPr="00CB21EB">
        <w:rPr>
          <w:rFonts w:cstheme="minorHAnsi"/>
          <w:b/>
          <w:i/>
          <w:color w:val="000000" w:themeColor="text1"/>
        </w:rPr>
        <w:t xml:space="preserve">: </w:t>
      </w:r>
      <w:r w:rsidR="0000098B">
        <w:rPr>
          <w:rFonts w:cstheme="minorHAnsi"/>
          <w:b/>
          <w:i/>
          <w:color w:val="000000" w:themeColor="text1"/>
        </w:rPr>
        <w:t>Solving the N-queens problem</w:t>
      </w:r>
    </w:p>
    <w:p w:rsidR="0086257E" w:rsidRPr="00A7686D" w:rsidRDefault="00482ED1" w:rsidP="003D0A8C">
      <w:pPr>
        <w:spacing w:after="60" w:line="240" w:lineRule="auto"/>
        <w:rPr>
          <w:rFonts w:cstheme="minorHAnsi"/>
          <w:color w:val="000000" w:themeColor="text1"/>
        </w:rPr>
      </w:pPr>
      <w:r>
        <w:rPr>
          <w:rFonts w:cstheme="minorHAnsi"/>
          <w:color w:val="000000" w:themeColor="text1"/>
        </w:rPr>
        <w:t xml:space="preserve">Create another copy of your complete </w:t>
      </w:r>
      <w:r w:rsidRPr="00482ED1">
        <w:rPr>
          <w:rFonts w:cstheme="minorHAnsi"/>
          <w:i/>
          <w:color w:val="000000" w:themeColor="text1"/>
        </w:rPr>
        <w:t>Queens.java</w:t>
      </w:r>
      <w:r>
        <w:rPr>
          <w:rFonts w:cstheme="minorHAnsi"/>
          <w:color w:val="000000" w:themeColor="text1"/>
        </w:rPr>
        <w:t xml:space="preserve"> program from part 1 and name it </w:t>
      </w:r>
      <w:r w:rsidRPr="00482ED1">
        <w:rPr>
          <w:rFonts w:cstheme="minorHAnsi"/>
          <w:i/>
          <w:color w:val="000000" w:themeColor="text1"/>
        </w:rPr>
        <w:t>NQueens.java</w:t>
      </w:r>
      <w:r w:rsidR="000F0589">
        <w:rPr>
          <w:rFonts w:cstheme="minorHAnsi"/>
          <w:color w:val="000000" w:themeColor="text1"/>
        </w:rPr>
        <w:t xml:space="preserve">. </w:t>
      </w:r>
      <w:r w:rsidR="00EA5EB4">
        <w:rPr>
          <w:rFonts w:cstheme="minorHAnsi"/>
          <w:color w:val="000000" w:themeColor="text1"/>
        </w:rPr>
        <w:t>Make all the necessary changes to</w:t>
      </w:r>
      <w:r w:rsidR="00BC7985" w:rsidRPr="00BC7985">
        <w:rPr>
          <w:rFonts w:cstheme="minorHAnsi"/>
          <w:color w:val="000000" w:themeColor="text1"/>
        </w:rPr>
        <w:t xml:space="preserve"> the program so that the user enters a grid size </w:t>
      </w:r>
      <w:r w:rsidR="00BC7985" w:rsidRPr="000F0589">
        <w:rPr>
          <w:rFonts w:cstheme="minorHAnsi"/>
          <w:i/>
          <w:color w:val="000000" w:themeColor="text1"/>
        </w:rPr>
        <w:t>n</w:t>
      </w:r>
      <w:r w:rsidR="00BC7985" w:rsidRPr="00BC7985">
        <w:rPr>
          <w:rFonts w:cstheme="minorHAnsi"/>
          <w:color w:val="000000" w:themeColor="text1"/>
        </w:rPr>
        <w:t xml:space="preserve">, and the program will then solve the problem for an </w:t>
      </w:r>
      <w:r w:rsidR="00BC7985" w:rsidRPr="00DC2C56">
        <w:rPr>
          <w:rFonts w:cstheme="minorHAnsi"/>
          <w:i/>
          <w:color w:val="000000" w:themeColor="text1"/>
        </w:rPr>
        <w:t>n × n</w:t>
      </w:r>
      <w:r w:rsidR="00BC7985" w:rsidRPr="00BC7985">
        <w:rPr>
          <w:rFonts w:cstheme="minorHAnsi"/>
          <w:color w:val="000000" w:themeColor="text1"/>
        </w:rPr>
        <w:t xml:space="preserve"> board</w:t>
      </w:r>
      <w:r w:rsidR="00DC2C56">
        <w:rPr>
          <w:rFonts w:cstheme="minorHAnsi"/>
          <w:color w:val="000000" w:themeColor="text1"/>
        </w:rPr>
        <w:t xml:space="preserve"> instead of an </w:t>
      </w:r>
      <w:r w:rsidR="00DC2C56" w:rsidRPr="008C207B">
        <w:rPr>
          <w:rFonts w:cstheme="minorHAnsi"/>
          <w:i/>
          <w:color w:val="000000" w:themeColor="text1"/>
        </w:rPr>
        <w:t>8 x 8</w:t>
      </w:r>
      <w:r w:rsidR="00DC2C56">
        <w:rPr>
          <w:rFonts w:cstheme="minorHAnsi"/>
          <w:color w:val="000000" w:themeColor="text1"/>
        </w:rPr>
        <w:t xml:space="preserve"> board.</w:t>
      </w:r>
    </w:p>
    <w:sectPr w:rsidR="0086257E" w:rsidRPr="00A7686D" w:rsidSect="00677E32">
      <w:pgSz w:w="12240" w:h="15840"/>
      <w:pgMar w:top="630" w:right="81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D04C0"/>
    <w:multiLevelType w:val="hybridMultilevel"/>
    <w:tmpl w:val="163A0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6B6E"/>
    <w:multiLevelType w:val="hybridMultilevel"/>
    <w:tmpl w:val="589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14A6"/>
    <w:multiLevelType w:val="multilevel"/>
    <w:tmpl w:val="8D0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57EB7"/>
    <w:multiLevelType w:val="hybridMultilevel"/>
    <w:tmpl w:val="B9522E78"/>
    <w:lvl w:ilvl="0" w:tplc="73FCEA28">
      <w:numFmt w:val="bullet"/>
      <w:lvlText w:val="-"/>
      <w:lvlJc w:val="left"/>
      <w:pPr>
        <w:ind w:left="2190" w:hanging="360"/>
      </w:pPr>
      <w:rPr>
        <w:rFonts w:ascii="Courier New" w:eastAsia="Times New Roman" w:hAnsi="Courier New"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8"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7E6C"/>
    <w:multiLevelType w:val="hybridMultilevel"/>
    <w:tmpl w:val="EB42DFA4"/>
    <w:lvl w:ilvl="0" w:tplc="0E9485AE">
      <w:numFmt w:val="bullet"/>
      <w:lvlText w:val="-"/>
      <w:lvlJc w:val="left"/>
      <w:pPr>
        <w:ind w:left="2520" w:hanging="360"/>
      </w:pPr>
      <w:rPr>
        <w:rFonts w:ascii="Courier New" w:eastAsia="Times New Roman" w:hAnsi="Courier New" w:cs="Courier New" w:hint="default"/>
        <w:i w:val="0"/>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709CC"/>
    <w:multiLevelType w:val="hybridMultilevel"/>
    <w:tmpl w:val="41C8E020"/>
    <w:lvl w:ilvl="0" w:tplc="2388A444">
      <w:start w:val="14"/>
      <w:numFmt w:val="bullet"/>
      <w:lvlText w:val="-"/>
      <w:lvlJc w:val="left"/>
      <w:pPr>
        <w:ind w:left="720" w:hanging="360"/>
      </w:pPr>
      <w:rPr>
        <w:rFonts w:ascii="Lucida Sans Typewriter" w:eastAsiaTheme="minorHAnsi" w:hAnsi="Lucida Sans Typewriter"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E25B3"/>
    <w:multiLevelType w:val="hybridMultilevel"/>
    <w:tmpl w:val="233E8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6"/>
  </w:num>
  <w:num w:numId="4">
    <w:abstractNumId w:val="8"/>
  </w:num>
  <w:num w:numId="5">
    <w:abstractNumId w:val="5"/>
  </w:num>
  <w:num w:numId="6">
    <w:abstractNumId w:val="12"/>
  </w:num>
  <w:num w:numId="7">
    <w:abstractNumId w:val="9"/>
  </w:num>
  <w:num w:numId="8">
    <w:abstractNumId w:val="11"/>
  </w:num>
  <w:num w:numId="9">
    <w:abstractNumId w:val="4"/>
  </w:num>
  <w:num w:numId="10">
    <w:abstractNumId w:val="14"/>
  </w:num>
  <w:num w:numId="11">
    <w:abstractNumId w:val="2"/>
  </w:num>
  <w:num w:numId="12">
    <w:abstractNumId w:val="7"/>
  </w:num>
  <w:num w:numId="13">
    <w:abstractNumId w:val="10"/>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055E"/>
    <w:rsid w:val="0000098B"/>
    <w:rsid w:val="00002170"/>
    <w:rsid w:val="00004C20"/>
    <w:rsid w:val="00004EF9"/>
    <w:rsid w:val="00007BB5"/>
    <w:rsid w:val="00010811"/>
    <w:rsid w:val="00010BE8"/>
    <w:rsid w:val="000117EB"/>
    <w:rsid w:val="000141FC"/>
    <w:rsid w:val="00020B5B"/>
    <w:rsid w:val="00022436"/>
    <w:rsid w:val="000261DA"/>
    <w:rsid w:val="00030662"/>
    <w:rsid w:val="00031F27"/>
    <w:rsid w:val="00032900"/>
    <w:rsid w:val="00032A2C"/>
    <w:rsid w:val="00032E91"/>
    <w:rsid w:val="000361EE"/>
    <w:rsid w:val="00036251"/>
    <w:rsid w:val="000371B5"/>
    <w:rsid w:val="0004057F"/>
    <w:rsid w:val="00040E3E"/>
    <w:rsid w:val="00042D92"/>
    <w:rsid w:val="00046400"/>
    <w:rsid w:val="00046D31"/>
    <w:rsid w:val="00050A00"/>
    <w:rsid w:val="00051451"/>
    <w:rsid w:val="0005584E"/>
    <w:rsid w:val="00057D4E"/>
    <w:rsid w:val="000620C0"/>
    <w:rsid w:val="00064B6E"/>
    <w:rsid w:val="00064D8B"/>
    <w:rsid w:val="00066C14"/>
    <w:rsid w:val="00067F26"/>
    <w:rsid w:val="00070322"/>
    <w:rsid w:val="000708E8"/>
    <w:rsid w:val="00070C07"/>
    <w:rsid w:val="000710D2"/>
    <w:rsid w:val="00071EE9"/>
    <w:rsid w:val="0007203D"/>
    <w:rsid w:val="000725C1"/>
    <w:rsid w:val="00074712"/>
    <w:rsid w:val="00075606"/>
    <w:rsid w:val="00075C19"/>
    <w:rsid w:val="00076166"/>
    <w:rsid w:val="00076D65"/>
    <w:rsid w:val="0007795B"/>
    <w:rsid w:val="000907E8"/>
    <w:rsid w:val="00090F25"/>
    <w:rsid w:val="00091CA2"/>
    <w:rsid w:val="0009456A"/>
    <w:rsid w:val="00095D0A"/>
    <w:rsid w:val="000A1F39"/>
    <w:rsid w:val="000A33F6"/>
    <w:rsid w:val="000A3C29"/>
    <w:rsid w:val="000A5B4B"/>
    <w:rsid w:val="000A6CE0"/>
    <w:rsid w:val="000A701C"/>
    <w:rsid w:val="000A74F3"/>
    <w:rsid w:val="000B27CE"/>
    <w:rsid w:val="000B4FDC"/>
    <w:rsid w:val="000B69B7"/>
    <w:rsid w:val="000C01CC"/>
    <w:rsid w:val="000C3A7D"/>
    <w:rsid w:val="000C6083"/>
    <w:rsid w:val="000C7BE2"/>
    <w:rsid w:val="000D5C6E"/>
    <w:rsid w:val="000D6DFA"/>
    <w:rsid w:val="000D6F74"/>
    <w:rsid w:val="000D6FE6"/>
    <w:rsid w:val="000E02FB"/>
    <w:rsid w:val="000E7F79"/>
    <w:rsid w:val="000F0589"/>
    <w:rsid w:val="000F14DA"/>
    <w:rsid w:val="000F43BD"/>
    <w:rsid w:val="000F68E3"/>
    <w:rsid w:val="00101153"/>
    <w:rsid w:val="0010366F"/>
    <w:rsid w:val="00104906"/>
    <w:rsid w:val="00106FE7"/>
    <w:rsid w:val="00115405"/>
    <w:rsid w:val="001164E4"/>
    <w:rsid w:val="001201DD"/>
    <w:rsid w:val="0012283F"/>
    <w:rsid w:val="00122C21"/>
    <w:rsid w:val="00130291"/>
    <w:rsid w:val="00130BD8"/>
    <w:rsid w:val="00130D92"/>
    <w:rsid w:val="001351BF"/>
    <w:rsid w:val="00135DA7"/>
    <w:rsid w:val="00135F14"/>
    <w:rsid w:val="001374AB"/>
    <w:rsid w:val="0013775B"/>
    <w:rsid w:val="0014213A"/>
    <w:rsid w:val="001424F6"/>
    <w:rsid w:val="00145869"/>
    <w:rsid w:val="00151F84"/>
    <w:rsid w:val="001543ED"/>
    <w:rsid w:val="001554AA"/>
    <w:rsid w:val="00162460"/>
    <w:rsid w:val="00163908"/>
    <w:rsid w:val="001646DB"/>
    <w:rsid w:val="0016492A"/>
    <w:rsid w:val="00170DBF"/>
    <w:rsid w:val="001726E3"/>
    <w:rsid w:val="001764B0"/>
    <w:rsid w:val="0018125B"/>
    <w:rsid w:val="00181659"/>
    <w:rsid w:val="00181B13"/>
    <w:rsid w:val="00184036"/>
    <w:rsid w:val="00185BF0"/>
    <w:rsid w:val="00185EAD"/>
    <w:rsid w:val="001906C5"/>
    <w:rsid w:val="00190D58"/>
    <w:rsid w:val="00194A9E"/>
    <w:rsid w:val="00196906"/>
    <w:rsid w:val="00197966"/>
    <w:rsid w:val="001A4B2B"/>
    <w:rsid w:val="001A6B19"/>
    <w:rsid w:val="001B1E1C"/>
    <w:rsid w:val="001B2007"/>
    <w:rsid w:val="001B48DF"/>
    <w:rsid w:val="001B4EB2"/>
    <w:rsid w:val="001B67B1"/>
    <w:rsid w:val="001C0A51"/>
    <w:rsid w:val="001C14EF"/>
    <w:rsid w:val="001C2245"/>
    <w:rsid w:val="001C2704"/>
    <w:rsid w:val="001C48FD"/>
    <w:rsid w:val="001C5AB6"/>
    <w:rsid w:val="001C6518"/>
    <w:rsid w:val="001D0017"/>
    <w:rsid w:val="001D0227"/>
    <w:rsid w:val="001D063A"/>
    <w:rsid w:val="001D0AA7"/>
    <w:rsid w:val="001D2092"/>
    <w:rsid w:val="001D38EE"/>
    <w:rsid w:val="001D3E83"/>
    <w:rsid w:val="001D438A"/>
    <w:rsid w:val="001D4D81"/>
    <w:rsid w:val="001E0ADC"/>
    <w:rsid w:val="001E1DAA"/>
    <w:rsid w:val="001E527B"/>
    <w:rsid w:val="001E5C8D"/>
    <w:rsid w:val="001F3561"/>
    <w:rsid w:val="001F36FB"/>
    <w:rsid w:val="001F39A7"/>
    <w:rsid w:val="001F6BCC"/>
    <w:rsid w:val="00205726"/>
    <w:rsid w:val="002105AC"/>
    <w:rsid w:val="0021092D"/>
    <w:rsid w:val="00212022"/>
    <w:rsid w:val="002122E1"/>
    <w:rsid w:val="00213BDD"/>
    <w:rsid w:val="002147C2"/>
    <w:rsid w:val="00214C54"/>
    <w:rsid w:val="00215793"/>
    <w:rsid w:val="00215796"/>
    <w:rsid w:val="00215AFA"/>
    <w:rsid w:val="002171C4"/>
    <w:rsid w:val="002174C7"/>
    <w:rsid w:val="0022077E"/>
    <w:rsid w:val="0022595F"/>
    <w:rsid w:val="0022786A"/>
    <w:rsid w:val="00232979"/>
    <w:rsid w:val="002342D1"/>
    <w:rsid w:val="002352A8"/>
    <w:rsid w:val="00235C8A"/>
    <w:rsid w:val="002378F2"/>
    <w:rsid w:val="002400DC"/>
    <w:rsid w:val="00241A80"/>
    <w:rsid w:val="00242258"/>
    <w:rsid w:val="0024363E"/>
    <w:rsid w:val="00243BE4"/>
    <w:rsid w:val="00243F12"/>
    <w:rsid w:val="00244CF9"/>
    <w:rsid w:val="00246CD5"/>
    <w:rsid w:val="00253186"/>
    <w:rsid w:val="00253B0A"/>
    <w:rsid w:val="00257609"/>
    <w:rsid w:val="00260464"/>
    <w:rsid w:val="00262285"/>
    <w:rsid w:val="00263569"/>
    <w:rsid w:val="00263955"/>
    <w:rsid w:val="002679F9"/>
    <w:rsid w:val="00271200"/>
    <w:rsid w:val="002714A5"/>
    <w:rsid w:val="00275273"/>
    <w:rsid w:val="0028004A"/>
    <w:rsid w:val="00281FD6"/>
    <w:rsid w:val="00282B6B"/>
    <w:rsid w:val="00287B4C"/>
    <w:rsid w:val="002911A1"/>
    <w:rsid w:val="0029279F"/>
    <w:rsid w:val="00293E85"/>
    <w:rsid w:val="00294E79"/>
    <w:rsid w:val="00294EE4"/>
    <w:rsid w:val="002A1A50"/>
    <w:rsid w:val="002A26A9"/>
    <w:rsid w:val="002A4026"/>
    <w:rsid w:val="002A7183"/>
    <w:rsid w:val="002B0751"/>
    <w:rsid w:val="002B0BA3"/>
    <w:rsid w:val="002B4AC2"/>
    <w:rsid w:val="002B4B42"/>
    <w:rsid w:val="002B622D"/>
    <w:rsid w:val="002C1380"/>
    <w:rsid w:val="002C1EFB"/>
    <w:rsid w:val="002C45CC"/>
    <w:rsid w:val="002C4A42"/>
    <w:rsid w:val="002C7BE8"/>
    <w:rsid w:val="002D137B"/>
    <w:rsid w:val="002D16A1"/>
    <w:rsid w:val="002D2B78"/>
    <w:rsid w:val="002D3741"/>
    <w:rsid w:val="002D432D"/>
    <w:rsid w:val="002D5783"/>
    <w:rsid w:val="002E0D66"/>
    <w:rsid w:val="002E256E"/>
    <w:rsid w:val="002E2CA6"/>
    <w:rsid w:val="002E2D1E"/>
    <w:rsid w:val="002E2EEE"/>
    <w:rsid w:val="002E403E"/>
    <w:rsid w:val="002E536E"/>
    <w:rsid w:val="002F29AD"/>
    <w:rsid w:val="002F7136"/>
    <w:rsid w:val="002F7879"/>
    <w:rsid w:val="00300143"/>
    <w:rsid w:val="00300602"/>
    <w:rsid w:val="00314082"/>
    <w:rsid w:val="003152FC"/>
    <w:rsid w:val="00315546"/>
    <w:rsid w:val="003171CD"/>
    <w:rsid w:val="00324BC9"/>
    <w:rsid w:val="0032682F"/>
    <w:rsid w:val="0033194B"/>
    <w:rsid w:val="00335AC4"/>
    <w:rsid w:val="00336C5A"/>
    <w:rsid w:val="00337018"/>
    <w:rsid w:val="003374BC"/>
    <w:rsid w:val="003400E5"/>
    <w:rsid w:val="00341B10"/>
    <w:rsid w:val="00342F0B"/>
    <w:rsid w:val="0034329B"/>
    <w:rsid w:val="00343C68"/>
    <w:rsid w:val="00344123"/>
    <w:rsid w:val="003449D8"/>
    <w:rsid w:val="00345248"/>
    <w:rsid w:val="0034622C"/>
    <w:rsid w:val="003472F6"/>
    <w:rsid w:val="00347D84"/>
    <w:rsid w:val="00350B4C"/>
    <w:rsid w:val="003543EC"/>
    <w:rsid w:val="00354F38"/>
    <w:rsid w:val="00366EF0"/>
    <w:rsid w:val="003703D4"/>
    <w:rsid w:val="00373E53"/>
    <w:rsid w:val="00374BC7"/>
    <w:rsid w:val="0037573A"/>
    <w:rsid w:val="00376E01"/>
    <w:rsid w:val="00380E31"/>
    <w:rsid w:val="003817DD"/>
    <w:rsid w:val="00382083"/>
    <w:rsid w:val="00383EFB"/>
    <w:rsid w:val="00387C2F"/>
    <w:rsid w:val="00395A42"/>
    <w:rsid w:val="00395E68"/>
    <w:rsid w:val="00396BAA"/>
    <w:rsid w:val="003A0322"/>
    <w:rsid w:val="003A0F76"/>
    <w:rsid w:val="003A162E"/>
    <w:rsid w:val="003A2578"/>
    <w:rsid w:val="003A2AB8"/>
    <w:rsid w:val="003A2EE6"/>
    <w:rsid w:val="003A38E3"/>
    <w:rsid w:val="003A3985"/>
    <w:rsid w:val="003A4124"/>
    <w:rsid w:val="003B0445"/>
    <w:rsid w:val="003B0AD7"/>
    <w:rsid w:val="003B264C"/>
    <w:rsid w:val="003B2906"/>
    <w:rsid w:val="003B5197"/>
    <w:rsid w:val="003C07F1"/>
    <w:rsid w:val="003C0B38"/>
    <w:rsid w:val="003C0FBC"/>
    <w:rsid w:val="003C37B1"/>
    <w:rsid w:val="003C420A"/>
    <w:rsid w:val="003C62A4"/>
    <w:rsid w:val="003D0A8C"/>
    <w:rsid w:val="003E0B8C"/>
    <w:rsid w:val="003E251E"/>
    <w:rsid w:val="003E5DF9"/>
    <w:rsid w:val="003E668B"/>
    <w:rsid w:val="003E7F44"/>
    <w:rsid w:val="003F021E"/>
    <w:rsid w:val="003F070F"/>
    <w:rsid w:val="003F4C0A"/>
    <w:rsid w:val="003F6FC2"/>
    <w:rsid w:val="003F78F0"/>
    <w:rsid w:val="0040122B"/>
    <w:rsid w:val="004021F1"/>
    <w:rsid w:val="00403793"/>
    <w:rsid w:val="004055ED"/>
    <w:rsid w:val="00405C41"/>
    <w:rsid w:val="00406C97"/>
    <w:rsid w:val="00407372"/>
    <w:rsid w:val="0040766D"/>
    <w:rsid w:val="0041005F"/>
    <w:rsid w:val="00416609"/>
    <w:rsid w:val="00416A0B"/>
    <w:rsid w:val="00424480"/>
    <w:rsid w:val="004251E4"/>
    <w:rsid w:val="0042671D"/>
    <w:rsid w:val="004423B3"/>
    <w:rsid w:val="0044355C"/>
    <w:rsid w:val="00443E25"/>
    <w:rsid w:val="0044484F"/>
    <w:rsid w:val="00444BAF"/>
    <w:rsid w:val="00447882"/>
    <w:rsid w:val="004561D2"/>
    <w:rsid w:val="004602C1"/>
    <w:rsid w:val="0046050D"/>
    <w:rsid w:val="004645CC"/>
    <w:rsid w:val="00465265"/>
    <w:rsid w:val="00465E96"/>
    <w:rsid w:val="00467683"/>
    <w:rsid w:val="00472270"/>
    <w:rsid w:val="004735AD"/>
    <w:rsid w:val="0047430B"/>
    <w:rsid w:val="00482ED1"/>
    <w:rsid w:val="004838F7"/>
    <w:rsid w:val="00485B1D"/>
    <w:rsid w:val="0049306A"/>
    <w:rsid w:val="004936E4"/>
    <w:rsid w:val="00494179"/>
    <w:rsid w:val="004961CA"/>
    <w:rsid w:val="00497EB1"/>
    <w:rsid w:val="004A0C99"/>
    <w:rsid w:val="004A1AC8"/>
    <w:rsid w:val="004A290F"/>
    <w:rsid w:val="004A39B9"/>
    <w:rsid w:val="004A5660"/>
    <w:rsid w:val="004B033C"/>
    <w:rsid w:val="004B3C2D"/>
    <w:rsid w:val="004B430E"/>
    <w:rsid w:val="004B450F"/>
    <w:rsid w:val="004B519B"/>
    <w:rsid w:val="004B61C7"/>
    <w:rsid w:val="004C157E"/>
    <w:rsid w:val="004C4DCB"/>
    <w:rsid w:val="004C6670"/>
    <w:rsid w:val="004C6D51"/>
    <w:rsid w:val="004D0397"/>
    <w:rsid w:val="004D1015"/>
    <w:rsid w:val="004D424B"/>
    <w:rsid w:val="004D4E92"/>
    <w:rsid w:val="004D5071"/>
    <w:rsid w:val="004D604B"/>
    <w:rsid w:val="004D654B"/>
    <w:rsid w:val="004D65A8"/>
    <w:rsid w:val="004E0FFD"/>
    <w:rsid w:val="004E190F"/>
    <w:rsid w:val="004E1B92"/>
    <w:rsid w:val="004E67D7"/>
    <w:rsid w:val="004E7DB7"/>
    <w:rsid w:val="004F1600"/>
    <w:rsid w:val="004F1E46"/>
    <w:rsid w:val="004F52B6"/>
    <w:rsid w:val="00505083"/>
    <w:rsid w:val="00506C97"/>
    <w:rsid w:val="00514033"/>
    <w:rsid w:val="00515042"/>
    <w:rsid w:val="005222B0"/>
    <w:rsid w:val="00523A65"/>
    <w:rsid w:val="00523EED"/>
    <w:rsid w:val="0053000A"/>
    <w:rsid w:val="005334F7"/>
    <w:rsid w:val="00533971"/>
    <w:rsid w:val="00534898"/>
    <w:rsid w:val="00536FFC"/>
    <w:rsid w:val="00540886"/>
    <w:rsid w:val="00542260"/>
    <w:rsid w:val="00542A80"/>
    <w:rsid w:val="00543C56"/>
    <w:rsid w:val="00552386"/>
    <w:rsid w:val="00553C7E"/>
    <w:rsid w:val="005602CC"/>
    <w:rsid w:val="005606DA"/>
    <w:rsid w:val="00563E21"/>
    <w:rsid w:val="0056482C"/>
    <w:rsid w:val="005728A4"/>
    <w:rsid w:val="00572D10"/>
    <w:rsid w:val="00572F2C"/>
    <w:rsid w:val="005732BC"/>
    <w:rsid w:val="00573832"/>
    <w:rsid w:val="00580CAC"/>
    <w:rsid w:val="00582958"/>
    <w:rsid w:val="00582B78"/>
    <w:rsid w:val="00582DB6"/>
    <w:rsid w:val="00584164"/>
    <w:rsid w:val="00586C32"/>
    <w:rsid w:val="005873F0"/>
    <w:rsid w:val="0058760C"/>
    <w:rsid w:val="00587960"/>
    <w:rsid w:val="0059217C"/>
    <w:rsid w:val="00592F7A"/>
    <w:rsid w:val="00595304"/>
    <w:rsid w:val="0059601F"/>
    <w:rsid w:val="005967CF"/>
    <w:rsid w:val="00596C58"/>
    <w:rsid w:val="00597FF0"/>
    <w:rsid w:val="005A0C5C"/>
    <w:rsid w:val="005A112E"/>
    <w:rsid w:val="005A11AD"/>
    <w:rsid w:val="005A2B71"/>
    <w:rsid w:val="005A58E8"/>
    <w:rsid w:val="005B0F25"/>
    <w:rsid w:val="005B1ED7"/>
    <w:rsid w:val="005B6E6F"/>
    <w:rsid w:val="005C0196"/>
    <w:rsid w:val="005C0C71"/>
    <w:rsid w:val="005C1993"/>
    <w:rsid w:val="005C33B3"/>
    <w:rsid w:val="005C6A03"/>
    <w:rsid w:val="005C6EFE"/>
    <w:rsid w:val="005D16A5"/>
    <w:rsid w:val="005D2287"/>
    <w:rsid w:val="005D4F3E"/>
    <w:rsid w:val="005D57A0"/>
    <w:rsid w:val="005E4755"/>
    <w:rsid w:val="005E79EE"/>
    <w:rsid w:val="005F2966"/>
    <w:rsid w:val="005F703E"/>
    <w:rsid w:val="005F7D1E"/>
    <w:rsid w:val="006005F7"/>
    <w:rsid w:val="00601ED2"/>
    <w:rsid w:val="006031CD"/>
    <w:rsid w:val="006133D3"/>
    <w:rsid w:val="00617D47"/>
    <w:rsid w:val="006210C4"/>
    <w:rsid w:val="00623751"/>
    <w:rsid w:val="00627A0F"/>
    <w:rsid w:val="00627AD8"/>
    <w:rsid w:val="0063049C"/>
    <w:rsid w:val="006310B9"/>
    <w:rsid w:val="00632EB1"/>
    <w:rsid w:val="0063487D"/>
    <w:rsid w:val="00634DFF"/>
    <w:rsid w:val="00636495"/>
    <w:rsid w:val="006379C6"/>
    <w:rsid w:val="00637C9A"/>
    <w:rsid w:val="00640629"/>
    <w:rsid w:val="00642830"/>
    <w:rsid w:val="00642AA0"/>
    <w:rsid w:val="00643939"/>
    <w:rsid w:val="0065005A"/>
    <w:rsid w:val="006532A7"/>
    <w:rsid w:val="006542E6"/>
    <w:rsid w:val="0065717F"/>
    <w:rsid w:val="0066014C"/>
    <w:rsid w:val="00660BA3"/>
    <w:rsid w:val="00661D47"/>
    <w:rsid w:val="00662490"/>
    <w:rsid w:val="00662A91"/>
    <w:rsid w:val="006720EF"/>
    <w:rsid w:val="00673B7E"/>
    <w:rsid w:val="00674413"/>
    <w:rsid w:val="00676C80"/>
    <w:rsid w:val="006777B9"/>
    <w:rsid w:val="00677E32"/>
    <w:rsid w:val="00677ECB"/>
    <w:rsid w:val="0068484E"/>
    <w:rsid w:val="00691D15"/>
    <w:rsid w:val="00691EAA"/>
    <w:rsid w:val="00697DCE"/>
    <w:rsid w:val="006A0D9C"/>
    <w:rsid w:val="006A2071"/>
    <w:rsid w:val="006A3B24"/>
    <w:rsid w:val="006A3F53"/>
    <w:rsid w:val="006A539B"/>
    <w:rsid w:val="006B02FE"/>
    <w:rsid w:val="006B1DD5"/>
    <w:rsid w:val="006B467C"/>
    <w:rsid w:val="006C1E2C"/>
    <w:rsid w:val="006C286A"/>
    <w:rsid w:val="006C5197"/>
    <w:rsid w:val="006C6DAE"/>
    <w:rsid w:val="006D071C"/>
    <w:rsid w:val="006D10A1"/>
    <w:rsid w:val="006D2263"/>
    <w:rsid w:val="006D46A1"/>
    <w:rsid w:val="006D49E8"/>
    <w:rsid w:val="006D7CD8"/>
    <w:rsid w:val="006E06A9"/>
    <w:rsid w:val="006E3151"/>
    <w:rsid w:val="006E39E3"/>
    <w:rsid w:val="006E41F6"/>
    <w:rsid w:val="006E53C4"/>
    <w:rsid w:val="006E57CC"/>
    <w:rsid w:val="006E736B"/>
    <w:rsid w:val="006F7856"/>
    <w:rsid w:val="007016F4"/>
    <w:rsid w:val="007053C5"/>
    <w:rsid w:val="0070760B"/>
    <w:rsid w:val="007103C4"/>
    <w:rsid w:val="00710553"/>
    <w:rsid w:val="00710727"/>
    <w:rsid w:val="00711937"/>
    <w:rsid w:val="00712AA0"/>
    <w:rsid w:val="00712C33"/>
    <w:rsid w:val="007135B8"/>
    <w:rsid w:val="0071430F"/>
    <w:rsid w:val="007144BC"/>
    <w:rsid w:val="00714886"/>
    <w:rsid w:val="0071489E"/>
    <w:rsid w:val="00723DA8"/>
    <w:rsid w:val="007240C0"/>
    <w:rsid w:val="0072492B"/>
    <w:rsid w:val="0073149A"/>
    <w:rsid w:val="00733BEB"/>
    <w:rsid w:val="00742281"/>
    <w:rsid w:val="007434F8"/>
    <w:rsid w:val="007471F0"/>
    <w:rsid w:val="0074762C"/>
    <w:rsid w:val="00751357"/>
    <w:rsid w:val="00755788"/>
    <w:rsid w:val="0075698E"/>
    <w:rsid w:val="00757050"/>
    <w:rsid w:val="00763865"/>
    <w:rsid w:val="00763BC3"/>
    <w:rsid w:val="007646FA"/>
    <w:rsid w:val="0076526D"/>
    <w:rsid w:val="00765484"/>
    <w:rsid w:val="00767457"/>
    <w:rsid w:val="007702A4"/>
    <w:rsid w:val="007730B8"/>
    <w:rsid w:val="007735AE"/>
    <w:rsid w:val="00773A50"/>
    <w:rsid w:val="0077469A"/>
    <w:rsid w:val="00775203"/>
    <w:rsid w:val="0077659F"/>
    <w:rsid w:val="00777865"/>
    <w:rsid w:val="007814A3"/>
    <w:rsid w:val="0078338D"/>
    <w:rsid w:val="007851FC"/>
    <w:rsid w:val="0078538A"/>
    <w:rsid w:val="0079169D"/>
    <w:rsid w:val="00796010"/>
    <w:rsid w:val="007A1975"/>
    <w:rsid w:val="007A525E"/>
    <w:rsid w:val="007A58C2"/>
    <w:rsid w:val="007A7451"/>
    <w:rsid w:val="007A7D04"/>
    <w:rsid w:val="007B2A6B"/>
    <w:rsid w:val="007B2E44"/>
    <w:rsid w:val="007B52A2"/>
    <w:rsid w:val="007B5FFC"/>
    <w:rsid w:val="007C06CA"/>
    <w:rsid w:val="007C49A1"/>
    <w:rsid w:val="007C49D3"/>
    <w:rsid w:val="007C6AD3"/>
    <w:rsid w:val="007D3E33"/>
    <w:rsid w:val="007D5C5F"/>
    <w:rsid w:val="007D7CEC"/>
    <w:rsid w:val="007E12C2"/>
    <w:rsid w:val="007E1B30"/>
    <w:rsid w:val="007E290F"/>
    <w:rsid w:val="007E3C40"/>
    <w:rsid w:val="007E4B72"/>
    <w:rsid w:val="007E6A86"/>
    <w:rsid w:val="007E78C1"/>
    <w:rsid w:val="007F3C6D"/>
    <w:rsid w:val="007F457B"/>
    <w:rsid w:val="007F55FA"/>
    <w:rsid w:val="008005F0"/>
    <w:rsid w:val="00801CED"/>
    <w:rsid w:val="008049BB"/>
    <w:rsid w:val="008142A1"/>
    <w:rsid w:val="008152A9"/>
    <w:rsid w:val="00816603"/>
    <w:rsid w:val="00817A4C"/>
    <w:rsid w:val="00824ECF"/>
    <w:rsid w:val="00826C74"/>
    <w:rsid w:val="008331E1"/>
    <w:rsid w:val="00833A20"/>
    <w:rsid w:val="00834E73"/>
    <w:rsid w:val="008357A5"/>
    <w:rsid w:val="00835A5B"/>
    <w:rsid w:val="008362C4"/>
    <w:rsid w:val="0083767C"/>
    <w:rsid w:val="008405E0"/>
    <w:rsid w:val="00840640"/>
    <w:rsid w:val="00840E41"/>
    <w:rsid w:val="0084156E"/>
    <w:rsid w:val="00842751"/>
    <w:rsid w:val="00842917"/>
    <w:rsid w:val="00842BED"/>
    <w:rsid w:val="00844096"/>
    <w:rsid w:val="00850550"/>
    <w:rsid w:val="00851787"/>
    <w:rsid w:val="008522B7"/>
    <w:rsid w:val="00854CCA"/>
    <w:rsid w:val="00861235"/>
    <w:rsid w:val="008612A2"/>
    <w:rsid w:val="0086257E"/>
    <w:rsid w:val="00863C43"/>
    <w:rsid w:val="0086405A"/>
    <w:rsid w:val="00866701"/>
    <w:rsid w:val="00866D9E"/>
    <w:rsid w:val="0087113F"/>
    <w:rsid w:val="0087426F"/>
    <w:rsid w:val="008743C3"/>
    <w:rsid w:val="00877D64"/>
    <w:rsid w:val="00881324"/>
    <w:rsid w:val="00885364"/>
    <w:rsid w:val="00885DA8"/>
    <w:rsid w:val="00887F9F"/>
    <w:rsid w:val="00890281"/>
    <w:rsid w:val="008914E5"/>
    <w:rsid w:val="00894088"/>
    <w:rsid w:val="00894367"/>
    <w:rsid w:val="008A1FA1"/>
    <w:rsid w:val="008A3CF0"/>
    <w:rsid w:val="008A6E36"/>
    <w:rsid w:val="008B1D0E"/>
    <w:rsid w:val="008B285D"/>
    <w:rsid w:val="008B2CE6"/>
    <w:rsid w:val="008C0799"/>
    <w:rsid w:val="008C207B"/>
    <w:rsid w:val="008C4085"/>
    <w:rsid w:val="008C40E2"/>
    <w:rsid w:val="008D3063"/>
    <w:rsid w:val="008D356D"/>
    <w:rsid w:val="008D61C6"/>
    <w:rsid w:val="008D63DF"/>
    <w:rsid w:val="008D6FE5"/>
    <w:rsid w:val="008E2452"/>
    <w:rsid w:val="008E2AC2"/>
    <w:rsid w:val="008E57EF"/>
    <w:rsid w:val="008F0318"/>
    <w:rsid w:val="008F0B33"/>
    <w:rsid w:val="008F2970"/>
    <w:rsid w:val="008F36E5"/>
    <w:rsid w:val="008F3816"/>
    <w:rsid w:val="008F4060"/>
    <w:rsid w:val="008F5D2E"/>
    <w:rsid w:val="008F6863"/>
    <w:rsid w:val="008F6E21"/>
    <w:rsid w:val="008F78F4"/>
    <w:rsid w:val="00900F47"/>
    <w:rsid w:val="00903E47"/>
    <w:rsid w:val="00904D0D"/>
    <w:rsid w:val="00904FD5"/>
    <w:rsid w:val="009079B4"/>
    <w:rsid w:val="00911947"/>
    <w:rsid w:val="00914168"/>
    <w:rsid w:val="00923CEA"/>
    <w:rsid w:val="00924B32"/>
    <w:rsid w:val="00930DEC"/>
    <w:rsid w:val="00933285"/>
    <w:rsid w:val="00935AAD"/>
    <w:rsid w:val="00936291"/>
    <w:rsid w:val="0093714A"/>
    <w:rsid w:val="00937A81"/>
    <w:rsid w:val="00940082"/>
    <w:rsid w:val="00941599"/>
    <w:rsid w:val="009418ED"/>
    <w:rsid w:val="00941A37"/>
    <w:rsid w:val="00943EF7"/>
    <w:rsid w:val="0094419B"/>
    <w:rsid w:val="009444A6"/>
    <w:rsid w:val="009473EC"/>
    <w:rsid w:val="009476CA"/>
    <w:rsid w:val="00953A66"/>
    <w:rsid w:val="00955DF5"/>
    <w:rsid w:val="00962DC8"/>
    <w:rsid w:val="00964689"/>
    <w:rsid w:val="00965D01"/>
    <w:rsid w:val="00966430"/>
    <w:rsid w:val="00967213"/>
    <w:rsid w:val="009720D6"/>
    <w:rsid w:val="00980107"/>
    <w:rsid w:val="0098129E"/>
    <w:rsid w:val="009819F2"/>
    <w:rsid w:val="00982FEF"/>
    <w:rsid w:val="0098400E"/>
    <w:rsid w:val="0098781C"/>
    <w:rsid w:val="00991853"/>
    <w:rsid w:val="00992EA3"/>
    <w:rsid w:val="00993EFE"/>
    <w:rsid w:val="00995662"/>
    <w:rsid w:val="00997840"/>
    <w:rsid w:val="009A11AE"/>
    <w:rsid w:val="009A2975"/>
    <w:rsid w:val="009A3984"/>
    <w:rsid w:val="009A4567"/>
    <w:rsid w:val="009A6778"/>
    <w:rsid w:val="009A7338"/>
    <w:rsid w:val="009B014D"/>
    <w:rsid w:val="009B1495"/>
    <w:rsid w:val="009B1AA1"/>
    <w:rsid w:val="009B3690"/>
    <w:rsid w:val="009B3DBF"/>
    <w:rsid w:val="009C11FC"/>
    <w:rsid w:val="009C63EA"/>
    <w:rsid w:val="009D0E4D"/>
    <w:rsid w:val="009D2F50"/>
    <w:rsid w:val="009D4AED"/>
    <w:rsid w:val="009D55F2"/>
    <w:rsid w:val="009E1C2D"/>
    <w:rsid w:val="009E2FA4"/>
    <w:rsid w:val="009E33A3"/>
    <w:rsid w:val="009E7110"/>
    <w:rsid w:val="009E7916"/>
    <w:rsid w:val="009F31C8"/>
    <w:rsid w:val="009F5A92"/>
    <w:rsid w:val="009F7A9C"/>
    <w:rsid w:val="00A02235"/>
    <w:rsid w:val="00A03061"/>
    <w:rsid w:val="00A030C5"/>
    <w:rsid w:val="00A10939"/>
    <w:rsid w:val="00A1106E"/>
    <w:rsid w:val="00A121EE"/>
    <w:rsid w:val="00A14A1B"/>
    <w:rsid w:val="00A17A16"/>
    <w:rsid w:val="00A17A6D"/>
    <w:rsid w:val="00A215CB"/>
    <w:rsid w:val="00A21A01"/>
    <w:rsid w:val="00A22319"/>
    <w:rsid w:val="00A2244E"/>
    <w:rsid w:val="00A22E80"/>
    <w:rsid w:val="00A2331E"/>
    <w:rsid w:val="00A23784"/>
    <w:rsid w:val="00A253D2"/>
    <w:rsid w:val="00A2608D"/>
    <w:rsid w:val="00A267FC"/>
    <w:rsid w:val="00A26B84"/>
    <w:rsid w:val="00A26E8D"/>
    <w:rsid w:val="00A27240"/>
    <w:rsid w:val="00A27DA4"/>
    <w:rsid w:val="00A41CE2"/>
    <w:rsid w:val="00A4262D"/>
    <w:rsid w:val="00A42D10"/>
    <w:rsid w:val="00A42FF4"/>
    <w:rsid w:val="00A44087"/>
    <w:rsid w:val="00A45C33"/>
    <w:rsid w:val="00A478D7"/>
    <w:rsid w:val="00A53E70"/>
    <w:rsid w:val="00A569DB"/>
    <w:rsid w:val="00A61E9E"/>
    <w:rsid w:val="00A61FA5"/>
    <w:rsid w:val="00A62A54"/>
    <w:rsid w:val="00A63906"/>
    <w:rsid w:val="00A63CC9"/>
    <w:rsid w:val="00A65953"/>
    <w:rsid w:val="00A70CAE"/>
    <w:rsid w:val="00A7151D"/>
    <w:rsid w:val="00A73E16"/>
    <w:rsid w:val="00A7484A"/>
    <w:rsid w:val="00A7686D"/>
    <w:rsid w:val="00A82A56"/>
    <w:rsid w:val="00A91462"/>
    <w:rsid w:val="00A914B4"/>
    <w:rsid w:val="00A929AB"/>
    <w:rsid w:val="00AA6BAB"/>
    <w:rsid w:val="00AB1FFC"/>
    <w:rsid w:val="00AB2B6B"/>
    <w:rsid w:val="00AB406C"/>
    <w:rsid w:val="00AB4C5E"/>
    <w:rsid w:val="00AC0391"/>
    <w:rsid w:val="00AC050B"/>
    <w:rsid w:val="00AC1C17"/>
    <w:rsid w:val="00AC243A"/>
    <w:rsid w:val="00AC2F98"/>
    <w:rsid w:val="00AD12C9"/>
    <w:rsid w:val="00AD43BA"/>
    <w:rsid w:val="00AD5556"/>
    <w:rsid w:val="00AE0321"/>
    <w:rsid w:val="00AE13A4"/>
    <w:rsid w:val="00AE2AA2"/>
    <w:rsid w:val="00AE34BD"/>
    <w:rsid w:val="00AE3746"/>
    <w:rsid w:val="00AE3FB8"/>
    <w:rsid w:val="00AE67DB"/>
    <w:rsid w:val="00AE7D7C"/>
    <w:rsid w:val="00AF4382"/>
    <w:rsid w:val="00AF4897"/>
    <w:rsid w:val="00AF516E"/>
    <w:rsid w:val="00AF6291"/>
    <w:rsid w:val="00B012BD"/>
    <w:rsid w:val="00B04344"/>
    <w:rsid w:val="00B0549A"/>
    <w:rsid w:val="00B06BDF"/>
    <w:rsid w:val="00B07D05"/>
    <w:rsid w:val="00B07EC5"/>
    <w:rsid w:val="00B126D8"/>
    <w:rsid w:val="00B13E72"/>
    <w:rsid w:val="00B1603C"/>
    <w:rsid w:val="00B215A1"/>
    <w:rsid w:val="00B2647C"/>
    <w:rsid w:val="00B30577"/>
    <w:rsid w:val="00B3077B"/>
    <w:rsid w:val="00B307AC"/>
    <w:rsid w:val="00B34033"/>
    <w:rsid w:val="00B34C68"/>
    <w:rsid w:val="00B41220"/>
    <w:rsid w:val="00B41247"/>
    <w:rsid w:val="00B41C41"/>
    <w:rsid w:val="00B428A5"/>
    <w:rsid w:val="00B4411F"/>
    <w:rsid w:val="00B46655"/>
    <w:rsid w:val="00B50A66"/>
    <w:rsid w:val="00B52ACC"/>
    <w:rsid w:val="00B53A83"/>
    <w:rsid w:val="00B5671D"/>
    <w:rsid w:val="00B61BE8"/>
    <w:rsid w:val="00B62656"/>
    <w:rsid w:val="00B647C2"/>
    <w:rsid w:val="00B70DC4"/>
    <w:rsid w:val="00B726AA"/>
    <w:rsid w:val="00B73A06"/>
    <w:rsid w:val="00B744DE"/>
    <w:rsid w:val="00B7468E"/>
    <w:rsid w:val="00B74E82"/>
    <w:rsid w:val="00B75C30"/>
    <w:rsid w:val="00B83B44"/>
    <w:rsid w:val="00B83D21"/>
    <w:rsid w:val="00B877DE"/>
    <w:rsid w:val="00B9136F"/>
    <w:rsid w:val="00B9298B"/>
    <w:rsid w:val="00B92B27"/>
    <w:rsid w:val="00B95206"/>
    <w:rsid w:val="00B96FCE"/>
    <w:rsid w:val="00BA08F1"/>
    <w:rsid w:val="00BA0C9A"/>
    <w:rsid w:val="00BA1AEF"/>
    <w:rsid w:val="00BA1EBC"/>
    <w:rsid w:val="00BA3974"/>
    <w:rsid w:val="00BA5149"/>
    <w:rsid w:val="00BA5491"/>
    <w:rsid w:val="00BA7DD7"/>
    <w:rsid w:val="00BB20BE"/>
    <w:rsid w:val="00BC19A2"/>
    <w:rsid w:val="00BC6627"/>
    <w:rsid w:val="00BC731B"/>
    <w:rsid w:val="00BC7985"/>
    <w:rsid w:val="00BD5966"/>
    <w:rsid w:val="00BD6DA3"/>
    <w:rsid w:val="00BE0DEA"/>
    <w:rsid w:val="00BE12CE"/>
    <w:rsid w:val="00BE13B2"/>
    <w:rsid w:val="00BE142F"/>
    <w:rsid w:val="00BE17A6"/>
    <w:rsid w:val="00BE194A"/>
    <w:rsid w:val="00BE1EAB"/>
    <w:rsid w:val="00BE5813"/>
    <w:rsid w:val="00BE5A1F"/>
    <w:rsid w:val="00BF261B"/>
    <w:rsid w:val="00BF2959"/>
    <w:rsid w:val="00BF3A37"/>
    <w:rsid w:val="00BF62C9"/>
    <w:rsid w:val="00BF6A1A"/>
    <w:rsid w:val="00BF799E"/>
    <w:rsid w:val="00C002B8"/>
    <w:rsid w:val="00C020DF"/>
    <w:rsid w:val="00C02E8D"/>
    <w:rsid w:val="00C04533"/>
    <w:rsid w:val="00C045BC"/>
    <w:rsid w:val="00C05471"/>
    <w:rsid w:val="00C06250"/>
    <w:rsid w:val="00C06279"/>
    <w:rsid w:val="00C14BFC"/>
    <w:rsid w:val="00C16A27"/>
    <w:rsid w:val="00C32DBE"/>
    <w:rsid w:val="00C338FF"/>
    <w:rsid w:val="00C33CA0"/>
    <w:rsid w:val="00C33D5E"/>
    <w:rsid w:val="00C349ED"/>
    <w:rsid w:val="00C3606E"/>
    <w:rsid w:val="00C36A39"/>
    <w:rsid w:val="00C37FF1"/>
    <w:rsid w:val="00C42FCC"/>
    <w:rsid w:val="00C443C1"/>
    <w:rsid w:val="00C45127"/>
    <w:rsid w:val="00C45CDD"/>
    <w:rsid w:val="00C45EF8"/>
    <w:rsid w:val="00C46AE7"/>
    <w:rsid w:val="00C52A7D"/>
    <w:rsid w:val="00C54A4C"/>
    <w:rsid w:val="00C54BC6"/>
    <w:rsid w:val="00C65361"/>
    <w:rsid w:val="00C677D5"/>
    <w:rsid w:val="00C70D0F"/>
    <w:rsid w:val="00C816F1"/>
    <w:rsid w:val="00C82144"/>
    <w:rsid w:val="00C87704"/>
    <w:rsid w:val="00C90993"/>
    <w:rsid w:val="00C90E29"/>
    <w:rsid w:val="00C91D1A"/>
    <w:rsid w:val="00C926BE"/>
    <w:rsid w:val="00C92C99"/>
    <w:rsid w:val="00C96A9D"/>
    <w:rsid w:val="00C9780F"/>
    <w:rsid w:val="00C97B03"/>
    <w:rsid w:val="00CA19C9"/>
    <w:rsid w:val="00CB21EB"/>
    <w:rsid w:val="00CB2331"/>
    <w:rsid w:val="00CB363A"/>
    <w:rsid w:val="00CC10CD"/>
    <w:rsid w:val="00CC29F1"/>
    <w:rsid w:val="00CC3A31"/>
    <w:rsid w:val="00CC5F4A"/>
    <w:rsid w:val="00CC691A"/>
    <w:rsid w:val="00CC6BFE"/>
    <w:rsid w:val="00CC75EB"/>
    <w:rsid w:val="00CD1845"/>
    <w:rsid w:val="00CD191D"/>
    <w:rsid w:val="00CD261B"/>
    <w:rsid w:val="00CD2B92"/>
    <w:rsid w:val="00CD41E2"/>
    <w:rsid w:val="00CD4D5E"/>
    <w:rsid w:val="00CD7329"/>
    <w:rsid w:val="00CE0D6D"/>
    <w:rsid w:val="00CE1154"/>
    <w:rsid w:val="00CE6F44"/>
    <w:rsid w:val="00CF10D0"/>
    <w:rsid w:val="00CF118C"/>
    <w:rsid w:val="00CF2395"/>
    <w:rsid w:val="00CF2F5D"/>
    <w:rsid w:val="00CF3955"/>
    <w:rsid w:val="00CF47D8"/>
    <w:rsid w:val="00CF69FD"/>
    <w:rsid w:val="00CF748F"/>
    <w:rsid w:val="00CF7833"/>
    <w:rsid w:val="00D012C5"/>
    <w:rsid w:val="00D02751"/>
    <w:rsid w:val="00D036A0"/>
    <w:rsid w:val="00D03B1E"/>
    <w:rsid w:val="00D04A99"/>
    <w:rsid w:val="00D056F5"/>
    <w:rsid w:val="00D14607"/>
    <w:rsid w:val="00D14AF2"/>
    <w:rsid w:val="00D1553A"/>
    <w:rsid w:val="00D16DB4"/>
    <w:rsid w:val="00D173BA"/>
    <w:rsid w:val="00D2308F"/>
    <w:rsid w:val="00D2497C"/>
    <w:rsid w:val="00D2636D"/>
    <w:rsid w:val="00D33145"/>
    <w:rsid w:val="00D34C61"/>
    <w:rsid w:val="00D369E7"/>
    <w:rsid w:val="00D424CC"/>
    <w:rsid w:val="00D426FF"/>
    <w:rsid w:val="00D462BE"/>
    <w:rsid w:val="00D507CA"/>
    <w:rsid w:val="00D52FE2"/>
    <w:rsid w:val="00D540B2"/>
    <w:rsid w:val="00D5748E"/>
    <w:rsid w:val="00D579F2"/>
    <w:rsid w:val="00D633FA"/>
    <w:rsid w:val="00D64A24"/>
    <w:rsid w:val="00D65CC3"/>
    <w:rsid w:val="00D65F89"/>
    <w:rsid w:val="00D67166"/>
    <w:rsid w:val="00D7029A"/>
    <w:rsid w:val="00D70338"/>
    <w:rsid w:val="00D71AA3"/>
    <w:rsid w:val="00D73E1C"/>
    <w:rsid w:val="00D77630"/>
    <w:rsid w:val="00D84B2F"/>
    <w:rsid w:val="00D87C9D"/>
    <w:rsid w:val="00D92D3D"/>
    <w:rsid w:val="00D945A8"/>
    <w:rsid w:val="00D95B32"/>
    <w:rsid w:val="00D97744"/>
    <w:rsid w:val="00DA04BB"/>
    <w:rsid w:val="00DA0F91"/>
    <w:rsid w:val="00DA4A66"/>
    <w:rsid w:val="00DA6651"/>
    <w:rsid w:val="00DA6A48"/>
    <w:rsid w:val="00DB0C04"/>
    <w:rsid w:val="00DB4D97"/>
    <w:rsid w:val="00DC1144"/>
    <w:rsid w:val="00DC2C56"/>
    <w:rsid w:val="00DC30BC"/>
    <w:rsid w:val="00DC7A06"/>
    <w:rsid w:val="00DD6274"/>
    <w:rsid w:val="00DD6399"/>
    <w:rsid w:val="00DE1E6A"/>
    <w:rsid w:val="00DE494D"/>
    <w:rsid w:val="00DE6661"/>
    <w:rsid w:val="00DE695D"/>
    <w:rsid w:val="00DF1422"/>
    <w:rsid w:val="00DF1AA5"/>
    <w:rsid w:val="00DF2C1A"/>
    <w:rsid w:val="00DF36DE"/>
    <w:rsid w:val="00E005C0"/>
    <w:rsid w:val="00E01999"/>
    <w:rsid w:val="00E04CAC"/>
    <w:rsid w:val="00E13E25"/>
    <w:rsid w:val="00E1498B"/>
    <w:rsid w:val="00E16BAE"/>
    <w:rsid w:val="00E24BBE"/>
    <w:rsid w:val="00E26FF7"/>
    <w:rsid w:val="00E30DA0"/>
    <w:rsid w:val="00E33618"/>
    <w:rsid w:val="00E37CBE"/>
    <w:rsid w:val="00E40890"/>
    <w:rsid w:val="00E409AE"/>
    <w:rsid w:val="00E41BB3"/>
    <w:rsid w:val="00E41D84"/>
    <w:rsid w:val="00E5571A"/>
    <w:rsid w:val="00E55A3B"/>
    <w:rsid w:val="00E5651F"/>
    <w:rsid w:val="00E60CA9"/>
    <w:rsid w:val="00E638B2"/>
    <w:rsid w:val="00E64054"/>
    <w:rsid w:val="00E65853"/>
    <w:rsid w:val="00E7556D"/>
    <w:rsid w:val="00E77DD4"/>
    <w:rsid w:val="00E820A4"/>
    <w:rsid w:val="00E827B7"/>
    <w:rsid w:val="00E829B7"/>
    <w:rsid w:val="00E8518D"/>
    <w:rsid w:val="00E87775"/>
    <w:rsid w:val="00E87932"/>
    <w:rsid w:val="00E95CA3"/>
    <w:rsid w:val="00E95ED2"/>
    <w:rsid w:val="00EA423B"/>
    <w:rsid w:val="00EA5EB4"/>
    <w:rsid w:val="00EA7BC4"/>
    <w:rsid w:val="00EB13AC"/>
    <w:rsid w:val="00EB2B55"/>
    <w:rsid w:val="00EB49F3"/>
    <w:rsid w:val="00EC051A"/>
    <w:rsid w:val="00EC6274"/>
    <w:rsid w:val="00ED0CA4"/>
    <w:rsid w:val="00ED2E52"/>
    <w:rsid w:val="00ED40C4"/>
    <w:rsid w:val="00ED64DB"/>
    <w:rsid w:val="00EE2685"/>
    <w:rsid w:val="00EE32CC"/>
    <w:rsid w:val="00EE4E81"/>
    <w:rsid w:val="00EE4F57"/>
    <w:rsid w:val="00EE5E52"/>
    <w:rsid w:val="00EE693E"/>
    <w:rsid w:val="00EE7DA6"/>
    <w:rsid w:val="00EF3FC3"/>
    <w:rsid w:val="00EF4413"/>
    <w:rsid w:val="00EF7BFD"/>
    <w:rsid w:val="00F000E6"/>
    <w:rsid w:val="00F01B4C"/>
    <w:rsid w:val="00F027CF"/>
    <w:rsid w:val="00F05533"/>
    <w:rsid w:val="00F1060E"/>
    <w:rsid w:val="00F10FB1"/>
    <w:rsid w:val="00F13A46"/>
    <w:rsid w:val="00F13D3A"/>
    <w:rsid w:val="00F13F1C"/>
    <w:rsid w:val="00F14600"/>
    <w:rsid w:val="00F17073"/>
    <w:rsid w:val="00F217F0"/>
    <w:rsid w:val="00F252D2"/>
    <w:rsid w:val="00F27647"/>
    <w:rsid w:val="00F27A0A"/>
    <w:rsid w:val="00F30C97"/>
    <w:rsid w:val="00F363AD"/>
    <w:rsid w:val="00F36E1D"/>
    <w:rsid w:val="00F42C94"/>
    <w:rsid w:val="00F432B1"/>
    <w:rsid w:val="00F45776"/>
    <w:rsid w:val="00F51FFA"/>
    <w:rsid w:val="00F572F3"/>
    <w:rsid w:val="00F575E8"/>
    <w:rsid w:val="00F60DCC"/>
    <w:rsid w:val="00F60F1E"/>
    <w:rsid w:val="00F6272F"/>
    <w:rsid w:val="00F70211"/>
    <w:rsid w:val="00F71358"/>
    <w:rsid w:val="00F72BBC"/>
    <w:rsid w:val="00F74CE7"/>
    <w:rsid w:val="00F773CA"/>
    <w:rsid w:val="00F82D47"/>
    <w:rsid w:val="00F857B5"/>
    <w:rsid w:val="00F858D3"/>
    <w:rsid w:val="00F90781"/>
    <w:rsid w:val="00F941D1"/>
    <w:rsid w:val="00F94655"/>
    <w:rsid w:val="00F96679"/>
    <w:rsid w:val="00FB02FD"/>
    <w:rsid w:val="00FB1F45"/>
    <w:rsid w:val="00FB4173"/>
    <w:rsid w:val="00FB66EC"/>
    <w:rsid w:val="00FB7C65"/>
    <w:rsid w:val="00FC2E1C"/>
    <w:rsid w:val="00FC5917"/>
    <w:rsid w:val="00FC6BDD"/>
    <w:rsid w:val="00FC7013"/>
    <w:rsid w:val="00FC7297"/>
    <w:rsid w:val="00FD07F5"/>
    <w:rsid w:val="00FD21D2"/>
    <w:rsid w:val="00FE1137"/>
    <w:rsid w:val="00FE1B17"/>
    <w:rsid w:val="00FE2868"/>
    <w:rsid w:val="00FE2EA6"/>
    <w:rsid w:val="00FE387C"/>
    <w:rsid w:val="00FE4AE3"/>
    <w:rsid w:val="00FE60C5"/>
    <w:rsid w:val="00FE713B"/>
    <w:rsid w:val="00FF1226"/>
    <w:rsid w:val="00FF1ED3"/>
    <w:rsid w:val="00FF380B"/>
    <w:rsid w:val="00FF3FBB"/>
    <w:rsid w:val="00FF4670"/>
    <w:rsid w:val="00FF5000"/>
    <w:rsid w:val="00FF52AA"/>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5FCB"/>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5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0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character" w:styleId="Hyperlink">
    <w:name w:val="Hyperlink"/>
    <w:basedOn w:val="DefaultParagraphFont"/>
    <w:uiPriority w:val="99"/>
    <w:unhideWhenUsed/>
    <w:rsid w:val="0068484E"/>
    <w:rPr>
      <w:color w:val="0000FF"/>
      <w:u w:val="single"/>
    </w:rPr>
  </w:style>
  <w:style w:type="character" w:styleId="FollowedHyperlink">
    <w:name w:val="FollowedHyperlink"/>
    <w:basedOn w:val="DefaultParagraphFont"/>
    <w:uiPriority w:val="99"/>
    <w:semiHidden/>
    <w:unhideWhenUsed/>
    <w:rsid w:val="00D2636D"/>
    <w:rPr>
      <w:color w:val="954F72" w:themeColor="followedHyperlink"/>
      <w:u w:val="single"/>
    </w:rPr>
  </w:style>
  <w:style w:type="character" w:customStyle="1" w:styleId="Heading3Char">
    <w:name w:val="Heading 3 Char"/>
    <w:basedOn w:val="DefaultParagraphFont"/>
    <w:link w:val="Heading3"/>
    <w:uiPriority w:val="9"/>
    <w:rsid w:val="007702A4"/>
    <w:rPr>
      <w:rFonts w:ascii="Times New Roman" w:eastAsia="Times New Roman" w:hAnsi="Times New Roman" w:cs="Times New Roman"/>
      <w:b/>
      <w:bCs/>
      <w:sz w:val="27"/>
      <w:szCs w:val="27"/>
    </w:rPr>
  </w:style>
  <w:style w:type="paragraph" w:styleId="NormalWeb">
    <w:name w:val="Normal (Web)"/>
    <w:basedOn w:val="Normal"/>
    <w:uiPriority w:val="99"/>
    <w:unhideWhenUsed/>
    <w:rsid w:val="007702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2A4"/>
    <w:rPr>
      <w:i/>
      <w:iCs/>
    </w:rPr>
  </w:style>
  <w:style w:type="character" w:customStyle="1" w:styleId="Heading2Char">
    <w:name w:val="Heading 2 Char"/>
    <w:basedOn w:val="DefaultParagraphFont"/>
    <w:link w:val="Heading2"/>
    <w:uiPriority w:val="9"/>
    <w:semiHidden/>
    <w:rsid w:val="009D55F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C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2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1EB"/>
    <w:rPr>
      <w:rFonts w:ascii="Courier New" w:eastAsia="Times New Roman" w:hAnsi="Courier New" w:cs="Courier New"/>
      <w:sz w:val="20"/>
      <w:szCs w:val="20"/>
    </w:rPr>
  </w:style>
  <w:style w:type="character" w:styleId="PlaceholderText">
    <w:name w:val="Placeholder Text"/>
    <w:basedOn w:val="DefaultParagraphFont"/>
    <w:uiPriority w:val="99"/>
    <w:semiHidden/>
    <w:rsid w:val="007135B8"/>
    <w:rPr>
      <w:color w:val="808080"/>
    </w:rPr>
  </w:style>
  <w:style w:type="table" w:styleId="GridTable1Light">
    <w:name w:val="Grid Table 1 Light"/>
    <w:basedOn w:val="TableNormal"/>
    <w:uiPriority w:val="46"/>
    <w:rsid w:val="008F6E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107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10727"/>
    <w:rPr>
      <w:sz w:val="16"/>
      <w:szCs w:val="16"/>
    </w:rPr>
  </w:style>
  <w:style w:type="paragraph" w:styleId="CommentText">
    <w:name w:val="annotation text"/>
    <w:basedOn w:val="Normal"/>
    <w:link w:val="CommentTextChar"/>
    <w:uiPriority w:val="99"/>
    <w:semiHidden/>
    <w:unhideWhenUsed/>
    <w:rsid w:val="00710727"/>
    <w:pPr>
      <w:spacing w:line="240" w:lineRule="auto"/>
    </w:pPr>
    <w:rPr>
      <w:sz w:val="20"/>
      <w:szCs w:val="20"/>
    </w:rPr>
  </w:style>
  <w:style w:type="character" w:customStyle="1" w:styleId="CommentTextChar">
    <w:name w:val="Comment Text Char"/>
    <w:basedOn w:val="DefaultParagraphFont"/>
    <w:link w:val="CommentText"/>
    <w:uiPriority w:val="99"/>
    <w:semiHidden/>
    <w:rsid w:val="00710727"/>
    <w:rPr>
      <w:sz w:val="20"/>
      <w:szCs w:val="20"/>
    </w:rPr>
  </w:style>
  <w:style w:type="paragraph" w:styleId="CommentSubject">
    <w:name w:val="annotation subject"/>
    <w:basedOn w:val="CommentText"/>
    <w:next w:val="CommentText"/>
    <w:link w:val="CommentSubjectChar"/>
    <w:uiPriority w:val="99"/>
    <w:semiHidden/>
    <w:unhideWhenUsed/>
    <w:rsid w:val="00710727"/>
    <w:rPr>
      <w:b/>
      <w:bCs/>
    </w:rPr>
  </w:style>
  <w:style w:type="character" w:customStyle="1" w:styleId="CommentSubjectChar">
    <w:name w:val="Comment Subject Char"/>
    <w:basedOn w:val="CommentTextChar"/>
    <w:link w:val="CommentSubject"/>
    <w:uiPriority w:val="99"/>
    <w:semiHidden/>
    <w:rsid w:val="00710727"/>
    <w:rPr>
      <w:b/>
      <w:bCs/>
      <w:sz w:val="20"/>
      <w:szCs w:val="20"/>
    </w:rPr>
  </w:style>
  <w:style w:type="paragraph" w:styleId="BalloonText">
    <w:name w:val="Balloon Text"/>
    <w:basedOn w:val="Normal"/>
    <w:link w:val="BalloonTextChar"/>
    <w:uiPriority w:val="99"/>
    <w:semiHidden/>
    <w:unhideWhenUsed/>
    <w:rsid w:val="00710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7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79824">
      <w:bodyDiv w:val="1"/>
      <w:marLeft w:val="0"/>
      <w:marRight w:val="0"/>
      <w:marTop w:val="0"/>
      <w:marBottom w:val="0"/>
      <w:divBdr>
        <w:top w:val="none" w:sz="0" w:space="0" w:color="auto"/>
        <w:left w:val="none" w:sz="0" w:space="0" w:color="auto"/>
        <w:bottom w:val="none" w:sz="0" w:space="0" w:color="auto"/>
        <w:right w:val="none" w:sz="0" w:space="0" w:color="auto"/>
      </w:divBdr>
    </w:div>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701521520">
      <w:bodyDiv w:val="1"/>
      <w:marLeft w:val="0"/>
      <w:marRight w:val="0"/>
      <w:marTop w:val="0"/>
      <w:marBottom w:val="0"/>
      <w:divBdr>
        <w:top w:val="none" w:sz="0" w:space="0" w:color="auto"/>
        <w:left w:val="none" w:sz="0" w:space="0" w:color="auto"/>
        <w:bottom w:val="none" w:sz="0" w:space="0" w:color="auto"/>
        <w:right w:val="none" w:sz="0" w:space="0" w:color="auto"/>
      </w:divBdr>
    </w:div>
    <w:div w:id="900138760">
      <w:bodyDiv w:val="1"/>
      <w:marLeft w:val="0"/>
      <w:marRight w:val="0"/>
      <w:marTop w:val="0"/>
      <w:marBottom w:val="0"/>
      <w:divBdr>
        <w:top w:val="none" w:sz="0" w:space="0" w:color="auto"/>
        <w:left w:val="none" w:sz="0" w:space="0" w:color="auto"/>
        <w:bottom w:val="none" w:sz="0" w:space="0" w:color="auto"/>
        <w:right w:val="none" w:sz="0" w:space="0" w:color="auto"/>
      </w:divBdr>
    </w:div>
    <w:div w:id="988903564">
      <w:bodyDiv w:val="1"/>
      <w:marLeft w:val="0"/>
      <w:marRight w:val="0"/>
      <w:marTop w:val="0"/>
      <w:marBottom w:val="0"/>
      <w:divBdr>
        <w:top w:val="none" w:sz="0" w:space="0" w:color="auto"/>
        <w:left w:val="none" w:sz="0" w:space="0" w:color="auto"/>
        <w:bottom w:val="none" w:sz="0" w:space="0" w:color="auto"/>
        <w:right w:val="none" w:sz="0" w:space="0" w:color="auto"/>
      </w:divBdr>
    </w:div>
    <w:div w:id="1359701810">
      <w:bodyDiv w:val="1"/>
      <w:marLeft w:val="0"/>
      <w:marRight w:val="0"/>
      <w:marTop w:val="0"/>
      <w:marBottom w:val="0"/>
      <w:divBdr>
        <w:top w:val="none" w:sz="0" w:space="0" w:color="auto"/>
        <w:left w:val="none" w:sz="0" w:space="0" w:color="auto"/>
        <w:bottom w:val="none" w:sz="0" w:space="0" w:color="auto"/>
        <w:right w:val="none" w:sz="0" w:space="0" w:color="auto"/>
      </w:divBdr>
    </w:div>
    <w:div w:id="1578438584">
      <w:bodyDiv w:val="1"/>
      <w:marLeft w:val="0"/>
      <w:marRight w:val="0"/>
      <w:marTop w:val="0"/>
      <w:marBottom w:val="0"/>
      <w:divBdr>
        <w:top w:val="none" w:sz="0" w:space="0" w:color="auto"/>
        <w:left w:val="none" w:sz="0" w:space="0" w:color="auto"/>
        <w:bottom w:val="none" w:sz="0" w:space="0" w:color="auto"/>
        <w:right w:val="none" w:sz="0" w:space="0" w:color="auto"/>
      </w:divBdr>
    </w:div>
    <w:div w:id="181247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C473-6232-4010-89FF-027B4444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43A033E1.dotm</Template>
  <TotalTime>872</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1109</cp:revision>
  <cp:lastPrinted>2014-09-10T21:34:00Z</cp:lastPrinted>
  <dcterms:created xsi:type="dcterms:W3CDTF">2014-04-25T15:18:00Z</dcterms:created>
  <dcterms:modified xsi:type="dcterms:W3CDTF">2017-09-29T19:45:00Z</dcterms:modified>
</cp:coreProperties>
</file>