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5.png" ContentType="image/png"/>
  <Override PartName="/word/media/rId57.png" ContentType="image/png"/>
  <Override PartName="/word/media/rId61.png" ContentType="image/png"/>
  <Override PartName="/word/media/rId63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9.png" ContentType="image/png"/>
  <Override PartName="/word/media/rId23.png" ContentType="image/png"/>
  <Override PartName="/word/media/rId91.png" ContentType="image/png"/>
  <Override PartName="/word/media/rId93.png" ContentType="image/png"/>
  <Override PartName="/word/media/rId98.png" ContentType="image/png"/>
  <Override PartName="/word/media/rId102.png" ContentType="image/png"/>
  <Override PartName="/word/media/rId10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chronicle</w:t>
      </w:r>
      <w:r>
        <w:t xml:space="preserve"> </w:t>
      </w:r>
      <w:r>
        <w:t xml:space="preserve">Showcase</w:t>
      </w:r>
    </w:p>
    <w:p>
      <w:pPr>
        <w:pStyle w:val="Author"/>
      </w:pPr>
      <w:r>
        <w:t xml:space="preserve">Philippe</w:t>
      </w:r>
      <w:r>
        <w:t xml:space="preserve"> </w:t>
      </w:r>
      <w:r>
        <w:t xml:space="preserve">Heymans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2021-03-03</w:t>
      </w:r>
    </w:p>
    <w:bookmarkStart w:id="21" w:name="this-is-how-a-chronicle-report-looks"/>
    <w:p>
      <w:pPr>
        <w:pStyle w:val="Heading1"/>
      </w:pPr>
      <w:r>
        <w:t xml:space="preserve">This is how a chronicle report looks</w:t>
      </w:r>
    </w:p>
    <w:p>
      <w:pPr>
        <w:pStyle w:val="FirstParagraph"/>
      </w:pPr>
      <w:r>
        <w:t xml:space="preserve">This is a showcase of the outputs possible with the {chronicle} R package. For a complete how-to, please refer to the package’s</w:t>
      </w:r>
      <w:r>
        <w:t xml:space="preserve"> </w:t>
      </w:r>
      <w:hyperlink r:id="rId20">
        <w:r>
          <w:rPr>
            <w:rStyle w:val="Hyperlink"/>
          </w:rPr>
          <w:t xml:space="preserve">github page</w:t>
        </w:r>
      </w:hyperlink>
      <w:r>
        <w:t xml:space="preserve">.</w:t>
      </w:r>
    </w:p>
    <w:bookmarkEnd w:id="21"/>
    <w:bookmarkStart w:id="33" w:name="barplots"/>
    <w:p>
      <w:pPr>
        <w:pStyle w:val="Heading1"/>
      </w:pPr>
      <w:r>
        <w:t xml:space="preserve">Barplots</w:t>
      </w:r>
    </w:p>
    <w:bookmarkStart w:id="22" w:name="chronicleadd_barplot"/>
    <w:p>
      <w:pPr>
        <w:pStyle w:val="Heading3"/>
      </w:pPr>
      <w:r>
        <w:rPr>
          <w:rStyle w:val="VerbatimChar"/>
        </w:rPr>
        <w:t xml:space="preserve">chronicle::add_barplot()</w:t>
      </w:r>
    </w:p>
    <w:bookmarkEnd w:id="22"/>
    <w:bookmarkStart w:id="24" w:name="simple-bar-plot"/>
    <w:p>
      <w:pPr>
        <w:pStyle w:val="Heading2"/>
      </w:pPr>
      <w:r>
        <w:t xml:space="preserve">Simple bar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ars-broken-by-other-group"/>
    <w:p>
      <w:pPr>
        <w:pStyle w:val="Heading2"/>
      </w:pPr>
      <w:r>
        <w:t xml:space="preserve">Bars broken by other group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bars-sorted-by-value"/>
    <w:p>
      <w:pPr>
        <w:pStyle w:val="Heading2"/>
      </w:pPr>
      <w:r>
        <w:t xml:space="preserve">Bars sorted by value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2cc9af60540db4677ba8524f895052b8c5a740b"/>
    <w:p>
      <w:pPr>
        <w:pStyle w:val="Heading2"/>
      </w:pPr>
      <w:r>
        <w:t xml:space="preserve">Bars sorted by value and broken by another column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horizontally"/>
    <w:p>
      <w:pPr>
        <w:pStyle w:val="Heading2"/>
      </w:pPr>
      <w:r>
        <w:t xml:space="preserve">Horizontally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1" w:name="boxplots"/>
    <w:p>
      <w:pPr>
        <w:pStyle w:val="Heading1"/>
      </w:pPr>
      <w:r>
        <w:t xml:space="preserve">Boxplots</w:t>
      </w:r>
    </w:p>
    <w:bookmarkStart w:id="34" w:name="chronicleadd_boxplot"/>
    <w:p>
      <w:pPr>
        <w:pStyle w:val="Heading3"/>
      </w:pPr>
      <w:r>
        <w:rPr>
          <w:rStyle w:val="VerbatimChar"/>
        </w:rPr>
        <w:t xml:space="preserve">chronicle::add_boxplot()</w:t>
      </w:r>
    </w:p>
    <w:bookmarkEnd w:id="34"/>
    <w:bookmarkStart w:id="36" w:name="simple-box-plot"/>
    <w:p>
      <w:pPr>
        <w:pStyle w:val="Heading2"/>
      </w:pPr>
      <w:r>
        <w:t xml:space="preserve">Simple box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box-plot-by-groups"/>
    <w:p>
      <w:pPr>
        <w:pStyle w:val="Heading2"/>
      </w:pPr>
      <w:r>
        <w:t xml:space="preserve">Box plot by groups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box-plot-with-jitter"/>
    <w:p>
      <w:pPr>
        <w:pStyle w:val="Heading2"/>
      </w:pPr>
      <w:r>
        <w:t xml:space="preserve">Box plot with jitter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5" w:name="code"/>
    <w:p>
      <w:pPr>
        <w:pStyle w:val="Heading1"/>
      </w:pPr>
      <w:r>
        <w:t xml:space="preserve">Code</w:t>
      </w:r>
    </w:p>
    <w:bookmarkStart w:id="42" w:name="chronicleadd_code"/>
    <w:p>
      <w:pPr>
        <w:pStyle w:val="Heading3"/>
      </w:pPr>
      <w:r>
        <w:rPr>
          <w:rStyle w:val="VerbatimChar"/>
        </w:rPr>
        <w:t xml:space="preserve">chronicle::add_code()</w:t>
      </w:r>
    </w:p>
    <w:p>
      <w:pPr>
        <w:pStyle w:val="FirstParagraph"/>
      </w:pPr>
      <w:r>
        <w:t xml:space="preserve">This is an empty canvas for you to include any code you want.</w:t>
      </w:r>
    </w:p>
    <w:bookmarkEnd w:id="42"/>
    <w:bookmarkStart w:id="43" w:name="this-is-some-code"/>
    <w:p>
      <w:pPr>
        <w:pStyle w:val="Heading3"/>
      </w:pPr>
      <w:r>
        <w:t xml:space="preserve">This is some code:</w:t>
      </w:r>
    </w:p>
    <w:p>
      <w:pPr>
        <w:pStyle w:val="SourceCode"/>
      </w:pPr>
      <w:r>
        <w:rPr>
          <w:rStyle w:val="FunctionTok"/>
        </w:rPr>
        <w:t xml:space="preserve">data.table</w:t>
      </w:r>
      <w:r>
        <w:rPr>
          <w:rStyle w:val="NormalTok"/>
        </w:rPr>
        <w:t xml:space="preserve">(iris)[, .N, Species]</w:t>
      </w:r>
    </w:p>
    <w:bookmarkEnd w:id="43"/>
    <w:bookmarkStart w:id="44" w:name="it-can-also-be-evaluated"/>
    <w:p>
      <w:pPr>
        <w:pStyle w:val="Heading3"/>
      </w:pPr>
      <w:r>
        <w:t xml:space="preserve">It can also be evaluated!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(iris)[, .N, Species]</w:t>
      </w:r>
    </w:p>
    <w:p>
      <w:pPr>
        <w:pStyle w:val="SourceCode"/>
      </w:pPr>
      <w:r>
        <w:rPr>
          <w:rStyle w:val="VerbatimChar"/>
        </w:rPr>
        <w:t xml:space="preserve">##       Species  N</w:t>
      </w:r>
      <w:r>
        <w:br/>
      </w:r>
      <w:r>
        <w:rPr>
          <w:rStyle w:val="VerbatimChar"/>
        </w:rPr>
        <w:t xml:space="preserve">## 1:     setosa 50</w:t>
      </w:r>
      <w:r>
        <w:br/>
      </w:r>
      <w:r>
        <w:rPr>
          <w:rStyle w:val="VerbatimChar"/>
        </w:rPr>
        <w:t xml:space="preserve">## 2: versicolor 50</w:t>
      </w:r>
      <w:r>
        <w:br/>
      </w:r>
      <w:r>
        <w:rPr>
          <w:rStyle w:val="VerbatimChar"/>
        </w:rPr>
        <w:t xml:space="preserve">## 3:  virginica 50</w:t>
      </w:r>
    </w:p>
    <w:bookmarkEnd w:id="44"/>
    <w:bookmarkEnd w:id="45"/>
    <w:bookmarkStart w:id="53" w:name="densities"/>
    <w:p>
      <w:pPr>
        <w:pStyle w:val="Heading1"/>
      </w:pPr>
      <w:r>
        <w:t xml:space="preserve">Densities</w:t>
      </w:r>
    </w:p>
    <w:bookmarkStart w:id="46" w:name="chronicleadd_density"/>
    <w:p>
      <w:pPr>
        <w:pStyle w:val="Heading3"/>
      </w:pPr>
      <w:r>
        <w:rPr>
          <w:rStyle w:val="VerbatimChar"/>
        </w:rPr>
        <w:t xml:space="preserve">chronicle::add_density()</w:t>
      </w:r>
    </w:p>
    <w:bookmarkEnd w:id="46"/>
    <w:bookmarkStart w:id="48" w:name="basic-density"/>
    <w:p>
      <w:pPr>
        <w:pStyle w:val="Heading2"/>
      </w:pPr>
      <w:r>
        <w:t xml:space="preserve">Basic density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density-by-group"/>
    <w:p>
      <w:pPr>
        <w:pStyle w:val="Heading2"/>
      </w:pPr>
      <w:r>
        <w:t xml:space="preserve">Density by group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2" w:name="faceted-densities"/>
    <w:p>
      <w:pPr>
        <w:pStyle w:val="Heading2"/>
      </w:pPr>
      <w:r>
        <w:t xml:space="preserve">Faceted densities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59" w:name="dygraphs"/>
    <w:p>
      <w:pPr>
        <w:pStyle w:val="Heading1"/>
      </w:pPr>
      <w:r>
        <w:t xml:space="preserve">dygraphs</w:t>
      </w:r>
    </w:p>
    <w:bookmarkStart w:id="54" w:name="chronicleadd_dygraph"/>
    <w:p>
      <w:pPr>
        <w:pStyle w:val="Heading3"/>
      </w:pPr>
      <w:r>
        <w:rPr>
          <w:rStyle w:val="VerbatimChar"/>
        </w:rPr>
        <w:t xml:space="preserve">chronicle::add_dygraph()</w:t>
      </w:r>
    </w:p>
    <w:bookmarkEnd w:id="54"/>
    <w:bookmarkStart w:id="56" w:name="Xf84906ebfa4fea308a513df5b48dbe0d036a4d5"/>
    <w:p>
      <w:pPr>
        <w:pStyle w:val="Heading2"/>
      </w:pPr>
      <w:r>
        <w:t xml:space="preserve">Simple dygraph (in static outputs it will be replaced by line plots)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8" w:name="dygraph-by-groups"/>
    <w:p>
      <w:pPr>
        <w:pStyle w:val="Heading2"/>
      </w:pPr>
      <w:r>
        <w:t xml:space="preserve">Dygraph by groups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5" w:name="histograms"/>
    <w:p>
      <w:pPr>
        <w:pStyle w:val="Heading1"/>
      </w:pPr>
      <w:r>
        <w:t xml:space="preserve">Histograms()</w:t>
      </w:r>
    </w:p>
    <w:bookmarkStart w:id="60" w:name="chronicleadd_histogram"/>
    <w:p>
      <w:pPr>
        <w:pStyle w:val="Heading3"/>
      </w:pPr>
      <w:r>
        <w:rPr>
          <w:rStyle w:val="VerbatimChar"/>
        </w:rPr>
        <w:t xml:space="preserve">chronicle::add_histogram</w:t>
      </w:r>
    </w:p>
    <w:bookmarkEnd w:id="60"/>
    <w:bookmarkStart w:id="62" w:name="basic-histogram"/>
    <w:p>
      <w:pPr>
        <w:pStyle w:val="Heading2"/>
      </w:pPr>
      <w:r>
        <w:t xml:space="preserve">Basic histogram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4" w:name="faceted-histogram-by-groups"/>
    <w:p>
      <w:pPr>
        <w:pStyle w:val="Heading2"/>
      </w:pPr>
      <w:r>
        <w:t xml:space="preserve">Faceted histogram by groups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75" w:name="line-plots"/>
    <w:p>
      <w:pPr>
        <w:pStyle w:val="Heading1"/>
      </w:pPr>
      <w:r>
        <w:t xml:space="preserve">Line plots</w:t>
      </w:r>
    </w:p>
    <w:bookmarkStart w:id="66" w:name="chronicleadd_lineplot"/>
    <w:p>
      <w:pPr>
        <w:pStyle w:val="Heading3"/>
      </w:pPr>
      <w:r>
        <w:rPr>
          <w:rStyle w:val="VerbatimChar"/>
        </w:rPr>
        <w:t xml:space="preserve">chronicle::add_lineplot()</w:t>
      </w:r>
    </w:p>
    <w:bookmarkEnd w:id="66"/>
    <w:bookmarkStart w:id="68" w:name="simple-line-plot"/>
    <w:p>
      <w:pPr>
        <w:pStyle w:val="Heading2"/>
      </w:pPr>
      <w:r>
        <w:t xml:space="preserve">Simple line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ine-plot-with-trend"/>
    <w:p>
      <w:pPr>
        <w:pStyle w:val="Heading2"/>
      </w:pPr>
      <w:r>
        <w:t xml:space="preserve">Line plot with trend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2" w:name="line-plot-with-linear-trend"/>
    <w:p>
      <w:pPr>
        <w:pStyle w:val="Heading2"/>
      </w:pPr>
      <w:r>
        <w:t xml:space="preserve">Line plot with linear trend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4" w:name="faceted-line-plot"/>
    <w:p>
      <w:pPr>
        <w:pStyle w:val="Heading2"/>
      </w:pPr>
      <w:r>
        <w:t xml:space="preserve">Faceted line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7" w:name="rain-cloud-plots"/>
    <w:p>
      <w:pPr>
        <w:pStyle w:val="Heading1"/>
      </w:pPr>
      <w:r>
        <w:t xml:space="preserve">Rain cloud plots</w:t>
      </w:r>
    </w:p>
    <w:bookmarkStart w:id="76" w:name="chronicleadd_raincloud"/>
    <w:p>
      <w:pPr>
        <w:pStyle w:val="Heading3"/>
      </w:pPr>
      <w:r>
        <w:rPr>
          <w:rStyle w:val="VerbatimChar"/>
        </w:rPr>
        <w:t xml:space="preserve">chronicle::add_raincloud()</w:t>
      </w:r>
    </w:p>
    <w:bookmarkEnd w:id="76"/>
    <w:bookmarkStart w:id="78" w:name="simple-rain-cloud"/>
    <w:p>
      <w:pPr>
        <w:pStyle w:val="Heading2"/>
      </w:pPr>
      <w:r>
        <w:t xml:space="preserve">Simple rain cloud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0" w:name="rain-cloud-by-group"/>
    <w:p>
      <w:pPr>
        <w:pStyle w:val="Heading2"/>
      </w:pPr>
      <w:r>
        <w:t xml:space="preserve">Rain cloud by group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2" w:name="larger-denisty-kernel"/>
    <w:p>
      <w:pPr>
        <w:pStyle w:val="Heading2"/>
      </w:pPr>
      <w:r>
        <w:t xml:space="preserve">Larger denisty kernel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4" w:name="no-boxplot-just-the-median"/>
    <w:p>
      <w:pPr>
        <w:pStyle w:val="Heading2"/>
      </w:pPr>
      <w:r>
        <w:t xml:space="preserve">No boxplot, just the median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6" w:name="with-the-mean-instead-of-the-boxplot"/>
    <w:p>
      <w:pPr>
        <w:pStyle w:val="Heading2"/>
      </w:pPr>
      <w:r>
        <w:t xml:space="preserve">With the mean instead of the boxplot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5" w:name="scatter-plots"/>
    <w:p>
      <w:pPr>
        <w:pStyle w:val="Heading1"/>
      </w:pPr>
      <w:r>
        <w:t xml:space="preserve">Scatter plots</w:t>
      </w:r>
    </w:p>
    <w:bookmarkStart w:id="88" w:name="chronicleadd_scatterplot"/>
    <w:p>
      <w:pPr>
        <w:pStyle w:val="Heading3"/>
      </w:pPr>
      <w:r>
        <w:rPr>
          <w:rStyle w:val="VerbatimChar"/>
        </w:rPr>
        <w:t xml:space="preserve">chronicle::add_scatterplot()</w:t>
      </w:r>
    </w:p>
    <w:bookmarkEnd w:id="88"/>
    <w:bookmarkStart w:id="90" w:name="simple-scatter-plot"/>
    <w:p>
      <w:pPr>
        <w:pStyle w:val="Heading2"/>
      </w:pPr>
      <w:r>
        <w:t xml:space="preserve">Simple scatter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2" w:name="scatter-plot-with-groups"/>
    <w:p>
      <w:pPr>
        <w:pStyle w:val="Heading2"/>
      </w:pPr>
      <w:r>
        <w:t xml:space="preserve">Scatter plot with groups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4" w:name="faceted-scatter-plot-with-trend"/>
    <w:p>
      <w:pPr>
        <w:pStyle w:val="Heading2"/>
      </w:pPr>
      <w:r>
        <w:t xml:space="preserve">Faceted scatter plot with trend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0" w:name="tables"/>
    <w:p>
      <w:pPr>
        <w:pStyle w:val="Heading1"/>
      </w:pPr>
      <w:r>
        <w:t xml:space="preserve">Tables</w:t>
      </w:r>
    </w:p>
    <w:bookmarkStart w:id="96" w:name="chronicleadd_table"/>
    <w:p>
      <w:pPr>
        <w:pStyle w:val="Heading3"/>
      </w:pPr>
      <w:r>
        <w:rPr>
          <w:rStyle w:val="VerbatimChar"/>
        </w:rPr>
        <w:t xml:space="preserve">chronicle::add_table()</w:t>
      </w:r>
    </w:p>
    <w:bookmarkEnd w:id="96"/>
    <w:bookmarkStart w:id="97" w:name="kable"/>
    <w:p>
      <w:pPr>
        <w:pStyle w:val="Heading3"/>
      </w:pPr>
      <w:r>
        <w:t xml:space="preserve">kable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97"/>
    <w:bookmarkStart w:id="99" w:name="dt"/>
    <w:p>
      <w:pPr>
        <w:pStyle w:val="Heading3"/>
      </w:pPr>
      <w:r>
        <w:t xml:space="preserve">DT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06" w:name="violins"/>
    <w:p>
      <w:pPr>
        <w:pStyle w:val="Heading1"/>
      </w:pPr>
      <w:r>
        <w:t xml:space="preserve">Violins</w:t>
      </w:r>
    </w:p>
    <w:bookmarkStart w:id="101" w:name="chronicleadd_violin"/>
    <w:p>
      <w:pPr>
        <w:pStyle w:val="Heading3"/>
      </w:pPr>
      <w:r>
        <w:rPr>
          <w:rStyle w:val="VerbatimChar"/>
        </w:rPr>
        <w:t xml:space="preserve">chronicle::add_violin()</w:t>
      </w:r>
    </w:p>
    <w:bookmarkEnd w:id="101"/>
    <w:bookmarkStart w:id="103" w:name="simple-violin-plot"/>
    <w:p>
      <w:pPr>
        <w:pStyle w:val="Heading2"/>
      </w:pPr>
      <w:r>
        <w:t xml:space="preserve">Simple violin plot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5" w:name="violin-plot-by-group"/>
    <w:p>
      <w:pPr>
        <w:pStyle w:val="Heading2"/>
      </w:pPr>
      <w:r>
        <w:t xml:space="preserve">Violin plot by group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heym/Documents/chronicle-demos/outputs/output_word_documen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End w:id="106"/>
    <w:bookmarkStart w:id="109" w:name="big-bonus-report_columns"/>
    <w:p>
      <w:pPr>
        <w:pStyle w:val="Heading1"/>
      </w:pPr>
      <w:r>
        <w:t xml:space="preserve">Big Bonus! report_columns()</w:t>
      </w:r>
    </w:p>
    <w:p>
      <w:pPr>
        <w:pStyle w:val="FirstParagraph"/>
      </w:pPr>
      <w:r>
        <w:t xml:space="preserve">chronicle also includes a function called report_columns(), that will create an entire</w:t>
      </w:r>
      <w:r>
        <w:t xml:space="preserve"> </w:t>
      </w:r>
      <w:r>
        <w:t xml:space="preserve">chronicle report for a single dataset. It includes a comprehensive summary of the data through the</w:t>
      </w:r>
      <w:r>
        <w:t xml:space="preserve"> </w:t>
      </w:r>
      <w:r>
        <w:t xml:space="preserve">skimr::skim() function, along with one plot for each column present in the data: bar plots for categorical</w:t>
      </w:r>
      <w:r>
        <w:t xml:space="preserve"> </w:t>
      </w:r>
      <w:r>
        <w:t xml:space="preserve">variables and rain cloud plots for numerical variables. This gives you an immediate view of a dataset with a</w:t>
      </w:r>
      <w:r>
        <w:t xml:space="preserve"> </w:t>
      </w:r>
      <w:r>
        <w:t xml:space="preserve">single line of code!</w:t>
      </w:r>
    </w:p>
    <w:p>
      <w:pPr>
        <w:pStyle w:val="SourceCode"/>
      </w:pPr>
      <w:r>
        <w:rPr>
          <w:rStyle w:val="FunctionTok"/>
        </w:rPr>
        <w:t xml:space="preserve">report_columns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palmerpenguins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penguins,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see the example of this output</w:t>
      </w:r>
      <w:r>
        <w:t xml:space="preserve"> </w:t>
      </w:r>
      <w:hyperlink r:id="rId107">
        <w:r>
          <w:rPr>
            <w:rStyle w:val="Hyperlink"/>
          </w:rPr>
          <w:t xml:space="preserve">here</w:t>
        </w:r>
      </w:hyperlink>
    </w:p>
    <w:bookmarkStart w:id="108" w:name="sessioninfo"/>
    <w:p>
      <w:pPr>
        <w:pStyle w:val="Heading2"/>
      </w:pPr>
      <w:r>
        <w:t xml:space="preserve">sessionInfo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 LC_CTYPE=English_United States.1252    LC_MONETARY=English_United States.1252</w:t>
      </w:r>
      <w:r>
        <w:br/>
      </w:r>
      <w:r>
        <w:rPr>
          <w:rStyle w:val="VerbatimChar"/>
        </w:rPr>
        <w:t xml:space="preserve">## [4] LC_NUMERIC=C                          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stringr_1.4.0     chronicle_0.2.5   data.table_1.13.6 magrittr_2.0.1    rlang_0.4.10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tufte_0.9           lattice_0.20-41     tidyr_1.1.2         ps_1.5.0            zoo_1.8-8           digest_0.6.27      </w:t>
      </w:r>
      <w:r>
        <w:br/>
      </w:r>
      <w:r>
        <w:rPr>
          <w:rStyle w:val="VerbatimChar"/>
        </w:rPr>
        <w:t xml:space="preserve">##  [7] R6_2.5.0            evaluate_0.14       httr_1.4.2          xaringan_0.19       ggplot2_3.3.3       highr_0.8          </w:t>
      </w:r>
      <w:r>
        <w:br/>
      </w:r>
      <w:r>
        <w:rPr>
          <w:rStyle w:val="VerbatimChar"/>
        </w:rPr>
        <w:t xml:space="preserve">## [13] pillar_1.4.7        tictoc_1.0          lazyeval_0.2.2      rstudioapi_0.13     callr_3.5.1         Matrix_1.2-18      </w:t>
      </w:r>
      <w:r>
        <w:br/>
      </w:r>
      <w:r>
        <w:rPr>
          <w:rStyle w:val="VerbatimChar"/>
        </w:rPr>
        <w:t xml:space="preserve">## [19] DT_0.17             rmarkdown_2.6       labeling_0.4.2      splines_4.0.3       webshot_0.5.2       flexdashboard_0.5.2</w:t>
      </w:r>
      <w:r>
        <w:br/>
      </w:r>
      <w:r>
        <w:rPr>
          <w:rStyle w:val="VerbatimChar"/>
        </w:rPr>
        <w:t xml:space="preserve">## [25] rolldown_0.1        readr_1.4.0         htmlwidgets_1.5.3   munsell_0.5.0       tinytex_0.28        compiler_4.0.3     </w:t>
      </w:r>
      <w:r>
        <w:br/>
      </w:r>
      <w:r>
        <w:rPr>
          <w:rStyle w:val="VerbatimChar"/>
        </w:rPr>
        <w:t xml:space="preserve">## [31] xfun_0.20           pkgconfig_2.0.3     mgcv_1.8-33         htmltools_0.5.0     tidyselect_1.1.0    tibble_3.0.4       </w:t>
      </w:r>
      <w:r>
        <w:br/>
      </w:r>
      <w:r>
        <w:rPr>
          <w:rStyle w:val="VerbatimChar"/>
        </w:rPr>
        <w:t xml:space="preserve">## [37] gridExtra_2.3       bookdown_0.21       viridisLite_0.3.0   crayon_1.3.4        dplyr_1.0.2         withr_2.3.0        </w:t>
      </w:r>
      <w:r>
        <w:br/>
      </w:r>
      <w:r>
        <w:rPr>
          <w:rStyle w:val="VerbatimChar"/>
        </w:rPr>
        <w:t xml:space="preserve">## [43] grid_4.0.3          nlme_3.1-151        jsonlite_1.7.2      gtable_0.3.0        lifecycle_0.2.0     scales_1.1.1       </w:t>
      </w:r>
      <w:r>
        <w:br/>
      </w:r>
      <w:r>
        <w:rPr>
          <w:rStyle w:val="VerbatimChar"/>
        </w:rPr>
        <w:t xml:space="preserve">## [49] rmdformats_1.0.1    stringi_1.5.3       farver_2.0.3        viridis_0.5.1       dygraphs_1.1.1.6    ellipsis_0.3.1     </w:t>
      </w:r>
      <w:r>
        <w:br/>
      </w:r>
      <w:r>
        <w:rPr>
          <w:rStyle w:val="VerbatimChar"/>
        </w:rPr>
        <w:t xml:space="preserve">## [55] xts_0.12.1          generics_0.1.0      vctrs_0.3.6         tools_4.0.3         glue_1.4.2          purrr_0.3.4        </w:t>
      </w:r>
      <w:r>
        <w:br/>
      </w:r>
      <w:r>
        <w:rPr>
          <w:rStyle w:val="VerbatimChar"/>
        </w:rPr>
        <w:t xml:space="preserve">## [61] hms_0.5.3           crosstalk_1.1.0.1   prettydoc_0.4.1     processx_3.4.5      yaml_2.2.1          colorspace_2.0-0   </w:t>
      </w:r>
      <w:r>
        <w:br/>
      </w:r>
      <w:r>
        <w:rPr>
          <w:rStyle w:val="VerbatimChar"/>
        </w:rPr>
        <w:t xml:space="preserve">## [67] plotly_4.9.3        knitr_1.31          pagedown_0.13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3" Target="media/rId23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0" Target="https://github.com/pheymanss/chronicle" TargetMode="External" /><Relationship Type="http://schemas.openxmlformats.org/officeDocument/2006/relationships/hyperlink" Id="rId107" Target="https://pheymanss.github.io/chronicle-demos/report_colum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pheymanss/chronicle" TargetMode="External" /><Relationship Type="http://schemas.openxmlformats.org/officeDocument/2006/relationships/hyperlink" Id="rId107" Target="https://pheymanss.github.io/chronicle-demos/report_colum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chronicle Showcase</dc:title>
  <dc:creator>Philippe Heymans Smith</dc:creator>
  <cp:keywords/>
  <dcterms:created xsi:type="dcterms:W3CDTF">2021-03-04T04:47:30Z</dcterms:created>
  <dcterms:modified xsi:type="dcterms:W3CDTF">2021-03-04T04:47:30Z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2021-03-03</vt:lpwstr>
  </property>
  <property fmtid="{D5CDD505-2E9C-101B-9397-08002B2CF9AE}" pid="3" name="output">
    <vt:lpwstr>word_document</vt:lpwstr>
  </property>
</Properties>
</file>