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75802429"/>
        <w:docPartObj>
          <w:docPartGallery w:val="Cover Pages"/>
          <w:docPartUnique/>
        </w:docPartObj>
      </w:sdtPr>
      <w:sdtContent>
        <w:p w:rsidR="0017181A" w:rsidRDefault="0017181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7181A" w:rsidRDefault="0017181A">
                                      <w:pPr>
                                        <w:pStyle w:val="Sinespaciado"/>
                                        <w:spacing w:before="120"/>
                                        <w:jc w:val="center"/>
                                        <w:rPr>
                                          <w:color w:val="FFFFFF" w:themeColor="background1"/>
                                        </w:rPr>
                                      </w:pPr>
                                      <w:r>
                                        <w:rPr>
                                          <w:color w:val="FFFFFF" w:themeColor="background1"/>
                                        </w:rPr>
                                        <w:t xml:space="preserve"> </w:t>
                                      </w:r>
                                    </w:p>
                                  </w:sdtContent>
                                </w:sdt>
                                <w:p w:rsidR="0017181A" w:rsidRDefault="0017181A">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Pablo Hormigo González</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17181A" w:rsidRDefault="0017181A">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1.7 Partes de una placa base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7181A" w:rsidRDefault="0017181A">
                                <w:pPr>
                                  <w:pStyle w:val="Sinespaciado"/>
                                  <w:spacing w:before="120"/>
                                  <w:jc w:val="center"/>
                                  <w:rPr>
                                    <w:color w:val="FFFFFF" w:themeColor="background1"/>
                                  </w:rPr>
                                </w:pPr>
                                <w:r>
                                  <w:rPr>
                                    <w:color w:val="FFFFFF" w:themeColor="background1"/>
                                  </w:rPr>
                                  <w:t xml:space="preserve"> </w:t>
                                </w:r>
                              </w:p>
                            </w:sdtContent>
                          </w:sdt>
                          <w:p w:rsidR="0017181A" w:rsidRDefault="0017181A">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Pablo Hormigo González</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17181A" w:rsidRDefault="0017181A">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1.7 Partes de una placa base</w:t>
                                </w:r>
                              </w:p>
                            </w:sdtContent>
                          </w:sdt>
                        </w:txbxContent>
                      </v:textbox>
                    </v:shape>
                    <w10:wrap anchorx="page" anchory="page"/>
                  </v:group>
                </w:pict>
              </mc:Fallback>
            </mc:AlternateContent>
          </w:r>
        </w:p>
        <w:p w:rsidR="0017181A" w:rsidRDefault="0017181A">
          <w:r>
            <w:br w:type="page"/>
          </w:r>
        </w:p>
      </w:sdtContent>
    </w:sdt>
    <w:p w:rsidR="00F35F1E" w:rsidRDefault="0017181A">
      <w:bookmarkStart w:id="0" w:name="_GoBack"/>
      <w:r>
        <w:rPr>
          <w:noProof/>
        </w:rPr>
        <w:lastRenderedPageBreak/>
        <w:drawing>
          <wp:anchor distT="0" distB="0" distL="114300" distR="114300" simplePos="0" relativeHeight="251660288" behindDoc="0" locked="0" layoutInCell="1" allowOverlap="1">
            <wp:simplePos x="0" y="0"/>
            <wp:positionH relativeFrom="column">
              <wp:posOffset>1034415</wp:posOffset>
            </wp:positionH>
            <wp:positionV relativeFrom="paragraph">
              <wp:posOffset>-442595</wp:posOffset>
            </wp:positionV>
            <wp:extent cx="2870200" cy="2152650"/>
            <wp:effectExtent l="0" t="0" r="6350" b="0"/>
            <wp:wrapNone/>
            <wp:docPr id="1" name="Imagen 1"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a-base-ATX-1.jpg"/>
                    <pic:cNvPicPr/>
                  </pic:nvPicPr>
                  <pic:blipFill>
                    <a:blip r:embed="rId5">
                      <a:extLst>
                        <a:ext uri="{28A0092B-C50C-407E-A947-70E740481C1C}">
                          <a14:useLocalDpi xmlns:a14="http://schemas.microsoft.com/office/drawing/2010/main" val="0"/>
                        </a:ext>
                      </a:extLst>
                    </a:blip>
                    <a:stretch>
                      <a:fillRect/>
                    </a:stretch>
                  </pic:blipFill>
                  <pic:spPr>
                    <a:xfrm>
                      <a:off x="0" y="0"/>
                      <a:ext cx="2875028" cy="2156271"/>
                    </a:xfrm>
                    <a:prstGeom prst="rect">
                      <a:avLst/>
                    </a:prstGeom>
                  </pic:spPr>
                </pic:pic>
              </a:graphicData>
            </a:graphic>
            <wp14:sizeRelH relativeFrom="margin">
              <wp14:pctWidth>0</wp14:pctWidth>
            </wp14:sizeRelH>
            <wp14:sizeRelV relativeFrom="margin">
              <wp14:pctHeight>0</wp14:pctHeight>
            </wp14:sizeRelV>
          </wp:anchor>
        </w:drawing>
      </w:r>
      <w:bookmarkEnd w:id="0"/>
      <w:r>
        <w:t xml:space="preserve">  </w:t>
      </w:r>
    </w:p>
    <w:p w:rsidR="0017181A" w:rsidRDefault="0017181A"/>
    <w:p w:rsidR="0017181A" w:rsidRDefault="0017181A"/>
    <w:p w:rsidR="0017181A" w:rsidRDefault="0017181A"/>
    <w:p w:rsidR="0017181A" w:rsidRDefault="0017181A"/>
    <w:p w:rsidR="0017181A" w:rsidRDefault="0017181A" w:rsidP="0017181A">
      <w:pPr>
        <w:jc w:val="center"/>
      </w:pPr>
    </w:p>
    <w:p w:rsidR="0017181A" w:rsidRPr="0017181A" w:rsidRDefault="0017181A" w:rsidP="0017181A">
      <w:pPr>
        <w:jc w:val="center"/>
        <w:rPr>
          <w:rFonts w:cstheme="minorHAnsi"/>
          <w:b/>
          <w:bCs/>
          <w:color w:val="000000"/>
          <w:u w:val="single"/>
          <w:shd w:val="clear" w:color="auto" w:fill="F6F6F6"/>
        </w:rPr>
      </w:pPr>
      <w:hyperlink r:id="rId6" w:history="1">
        <w:r w:rsidRPr="00B40522">
          <w:rPr>
            <w:rStyle w:val="Hipervnculo"/>
            <w:rFonts w:cstheme="minorHAnsi"/>
            <w:b/>
            <w:bCs/>
            <w:shd w:val="clear" w:color="auto" w:fill="F6F6F6"/>
          </w:rPr>
          <w:t>https://view.genial.ly/5dadb6bea60aa30efa08d9e2/interactive-content-placa-atx</w:t>
        </w:r>
      </w:hyperlink>
      <w:r>
        <w:rPr>
          <w:rFonts w:cstheme="minorHAnsi"/>
          <w:b/>
          <w:bCs/>
          <w:color w:val="000000"/>
          <w:u w:val="single"/>
          <w:shd w:val="clear" w:color="auto" w:fill="F6F6F6"/>
        </w:rPr>
        <w:t xml:space="preserve"> </w:t>
      </w:r>
    </w:p>
    <w:p w:rsidR="0017181A" w:rsidRDefault="0017181A" w:rsidP="0017181A">
      <w:pPr>
        <w:jc w:val="center"/>
        <w:rPr>
          <w:rFonts w:cstheme="minorHAnsi"/>
          <w:b/>
          <w:bCs/>
          <w:color w:val="000000"/>
          <w:u w:val="single"/>
          <w:shd w:val="clear" w:color="auto" w:fill="F6F6F6"/>
        </w:rPr>
      </w:pPr>
    </w:p>
    <w:p w:rsidR="0017181A" w:rsidRDefault="0017181A" w:rsidP="0017181A">
      <w:pPr>
        <w:jc w:val="center"/>
        <w:rPr>
          <w:rFonts w:cstheme="minorHAnsi"/>
          <w:b/>
          <w:bCs/>
          <w:u w:val="single"/>
        </w:rPr>
      </w:pPr>
      <w:r>
        <w:rPr>
          <w:rFonts w:cstheme="minorHAnsi"/>
          <w:b/>
          <w:bCs/>
          <w:noProof/>
          <w:u w:val="single"/>
        </w:rPr>
        <w:drawing>
          <wp:anchor distT="0" distB="0" distL="114300" distR="114300" simplePos="0" relativeHeight="251661312" behindDoc="0" locked="0" layoutInCell="1" allowOverlap="1">
            <wp:simplePos x="0" y="0"/>
            <wp:positionH relativeFrom="column">
              <wp:posOffset>1148715</wp:posOffset>
            </wp:positionH>
            <wp:positionV relativeFrom="paragraph">
              <wp:posOffset>34290</wp:posOffset>
            </wp:positionV>
            <wp:extent cx="2870200" cy="2537602"/>
            <wp:effectExtent l="0" t="0" r="6350" b="0"/>
            <wp:wrapNone/>
            <wp:docPr id="2" name="Imagen 2"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s23ewFZ8L._SX466_.jpg"/>
                    <pic:cNvPicPr/>
                  </pic:nvPicPr>
                  <pic:blipFill>
                    <a:blip r:embed="rId7">
                      <a:extLst>
                        <a:ext uri="{28A0092B-C50C-407E-A947-70E740481C1C}">
                          <a14:useLocalDpi xmlns:a14="http://schemas.microsoft.com/office/drawing/2010/main" val="0"/>
                        </a:ext>
                      </a:extLst>
                    </a:blip>
                    <a:stretch>
                      <a:fillRect/>
                    </a:stretch>
                  </pic:blipFill>
                  <pic:spPr>
                    <a:xfrm>
                      <a:off x="0" y="0"/>
                      <a:ext cx="2870200" cy="2537602"/>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u w:val="single"/>
        </w:rPr>
        <w:t xml:space="preserve"> </w:t>
      </w:r>
    </w:p>
    <w:p w:rsidR="0017181A" w:rsidRDefault="0017181A" w:rsidP="0017181A">
      <w:pPr>
        <w:jc w:val="center"/>
        <w:rPr>
          <w:rFonts w:cstheme="minorHAnsi"/>
          <w:b/>
          <w:bCs/>
          <w:u w:val="single"/>
        </w:rPr>
      </w:pPr>
    </w:p>
    <w:p w:rsidR="0017181A" w:rsidRDefault="0017181A" w:rsidP="0017181A">
      <w:pPr>
        <w:jc w:val="center"/>
        <w:rPr>
          <w:rFonts w:cstheme="minorHAnsi"/>
          <w:b/>
          <w:bCs/>
          <w:u w:val="single"/>
        </w:rPr>
      </w:pPr>
    </w:p>
    <w:p w:rsidR="0017181A" w:rsidRDefault="0017181A" w:rsidP="0017181A">
      <w:pPr>
        <w:jc w:val="center"/>
        <w:rPr>
          <w:rFonts w:cstheme="minorHAnsi"/>
          <w:b/>
          <w:bCs/>
          <w:u w:val="single"/>
        </w:rPr>
      </w:pPr>
    </w:p>
    <w:p w:rsidR="0017181A" w:rsidRDefault="0017181A" w:rsidP="0017181A">
      <w:pPr>
        <w:jc w:val="center"/>
        <w:rPr>
          <w:rFonts w:cstheme="minorHAnsi"/>
          <w:b/>
          <w:bCs/>
          <w:u w:val="single"/>
        </w:rPr>
      </w:pPr>
    </w:p>
    <w:p w:rsidR="0017181A" w:rsidRDefault="0017181A" w:rsidP="0017181A">
      <w:pPr>
        <w:jc w:val="center"/>
        <w:rPr>
          <w:rFonts w:cstheme="minorHAnsi"/>
          <w:b/>
          <w:bCs/>
          <w:u w:val="single"/>
        </w:rPr>
      </w:pPr>
    </w:p>
    <w:p w:rsidR="0017181A" w:rsidRDefault="0017181A" w:rsidP="0017181A">
      <w:pPr>
        <w:jc w:val="center"/>
        <w:rPr>
          <w:rFonts w:cstheme="minorHAnsi"/>
          <w:b/>
          <w:bCs/>
          <w:u w:val="single"/>
        </w:rPr>
      </w:pPr>
    </w:p>
    <w:p w:rsidR="0017181A" w:rsidRDefault="0017181A" w:rsidP="0017181A">
      <w:pPr>
        <w:jc w:val="center"/>
        <w:rPr>
          <w:rFonts w:cstheme="minorHAnsi"/>
          <w:b/>
          <w:bCs/>
          <w:u w:val="single"/>
        </w:rPr>
      </w:pPr>
    </w:p>
    <w:p w:rsidR="0017181A" w:rsidRDefault="0017181A" w:rsidP="0017181A">
      <w:pPr>
        <w:jc w:val="center"/>
        <w:rPr>
          <w:rFonts w:cstheme="minorHAnsi"/>
          <w:b/>
          <w:bCs/>
          <w:u w:val="single"/>
        </w:rPr>
      </w:pPr>
    </w:p>
    <w:p w:rsidR="0017181A" w:rsidRDefault="0017181A" w:rsidP="0017181A">
      <w:pPr>
        <w:jc w:val="center"/>
        <w:rPr>
          <w:rFonts w:ascii="Arial" w:hAnsi="Arial" w:cs="Arial"/>
          <w:b/>
          <w:bCs/>
          <w:color w:val="000000"/>
          <w:shd w:val="clear" w:color="auto" w:fill="F6F6F6"/>
        </w:rPr>
      </w:pPr>
      <w:hyperlink r:id="rId8" w:history="1">
        <w:r w:rsidRPr="00B40522">
          <w:rPr>
            <w:rStyle w:val="Hipervnculo"/>
            <w:rFonts w:ascii="Arial" w:hAnsi="Arial" w:cs="Arial"/>
            <w:b/>
            <w:bCs/>
            <w:shd w:val="clear" w:color="auto" w:fill="F6F6F6"/>
          </w:rPr>
          <w:t>https://view.genial.ly/5dadbd2144e48c0f83008cfb/interactive-content-placa-1</w:t>
        </w:r>
      </w:hyperlink>
    </w:p>
    <w:p w:rsidR="0017181A" w:rsidRDefault="0017181A" w:rsidP="0017181A">
      <w:pPr>
        <w:jc w:val="center"/>
        <w:rPr>
          <w:rFonts w:ascii="Arial" w:hAnsi="Arial" w:cs="Arial"/>
          <w:b/>
          <w:bCs/>
          <w:color w:val="000000"/>
          <w:shd w:val="clear" w:color="auto" w:fill="F6F6F6"/>
        </w:rPr>
      </w:pPr>
    </w:p>
    <w:p w:rsidR="0017181A" w:rsidRDefault="0017181A" w:rsidP="0017181A">
      <w:pPr>
        <w:jc w:val="center"/>
        <w:rPr>
          <w:rFonts w:cstheme="minorHAnsi"/>
          <w:b/>
          <w:bCs/>
        </w:rPr>
      </w:pPr>
      <w:r>
        <w:rPr>
          <w:rFonts w:cstheme="minorHAnsi"/>
          <w:b/>
          <w:bCs/>
          <w:noProof/>
        </w:rPr>
        <w:drawing>
          <wp:anchor distT="0" distB="0" distL="114300" distR="114300" simplePos="0" relativeHeight="251662336" behindDoc="0" locked="0" layoutInCell="1" allowOverlap="1">
            <wp:simplePos x="0" y="0"/>
            <wp:positionH relativeFrom="column">
              <wp:posOffset>1224915</wp:posOffset>
            </wp:positionH>
            <wp:positionV relativeFrom="paragraph">
              <wp:posOffset>0</wp:posOffset>
            </wp:positionV>
            <wp:extent cx="2946400" cy="2453226"/>
            <wp:effectExtent l="0" t="0" r="6350" b="4445"/>
            <wp:wrapNone/>
            <wp:docPr id="3" name="Imagen 3"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13ng+urFFL._SX466_.jpg"/>
                    <pic:cNvPicPr/>
                  </pic:nvPicPr>
                  <pic:blipFill>
                    <a:blip r:embed="rId9">
                      <a:extLst>
                        <a:ext uri="{28A0092B-C50C-407E-A947-70E740481C1C}">
                          <a14:useLocalDpi xmlns:a14="http://schemas.microsoft.com/office/drawing/2010/main" val="0"/>
                        </a:ext>
                      </a:extLst>
                    </a:blip>
                    <a:stretch>
                      <a:fillRect/>
                    </a:stretch>
                  </pic:blipFill>
                  <pic:spPr>
                    <a:xfrm>
                      <a:off x="0" y="0"/>
                      <a:ext cx="2946400" cy="2453226"/>
                    </a:xfrm>
                    <a:prstGeom prst="rect">
                      <a:avLst/>
                    </a:prstGeom>
                  </pic:spPr>
                </pic:pic>
              </a:graphicData>
            </a:graphic>
          </wp:anchor>
        </w:drawing>
      </w:r>
      <w:r>
        <w:rPr>
          <w:rFonts w:cstheme="minorHAnsi"/>
          <w:b/>
          <w:bCs/>
        </w:rPr>
        <w:t xml:space="preserve"> 7</w:t>
      </w:r>
    </w:p>
    <w:p w:rsidR="0017181A" w:rsidRDefault="0017181A" w:rsidP="0017181A">
      <w:pPr>
        <w:jc w:val="center"/>
        <w:rPr>
          <w:rFonts w:cstheme="minorHAnsi"/>
          <w:b/>
          <w:bCs/>
        </w:rPr>
      </w:pPr>
    </w:p>
    <w:p w:rsidR="0017181A" w:rsidRDefault="0017181A" w:rsidP="0017181A">
      <w:pPr>
        <w:jc w:val="center"/>
        <w:rPr>
          <w:rFonts w:cstheme="minorHAnsi"/>
          <w:b/>
          <w:bCs/>
        </w:rPr>
      </w:pPr>
    </w:p>
    <w:p w:rsidR="0017181A" w:rsidRDefault="0017181A" w:rsidP="0017181A">
      <w:pPr>
        <w:jc w:val="center"/>
        <w:rPr>
          <w:rFonts w:cstheme="minorHAnsi"/>
          <w:b/>
          <w:bCs/>
        </w:rPr>
      </w:pPr>
    </w:p>
    <w:p w:rsidR="0017181A" w:rsidRDefault="0017181A" w:rsidP="0017181A">
      <w:pPr>
        <w:jc w:val="center"/>
        <w:rPr>
          <w:rFonts w:cstheme="minorHAnsi"/>
          <w:b/>
          <w:bCs/>
        </w:rPr>
      </w:pPr>
    </w:p>
    <w:p w:rsidR="0017181A" w:rsidRDefault="0017181A" w:rsidP="0017181A">
      <w:pPr>
        <w:jc w:val="center"/>
        <w:rPr>
          <w:rFonts w:cstheme="minorHAnsi"/>
          <w:b/>
          <w:bCs/>
        </w:rPr>
      </w:pPr>
    </w:p>
    <w:p w:rsidR="0017181A" w:rsidRDefault="0017181A" w:rsidP="0017181A">
      <w:pPr>
        <w:jc w:val="center"/>
        <w:rPr>
          <w:rFonts w:cstheme="minorHAnsi"/>
          <w:b/>
          <w:bCs/>
        </w:rPr>
      </w:pPr>
    </w:p>
    <w:p w:rsidR="0017181A" w:rsidRDefault="0017181A" w:rsidP="0017181A">
      <w:pPr>
        <w:jc w:val="center"/>
        <w:rPr>
          <w:rFonts w:cstheme="minorHAnsi"/>
          <w:b/>
          <w:bCs/>
        </w:rPr>
      </w:pPr>
    </w:p>
    <w:p w:rsidR="0017181A" w:rsidRDefault="0017181A" w:rsidP="0017181A">
      <w:pPr>
        <w:jc w:val="center"/>
        <w:rPr>
          <w:rFonts w:cstheme="minorHAnsi"/>
          <w:b/>
          <w:bCs/>
        </w:rPr>
      </w:pPr>
    </w:p>
    <w:p w:rsidR="0017181A" w:rsidRDefault="0017181A" w:rsidP="0017181A">
      <w:pPr>
        <w:jc w:val="center"/>
        <w:rPr>
          <w:rFonts w:cstheme="minorHAnsi"/>
          <w:b/>
          <w:bCs/>
          <w:color w:val="000000"/>
          <w:u w:val="single"/>
          <w:shd w:val="clear" w:color="auto" w:fill="F6F6F6"/>
        </w:rPr>
      </w:pPr>
      <w:hyperlink r:id="rId10" w:history="1">
        <w:r w:rsidRPr="00B40522">
          <w:rPr>
            <w:rStyle w:val="Hipervnculo"/>
            <w:rFonts w:cstheme="minorHAnsi"/>
            <w:b/>
            <w:bCs/>
            <w:shd w:val="clear" w:color="auto" w:fill="F6F6F6"/>
          </w:rPr>
          <w:t>https://view.genial.ly/5dadc02e26b7650f006c568e/interactive-content-placa-2</w:t>
        </w:r>
      </w:hyperlink>
      <w:r>
        <w:rPr>
          <w:rFonts w:cstheme="minorHAnsi"/>
          <w:b/>
          <w:bCs/>
          <w:color w:val="000000"/>
          <w:u w:val="single"/>
          <w:shd w:val="clear" w:color="auto" w:fill="F6F6F6"/>
        </w:rPr>
        <w:t xml:space="preserve">  </w:t>
      </w:r>
    </w:p>
    <w:p w:rsidR="0017181A" w:rsidRDefault="0017181A" w:rsidP="0017181A">
      <w:pPr>
        <w:jc w:val="center"/>
        <w:rPr>
          <w:rFonts w:cstheme="minorHAnsi"/>
          <w:b/>
          <w:bCs/>
          <w:u w:val="single"/>
        </w:rPr>
      </w:pPr>
    </w:p>
    <w:p w:rsidR="0017181A" w:rsidRDefault="0017181A" w:rsidP="0017181A">
      <w:pPr>
        <w:jc w:val="center"/>
        <w:rPr>
          <w:rFonts w:cstheme="minorHAnsi"/>
          <w:b/>
          <w:bCs/>
          <w:u w:val="single"/>
        </w:rPr>
      </w:pPr>
    </w:p>
    <w:p w:rsidR="0017181A" w:rsidRDefault="0017181A" w:rsidP="0017181A">
      <w:pPr>
        <w:rPr>
          <w:rFonts w:cstheme="minorHAnsi"/>
          <w:b/>
          <w:bCs/>
          <w:sz w:val="24"/>
          <w:szCs w:val="24"/>
          <w:u w:val="single"/>
        </w:rPr>
      </w:pPr>
      <w:r>
        <w:rPr>
          <w:rFonts w:cstheme="minorHAnsi"/>
          <w:b/>
          <w:bCs/>
          <w:sz w:val="24"/>
          <w:szCs w:val="24"/>
          <w:u w:val="single"/>
        </w:rPr>
        <w:lastRenderedPageBreak/>
        <w:t>Conclusiones</w:t>
      </w:r>
    </w:p>
    <w:p w:rsidR="0017181A" w:rsidRPr="0017181A" w:rsidRDefault="0017181A" w:rsidP="0017181A">
      <w:pPr>
        <w:rPr>
          <w:rFonts w:cstheme="minorHAnsi"/>
        </w:rPr>
      </w:pPr>
      <w:r>
        <w:rPr>
          <w:rFonts w:cstheme="minorHAnsi"/>
        </w:rPr>
        <w:t>Gracias a esta actividad he podido aprender un poco más de una manera más práctica sobre donde se ubican los diferentes elementos de una placa base. En algunas de las imágenes he sido incapaz de encontrar todos los elementos, ya que, soy incapaz de diferenciarlos o bien que en la imagen no se aprecian correctamente, sin embargo, los elementos más necesarios e importantes de la placa son fácilmente identificables.</w:t>
      </w:r>
      <w:r w:rsidR="003F7603">
        <w:rPr>
          <w:rFonts w:cstheme="minorHAnsi"/>
        </w:rPr>
        <w:t xml:space="preserve"> Sin embargo, a pesar de que algunos elementos no hayan sido identificados no creo que sean totalmente necesarios, ya que los más </w:t>
      </w:r>
      <w:proofErr w:type="gramStart"/>
      <w:r w:rsidR="003F7603">
        <w:rPr>
          <w:rFonts w:cstheme="minorHAnsi"/>
        </w:rPr>
        <w:t>imprescindibles  están</w:t>
      </w:r>
      <w:proofErr w:type="gramEnd"/>
      <w:r w:rsidR="003F7603">
        <w:rPr>
          <w:rFonts w:cstheme="minorHAnsi"/>
        </w:rPr>
        <w:t xml:space="preserve"> ubicados como la BIOS, el chipset o los conectores exteriores, también puede deberse a que son modelos más antiguos o actuales y prescinden de diferentes elementos.</w:t>
      </w:r>
    </w:p>
    <w:sectPr w:rsidR="0017181A" w:rsidRPr="0017181A" w:rsidSect="0017181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15"/>
    <w:rsid w:val="0017181A"/>
    <w:rsid w:val="003F7603"/>
    <w:rsid w:val="00B91F15"/>
    <w:rsid w:val="00F35F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9CC8"/>
  <w15:chartTrackingRefBased/>
  <w15:docId w15:val="{5C1C653A-5C6E-423C-B0FF-31A0F9C3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181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7181A"/>
    <w:rPr>
      <w:rFonts w:eastAsiaTheme="minorEastAsia"/>
      <w:lang w:eastAsia="es-ES"/>
    </w:rPr>
  </w:style>
  <w:style w:type="character" w:styleId="Hipervnculo">
    <w:name w:val="Hyperlink"/>
    <w:basedOn w:val="Fuentedeprrafopredeter"/>
    <w:uiPriority w:val="99"/>
    <w:unhideWhenUsed/>
    <w:rsid w:val="0017181A"/>
    <w:rPr>
      <w:color w:val="0563C1" w:themeColor="hyperlink"/>
      <w:u w:val="single"/>
    </w:rPr>
  </w:style>
  <w:style w:type="character" w:styleId="Mencinsinresolver">
    <w:name w:val="Unresolved Mention"/>
    <w:basedOn w:val="Fuentedeprrafopredeter"/>
    <w:uiPriority w:val="99"/>
    <w:semiHidden/>
    <w:unhideWhenUsed/>
    <w:rsid w:val="00171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genial.ly/5dadbd2144e48c0f83008cfb/interactive-content-placa-1"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view.genial.ly/5dadb6bea60aa30efa08d9e2/interactive-content-placa-atx"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view.genial.ly/5dadc02e26b7650f006c568e/interactive-content-placa-2"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Pablo Hormigo González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200</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Partes de una placa base</dc:title>
  <dc:subject/>
  <dc:creator> </dc:creator>
  <cp:keywords/>
  <dc:description/>
  <cp:lastModifiedBy> </cp:lastModifiedBy>
  <cp:revision>1</cp:revision>
  <dcterms:created xsi:type="dcterms:W3CDTF">2019-10-21T13:50:00Z</dcterms:created>
  <dcterms:modified xsi:type="dcterms:W3CDTF">2019-10-21T14:49:00Z</dcterms:modified>
</cp:coreProperties>
</file>