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bookmarkStart w:colFirst="0" w:colLast="0" w:name="_heading=h.gjdgxs" w:id="0"/>
      <w:bookmarkEnd w:id="0"/>
      <w:r w:rsidDel="00000000" w:rsidR="00000000" w:rsidRPr="00000000">
        <w:rPr>
          <w:sz w:val="32"/>
          <w:szCs w:val="32"/>
          <w:rtl w:val="0"/>
        </w:rPr>
        <w:t xml:space="preserve">TRƯỜNG ĐẠI HỌC BÁCH KHOA HÀ NỘI</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-50799</wp:posOffset>
                </wp:positionH>
                <wp:positionV relativeFrom="paragraph">
                  <wp:posOffset>-304799</wp:posOffset>
                </wp:positionV>
                <wp:extent cx="6196965" cy="9481185"/>
                <wp:effectExtent b="0" l="0" r="0" t="0"/>
                <wp:wrapSquare wrapText="bothSides" distB="0" distT="0" distL="0" distR="0"/>
                <wp:docPr id="16" name=""/>
                <a:graphic>
                  <a:graphicData uri="http://schemas.microsoft.com/office/word/2010/wordprocessingShape">
                    <wps:wsp>
                      <wps:cNvSpPr/>
                      <wps:cNvPr id="2" name="Shape 2"/>
                      <wps:spPr>
                        <a:xfrm>
                          <a:off x="2252280" y="0"/>
                          <a:ext cx="6187440"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-50799</wp:posOffset>
                </wp:positionH>
                <wp:positionV relativeFrom="paragraph">
                  <wp:posOffset>-304799</wp:posOffset>
                </wp:positionV>
                <wp:extent cx="6196965" cy="9481185"/>
                <wp:effectExtent b="0" l="0" r="0" t="0"/>
                <wp:wrapSquare wrapText="bothSides" distB="0" distT="0" distL="0" distR="0"/>
                <wp:docPr id="16"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6196965" cy="9481185"/>
                        </a:xfrm>
                        <a:prstGeom prst="rect"/>
                        <a:ln/>
                      </pic:spPr>
                    </pic:pic>
                  </a:graphicData>
                </a:graphic>
              </wp:anchor>
            </w:drawing>
          </mc:Fallback>
        </mc:AlternateContent>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VIỆN CÔNG NGHỆ THÔNG TIN VÀ TRUYỀN THÔNG</w:t>
      </w:r>
    </w:p>
    <w:p w:rsidR="00000000" w:rsidDel="00000000" w:rsidP="00000000" w:rsidRDefault="00000000" w:rsidRPr="00000000" w14:paraId="00000003">
      <w:pPr>
        <w:jc w:val="center"/>
        <w:rPr>
          <w:sz w:val="32"/>
          <w:szCs w:val="32"/>
        </w:rPr>
      </w:pPr>
      <w:r w:rsidDel="00000000" w:rsidR="00000000" w:rsidRPr="00000000">
        <w:rPr>
          <w:sz w:val="32"/>
          <w:szCs w:val="32"/>
          <w:rtl w:val="0"/>
        </w:rPr>
        <w:t xml:space="preserve">──────── * ───────</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tabs>
          <w:tab w:val="left" w:pos="5085"/>
          <w:tab w:val="left" w:pos="5550"/>
        </w:tabs>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tabs>
          <w:tab w:val="left" w:pos="5130"/>
        </w:tabs>
        <w:jc w:val="center"/>
        <w:rPr/>
      </w:pPr>
      <w:r w:rsidDel="00000000" w:rsidR="00000000" w:rsidRPr="00000000">
        <w:rPr>
          <w:rtl w:val="0"/>
        </w:rPr>
      </w:r>
    </w:p>
    <w:p w:rsidR="00000000" w:rsidDel="00000000" w:rsidP="00000000" w:rsidRDefault="00000000" w:rsidRPr="00000000" w14:paraId="00000009">
      <w:pPr>
        <w:tabs>
          <w:tab w:val="left" w:pos="5130"/>
        </w:tabs>
        <w:jc w:val="center"/>
        <w:rPr/>
      </w:pPr>
      <w:r w:rsidDel="00000000" w:rsidR="00000000" w:rsidRPr="00000000">
        <w:rPr>
          <w:rtl w:val="0"/>
        </w:rPr>
      </w:r>
    </w:p>
    <w:p w:rsidR="00000000" w:rsidDel="00000000" w:rsidP="00000000" w:rsidRDefault="00000000" w:rsidRPr="00000000" w14:paraId="0000000A">
      <w:pPr>
        <w:tabs>
          <w:tab w:val="center" w:pos="4536"/>
          <w:tab w:val="left" w:pos="6555"/>
        </w:tabs>
        <w:jc w:val="center"/>
        <w:rPr>
          <w:b w:val="1"/>
          <w:sz w:val="56"/>
          <w:szCs w:val="56"/>
        </w:rPr>
      </w:pPr>
      <w:r w:rsidDel="00000000" w:rsidR="00000000" w:rsidRPr="00000000">
        <w:rPr>
          <w:b w:val="1"/>
          <w:sz w:val="56"/>
          <w:szCs w:val="56"/>
          <w:rtl w:val="0"/>
        </w:rPr>
        <w:t xml:space="preserve">BÁO CÁO</w:t>
      </w:r>
    </w:p>
    <w:p w:rsidR="00000000" w:rsidDel="00000000" w:rsidP="00000000" w:rsidRDefault="00000000" w:rsidRPr="00000000" w14:paraId="0000000B">
      <w:pPr>
        <w:spacing w:before="240" w:lineRule="auto"/>
        <w:jc w:val="center"/>
        <w:rPr>
          <w:i w:val="1"/>
          <w:color w:val="333333"/>
          <w:sz w:val="40"/>
          <w:szCs w:val="40"/>
          <w:highlight w:val="white"/>
        </w:rPr>
      </w:pPr>
      <w:r w:rsidDel="00000000" w:rsidR="00000000" w:rsidRPr="00000000">
        <w:rPr>
          <w:rFonts w:ascii="Arial" w:cs="Arial" w:eastAsia="Arial" w:hAnsi="Arial"/>
          <w:i w:val="1"/>
          <w:sz w:val="40"/>
          <w:szCs w:val="40"/>
          <w:rtl w:val="0"/>
        </w:rPr>
        <w:t xml:space="preserve">Thiết kế và xây dựng phần mềm- </w:t>
      </w:r>
      <w:r w:rsidDel="00000000" w:rsidR="00000000" w:rsidRPr="00000000">
        <w:rPr>
          <w:i w:val="1"/>
          <w:color w:val="333333"/>
          <w:sz w:val="40"/>
          <w:szCs w:val="40"/>
          <w:highlight w:val="white"/>
          <w:rtl w:val="0"/>
        </w:rPr>
        <w:t xml:space="preserve">IT4490</w:t>
      </w:r>
    </w:p>
    <w:p w:rsidR="00000000" w:rsidDel="00000000" w:rsidP="00000000" w:rsidRDefault="00000000" w:rsidRPr="00000000" w14:paraId="0000000C">
      <w:pPr>
        <w:spacing w:before="240" w:lineRule="auto"/>
        <w:jc w:val="center"/>
        <w:rPr>
          <w:i w:val="1"/>
          <w:sz w:val="40"/>
          <w:szCs w:val="40"/>
        </w:rPr>
      </w:pPr>
      <w:r w:rsidDel="00000000" w:rsidR="00000000" w:rsidRPr="00000000">
        <w:rPr>
          <w:i w:val="1"/>
          <w:color w:val="333333"/>
          <w:sz w:val="40"/>
          <w:szCs w:val="40"/>
          <w:highlight w:val="white"/>
          <w:rtl w:val="0"/>
        </w:rPr>
        <w:t xml:space="preserve">EcoBike Rental</w:t>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tabs>
          <w:tab w:val="left" w:pos="3900"/>
        </w:tabs>
        <w:jc w:val="center"/>
        <w:rPr>
          <w:sz w:val="32"/>
          <w:szCs w:val="32"/>
        </w:rPr>
      </w:pPr>
      <w:r w:rsidDel="00000000" w:rsidR="00000000" w:rsidRPr="00000000">
        <w:rPr>
          <w:rtl w:val="0"/>
        </w:rPr>
      </w:r>
    </w:p>
    <w:p w:rsidR="00000000" w:rsidDel="00000000" w:rsidP="00000000" w:rsidRDefault="00000000" w:rsidRPr="00000000" w14:paraId="0000000F">
      <w:pPr>
        <w:tabs>
          <w:tab w:val="left" w:pos="3900"/>
        </w:tabs>
        <w:jc w:val="center"/>
        <w:rPr>
          <w:sz w:val="32"/>
          <w:szCs w:val="32"/>
        </w:rPr>
      </w:pPr>
      <w:r w:rsidDel="00000000" w:rsidR="00000000" w:rsidRPr="00000000">
        <w:rPr>
          <w:rtl w:val="0"/>
        </w:rPr>
      </w:r>
    </w:p>
    <w:p w:rsidR="00000000" w:rsidDel="00000000" w:rsidP="00000000" w:rsidRDefault="00000000" w:rsidRPr="00000000" w14:paraId="00000010">
      <w:pPr>
        <w:tabs>
          <w:tab w:val="left" w:pos="3900"/>
        </w:tabs>
        <w:jc w:val="center"/>
        <w:rPr>
          <w:sz w:val="32"/>
          <w:szCs w:val="32"/>
        </w:rPr>
      </w:pPr>
      <w:r w:rsidDel="00000000" w:rsidR="00000000" w:rsidRPr="00000000">
        <w:rPr>
          <w:rtl w:val="0"/>
        </w:rPr>
      </w:r>
    </w:p>
    <w:p w:rsidR="00000000" w:rsidDel="00000000" w:rsidP="00000000" w:rsidRDefault="00000000" w:rsidRPr="00000000" w14:paraId="00000011">
      <w:pPr>
        <w:tabs>
          <w:tab w:val="left" w:pos="3900"/>
        </w:tabs>
        <w:ind w:left="2160" w:firstLine="0"/>
        <w:rPr>
          <w:sz w:val="32"/>
          <w:szCs w:val="32"/>
        </w:rPr>
      </w:pPr>
      <w:r w:rsidDel="00000000" w:rsidR="00000000" w:rsidRPr="00000000">
        <w:rPr>
          <w:sz w:val="32"/>
          <w:szCs w:val="32"/>
          <w:rtl w:val="0"/>
        </w:rPr>
        <w:t xml:space="preserve">Họ và tên:            Phương Trung Đức</w:t>
      </w:r>
    </w:p>
    <w:p w:rsidR="00000000" w:rsidDel="00000000" w:rsidP="00000000" w:rsidRDefault="00000000" w:rsidRPr="00000000" w14:paraId="00000012">
      <w:pPr>
        <w:tabs>
          <w:tab w:val="left" w:pos="3900"/>
        </w:tabs>
        <w:ind w:left="2160" w:firstLine="0"/>
        <w:rPr>
          <w:sz w:val="32"/>
          <w:szCs w:val="32"/>
        </w:rPr>
      </w:pPr>
      <w:r w:rsidDel="00000000" w:rsidR="00000000" w:rsidRPr="00000000">
        <w:rPr>
          <w:sz w:val="32"/>
          <w:szCs w:val="32"/>
          <w:rtl w:val="0"/>
        </w:rPr>
        <w:t xml:space="preserve">Mã số sinh viên:  20173030</w:t>
      </w:r>
    </w:p>
    <w:p w:rsidR="00000000" w:rsidDel="00000000" w:rsidP="00000000" w:rsidRDefault="00000000" w:rsidRPr="00000000" w14:paraId="00000013">
      <w:pPr>
        <w:tabs>
          <w:tab w:val="left" w:pos="3900"/>
        </w:tabs>
        <w:ind w:left="2160" w:firstLine="0"/>
        <w:rPr>
          <w:sz w:val="32"/>
          <w:szCs w:val="32"/>
        </w:rPr>
      </w:pPr>
      <w:r w:rsidDel="00000000" w:rsidR="00000000" w:rsidRPr="00000000">
        <w:rPr>
          <w:sz w:val="32"/>
          <w:szCs w:val="32"/>
          <w:rtl w:val="0"/>
        </w:rPr>
        <w:t xml:space="preserve">Lớp:                     KHMT.04-K62</w:t>
      </w:r>
    </w:p>
    <w:p w:rsidR="00000000" w:rsidDel="00000000" w:rsidP="00000000" w:rsidRDefault="00000000" w:rsidRPr="00000000" w14:paraId="00000014">
      <w:pPr>
        <w:tabs>
          <w:tab w:val="left" w:pos="3900"/>
        </w:tabs>
        <w:ind w:left="2160" w:firstLine="0"/>
        <w:rPr/>
      </w:pPr>
      <w:r w:rsidDel="00000000" w:rsidR="00000000" w:rsidRPr="00000000">
        <w:rPr>
          <w:sz w:val="32"/>
          <w:szCs w:val="32"/>
          <w:rtl w:val="0"/>
        </w:rPr>
        <w:t xml:space="preserve">Nhóm :                TKXDPM-KHMT-K62C-01</w:t>
      </w:r>
      <w:r w:rsidDel="00000000" w:rsidR="00000000" w:rsidRPr="00000000">
        <w:rPr>
          <w:rtl w:val="0"/>
        </w:rPr>
      </w:r>
    </w:p>
    <w:p w:rsidR="00000000" w:rsidDel="00000000" w:rsidP="00000000" w:rsidRDefault="00000000" w:rsidRPr="00000000" w14:paraId="00000015">
      <w:pPr>
        <w:ind w:left="284" w:firstLine="0"/>
        <w:jc w:val="center"/>
        <w:rPr>
          <w:sz w:val="32"/>
          <w:szCs w:val="32"/>
        </w:rPr>
      </w:pPr>
      <w:r w:rsidDel="00000000" w:rsidR="00000000" w:rsidRPr="00000000">
        <w:rPr>
          <w:rtl w:val="0"/>
        </w:rPr>
      </w:r>
    </w:p>
    <w:p w:rsidR="00000000" w:rsidDel="00000000" w:rsidP="00000000" w:rsidRDefault="00000000" w:rsidRPr="00000000" w14:paraId="00000016">
      <w:pPr>
        <w:ind w:left="284" w:firstLine="0"/>
        <w:jc w:val="center"/>
        <w:rPr>
          <w:sz w:val="32"/>
          <w:szCs w:val="32"/>
        </w:rPr>
      </w:pPr>
      <w:r w:rsidDel="00000000" w:rsidR="00000000" w:rsidRPr="00000000">
        <w:rPr>
          <w:sz w:val="32"/>
          <w:szCs w:val="32"/>
          <w:rtl w:val="0"/>
        </w:rPr>
        <w:t xml:space="preserve">Giảng viên hướng dẫn : TS.Trịnh Tuấn Đạt</w:t>
      </w:r>
    </w:p>
    <w:p w:rsidR="00000000" w:rsidDel="00000000" w:rsidP="00000000" w:rsidRDefault="00000000" w:rsidRPr="00000000" w14:paraId="00000017">
      <w:pPr>
        <w:jc w:val="center"/>
        <w:rPr>
          <w:b w:val="1"/>
          <w:i w:val="1"/>
        </w:rPr>
      </w:pPr>
      <w:r w:rsidDel="00000000" w:rsidR="00000000" w:rsidRPr="00000000">
        <w:rPr>
          <w:rtl w:val="0"/>
        </w:rPr>
      </w:r>
    </w:p>
    <w:p w:rsidR="00000000" w:rsidDel="00000000" w:rsidP="00000000" w:rsidRDefault="00000000" w:rsidRPr="00000000" w14:paraId="00000018">
      <w:pPr>
        <w:jc w:val="center"/>
        <w:rPr>
          <w:b w:val="1"/>
          <w:i w:val="1"/>
        </w:rPr>
      </w:pPr>
      <w:r w:rsidDel="00000000" w:rsidR="00000000" w:rsidRPr="00000000">
        <w:rPr>
          <w:rtl w:val="0"/>
        </w:rPr>
      </w:r>
    </w:p>
    <w:p w:rsidR="00000000" w:rsidDel="00000000" w:rsidP="00000000" w:rsidRDefault="00000000" w:rsidRPr="00000000" w14:paraId="00000019">
      <w:pPr>
        <w:jc w:val="center"/>
        <w:rPr>
          <w:b w:val="1"/>
          <w:i w:val="1"/>
        </w:rPr>
      </w:pPr>
      <w:r w:rsidDel="00000000" w:rsidR="00000000" w:rsidRPr="00000000">
        <w:rPr>
          <w:rtl w:val="0"/>
        </w:rPr>
      </w:r>
    </w:p>
    <w:p w:rsidR="00000000" w:rsidDel="00000000" w:rsidP="00000000" w:rsidRDefault="00000000" w:rsidRPr="00000000" w14:paraId="0000001A">
      <w:pPr>
        <w:jc w:val="center"/>
        <w:rPr>
          <w:b w:val="1"/>
          <w:i w:val="1"/>
        </w:rPr>
      </w:pPr>
      <w:r w:rsidDel="00000000" w:rsidR="00000000" w:rsidRPr="00000000">
        <w:rPr>
          <w:b w:val="1"/>
          <w:i w:val="1"/>
          <w:rtl w:val="0"/>
        </w:rPr>
        <w:tab/>
        <w:t xml:space="preserve">Hà Nội, 22 tháng 12  năm 2020</w:t>
      </w:r>
    </w:p>
    <w:p w:rsidR="00000000" w:rsidDel="00000000" w:rsidP="00000000" w:rsidRDefault="00000000" w:rsidRPr="00000000" w14:paraId="0000001B">
      <w:pPr>
        <w:rPr>
          <w:sz w:val="26"/>
          <w:szCs w:val="26"/>
        </w:rPr>
      </w:pPr>
      <w:r w:rsidDel="00000000" w:rsidR="00000000" w:rsidRPr="00000000">
        <w:rPr>
          <w:sz w:val="26"/>
          <w:szCs w:val="26"/>
          <w:rtl w:val="0"/>
        </w:rPr>
        <w:t xml:space="preserve">Báo cáo cá nhân: </w:t>
      </w:r>
    </w:p>
    <w:p w:rsidR="00000000" w:rsidDel="00000000" w:rsidP="00000000" w:rsidRDefault="00000000" w:rsidRPr="00000000" w14:paraId="0000001C">
      <w:pPr>
        <w:rPr>
          <w:sz w:val="26"/>
          <w:szCs w:val="26"/>
        </w:rPr>
      </w:pPr>
      <w:r w:rsidDel="00000000" w:rsidR="00000000" w:rsidRPr="00000000">
        <w:rPr>
          <w:sz w:val="26"/>
          <w:szCs w:val="26"/>
          <w:rtl w:val="0"/>
        </w:rPr>
        <w:t xml:space="preserve">Use – case phụ trách: Thuê xe</w:t>
      </w:r>
    </w:p>
    <w:p w:rsidR="00000000" w:rsidDel="00000000" w:rsidP="00000000" w:rsidRDefault="00000000" w:rsidRPr="00000000" w14:paraId="0000001D">
      <w:pPr>
        <w:rPr>
          <w:sz w:val="26"/>
          <w:szCs w:val="26"/>
        </w:rPr>
      </w:pPr>
      <w:r w:rsidDel="00000000" w:rsidR="00000000" w:rsidRPr="00000000">
        <w:rPr>
          <w:rtl w:val="0"/>
        </w:rPr>
      </w:r>
    </w:p>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Use case tổng quan hệ thống</w:t>
              <w:tab/>
              <w:t xml:space="preserve">3</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Đặc tả use-case thuê xe</w:t>
              <w:tab/>
              <w:t xml:space="preserve">3</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Thiết kế kiến trúc/phân tích use case</w:t>
              <w:tab/>
              <w:t xml:space="preserve">4</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Biểu đồ trình tự use-case thuê xe</w:t>
              <w:tab/>
              <w:t xml:space="preserve">4</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Biểu đồ lớp thiết kế use – case thuê xe</w:t>
              <w:tab/>
              <w:t xml:space="preserve">5</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Thiết kế giao diện</w:t>
              <w:tab/>
              <w:t xml:space="preserve">5</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Thiết kế màn hình</w:t>
              <w:tab/>
              <w:t xml:space="preserve">5</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Đặc tả màn hình</w:t>
              <w:tab/>
              <w:t xml:space="preserve">6</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Thiết kế chi tiết lớp</w:t>
              <w:tab/>
              <w:t xml:space="preserve">6</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Biểu đồ trình tự use-case thuê xe</w:t>
              <w:tab/>
              <w:t xml:space="preserve">6</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Biểu đồ chi tiết lớp cho use-case thuê xe</w:t>
              <w:tab/>
              <w:t xml:space="preserve">8</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Lập trình và kiểm thử đơn vị.</w:t>
              <w:tab/>
              <w:t xml:space="preserve">8</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Kiểm thử hộp đen</w:t>
              <w:tab/>
              <w:t xml:space="preserve">8</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Kiểm thử hộp trắng</w:t>
              <w:tab/>
              <w:t xml:space="preserve">9</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Kiểm thử tích hợp</w:t>
              <w:tab/>
              <w:t xml:space="preserve">9</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Chỉnh sửa lại thiết kế</w:t>
              <w:tab/>
              <w:t xml:space="preserve">10</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rtl w:val="0"/>
        </w:rPr>
      </w:r>
    </w:p>
    <w:p w:rsidR="00000000" w:rsidDel="00000000" w:rsidP="00000000" w:rsidRDefault="00000000" w:rsidRPr="00000000" w14:paraId="00000035">
      <w:pPr>
        <w:rPr>
          <w:sz w:val="26"/>
          <w:szCs w:val="26"/>
        </w:rPr>
      </w:pPr>
      <w:r w:rsidDel="00000000" w:rsidR="00000000" w:rsidRPr="00000000">
        <w:rPr>
          <w:rtl w:val="0"/>
        </w:rPr>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pStyle w:val="Heading1"/>
        <w:rPr/>
      </w:pPr>
      <w:bookmarkStart w:colFirst="0" w:colLast="0" w:name="_heading=h.30j0zll" w:id="1"/>
      <w:bookmarkEnd w:id="1"/>
      <w:r w:rsidDel="00000000" w:rsidR="00000000" w:rsidRPr="00000000">
        <w:rPr>
          <w:rtl w:val="0"/>
        </w:rPr>
        <w:t xml:space="preserve">1, Use case tổng quan hệ thống</w:t>
      </w:r>
    </w:p>
    <w:p w:rsidR="00000000" w:rsidDel="00000000" w:rsidP="00000000" w:rsidRDefault="00000000" w:rsidRPr="00000000" w14:paraId="0000003C">
      <w:pPr>
        <w:rPr>
          <w:sz w:val="26"/>
          <w:szCs w:val="26"/>
        </w:rPr>
      </w:pPr>
      <w:r w:rsidDel="00000000" w:rsidR="00000000" w:rsidRPr="00000000">
        <w:rPr/>
        <w:drawing>
          <wp:inline distB="0" distT="0" distL="0" distR="0">
            <wp:extent cx="6144424" cy="4763869"/>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44424" cy="476386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1fob9te" w:id="2"/>
      <w:bookmarkEnd w:id="2"/>
      <w:r w:rsidDel="00000000" w:rsidR="00000000" w:rsidRPr="00000000">
        <w:rPr>
          <w:rtl w:val="0"/>
        </w:rPr>
        <w:t xml:space="preserve">2, Đặc tả use-case thuê xe</w:t>
      </w:r>
    </w:p>
    <w:p w:rsidR="00000000" w:rsidDel="00000000" w:rsidP="00000000" w:rsidRDefault="00000000" w:rsidRPr="00000000" w14:paraId="00000040">
      <w:pPr>
        <w:rPr>
          <w:b w:val="1"/>
          <w:sz w:val="38"/>
          <w:szCs w:val="38"/>
        </w:rPr>
      </w:pPr>
      <w:r w:rsidDel="00000000" w:rsidR="00000000" w:rsidRPr="00000000">
        <w:rPr>
          <w:rtl w:val="0"/>
        </w:rPr>
      </w:r>
    </w:p>
    <w:tbl>
      <w:tblPr>
        <w:tblStyle w:val="Table1"/>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2392"/>
        <w:gridCol w:w="2392"/>
        <w:gridCol w:w="1879"/>
        <w:tblGridChange w:id="0">
          <w:tblGrid>
            <w:gridCol w:w="2376"/>
            <w:gridCol w:w="2392"/>
            <w:gridCol w:w="2392"/>
            <w:gridCol w:w="1879"/>
          </w:tblGrid>
        </w:tblGridChange>
      </w:tblGrid>
      <w:tr>
        <w:tc>
          <w:tcPr>
            <w:shd w:fill="c5f1e3" w:val="clea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UC Code</w:t>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UC001</w:t>
            </w:r>
          </w:p>
        </w:tc>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Use case name</w:t>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Thuê xe</w:t>
            </w:r>
          </w:p>
        </w:tc>
      </w:tr>
      <w:tr>
        <w:tc>
          <w:tcPr>
            <w:shd w:fill="c5f1e3" w:val="clea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Actor</w:t>
            </w:r>
          </w:p>
        </w:tc>
        <w:tc>
          <w:tcPr>
            <w:gridSpan w:val="3"/>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Người dùng , EcoBikeApi</w:t>
            </w:r>
          </w:p>
        </w:tc>
      </w:tr>
      <w:tr>
        <w:trPr>
          <w:trHeight w:val="308" w:hRule="atLeast"/>
        </w:trPr>
        <w:tc>
          <w:tcPr>
            <w:shd w:fill="c5f1e3" w:val="clear"/>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Precondition</w:t>
            </w:r>
          </w:p>
        </w:tc>
        <w:tc>
          <w:tcPr>
            <w:gridSpan w:val="3"/>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None</w:t>
            </w:r>
          </w:p>
        </w:tc>
      </w:tr>
      <w:tr>
        <w:trPr>
          <w:trHeight w:val="841" w:hRule="atLeast"/>
        </w:trPr>
        <w:tc>
          <w:tcPr>
            <w:shd w:fill="c5f1e3" w:val="clea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Main flow of event (success)</w:t>
            </w:r>
          </w:p>
        </w:tc>
        <w:tc>
          <w:tcPr>
            <w:gridSpan w:val="3"/>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tl w:val="0"/>
              </w:rPr>
            </w:r>
          </w:p>
          <w:tbl>
            <w:tblPr>
              <w:tblStyle w:val="Table2"/>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c>
                <w:tcPr>
                  <w:shd w:fill="ffcc99" w:val="clea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w:t>
                  </w:r>
                </w:p>
              </w:tc>
              <w:tc>
                <w:tcPr>
                  <w:tcBorders>
                    <w:bottom w:color="000000" w:space="0" w:sz="4" w:val="single"/>
                  </w:tcBorders>
                  <w:shd w:fill="ffcc99" w:val="clea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Doer</w:t>
                  </w:r>
                </w:p>
              </w:tc>
              <w:tc>
                <w:tcPr>
                  <w:tcBorders>
                    <w:bottom w:color="000000" w:space="0" w:sz="4" w:val="single"/>
                  </w:tcBorders>
                  <w:shd w:fill="ffcc99" w:val="clea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7"/>
                      <w:szCs w:val="17"/>
                      <w:u w:val="none"/>
                      <w:shd w:fill="auto" w:val="clear"/>
                      <w:vertAlign w:val="baseline"/>
                    </w:rPr>
                  </w:pPr>
                  <w:r w:rsidDel="00000000" w:rsidR="00000000" w:rsidRPr="00000000">
                    <w:rPr>
                      <w:rFonts w:ascii="Tahoma" w:cs="Tahoma" w:eastAsia="Tahoma" w:hAnsi="Tahoma"/>
                      <w:b w:val="1"/>
                      <w:i w:val="0"/>
                      <w:smallCaps w:val="0"/>
                      <w:strike w:val="0"/>
                      <w:color w:val="000000"/>
                      <w:sz w:val="17"/>
                      <w:szCs w:val="17"/>
                      <w:u w:val="none"/>
                      <w:shd w:fill="auto" w:val="clear"/>
                      <w:vertAlign w:val="baseline"/>
                      <w:rtl w:val="0"/>
                    </w:rPr>
                    <w:t xml:space="preserve">Action</w:t>
                  </w:r>
                </w:p>
              </w:tc>
            </w:tr>
            <w:tr>
              <w:tc>
                <w:tcPr/>
                <w:p w:rsidR="00000000" w:rsidDel="00000000" w:rsidP="00000000" w:rsidRDefault="00000000" w:rsidRPr="00000000" w14:paraId="00000052">
                  <w:pPr>
                    <w:numPr>
                      <w:ilvl w:val="0"/>
                      <w:numId w:val="1"/>
                    </w:numPr>
                    <w:spacing w:after="0" w:before="120"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53">
                  <w:pPr>
                    <w:widowControl w:val="0"/>
                    <w:spacing w:after="40" w:lineRule="auto"/>
                    <w:ind w:left="105" w:firstLine="0"/>
                    <w:rPr>
                      <w:sz w:val="19"/>
                      <w:szCs w:val="19"/>
                    </w:rPr>
                  </w:pPr>
                  <w:r w:rsidDel="00000000" w:rsidR="00000000" w:rsidRPr="00000000">
                    <w:rPr>
                      <w:sz w:val="19"/>
                      <w:szCs w:val="19"/>
                      <w:rtl w:val="0"/>
                    </w:rPr>
                    <w:t xml:space="preserve">Người dùng</w:t>
                  </w:r>
                </w:p>
              </w:tc>
              <w:tc>
                <w:tcPr>
                  <w:tcBorders>
                    <w:left w:color="000000" w:space="0" w:sz="0" w:val="nil"/>
                  </w:tcBorders>
                </w:tcPr>
                <w:p w:rsidR="00000000" w:rsidDel="00000000" w:rsidP="00000000" w:rsidRDefault="00000000" w:rsidRPr="00000000" w14:paraId="00000054">
                  <w:pPr>
                    <w:widowControl w:val="0"/>
                    <w:spacing w:after="40" w:lineRule="auto"/>
                    <w:ind w:left="100" w:firstLine="0"/>
                    <w:rPr>
                      <w:sz w:val="19"/>
                      <w:szCs w:val="19"/>
                    </w:rPr>
                  </w:pPr>
                  <w:r w:rsidDel="00000000" w:rsidR="00000000" w:rsidRPr="00000000">
                    <w:rPr>
                      <w:sz w:val="19"/>
                      <w:szCs w:val="19"/>
                      <w:rtl w:val="0"/>
                    </w:rPr>
                    <w:t xml:space="preserve">Nhập mã xe muốn thuê</w:t>
                  </w:r>
                </w:p>
              </w:tc>
            </w:tr>
            <w:tr>
              <w:tc>
                <w:tcPr/>
                <w:p w:rsidR="00000000" w:rsidDel="00000000" w:rsidP="00000000" w:rsidRDefault="00000000" w:rsidRPr="00000000" w14:paraId="00000055">
                  <w:pPr>
                    <w:numPr>
                      <w:ilvl w:val="0"/>
                      <w:numId w:val="1"/>
                    </w:numPr>
                    <w:spacing w:after="0" w:before="120"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56">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57">
                  <w:pPr>
                    <w:widowControl w:val="0"/>
                    <w:spacing w:after="40" w:lineRule="auto"/>
                    <w:ind w:left="100" w:firstLine="0"/>
                    <w:rPr>
                      <w:sz w:val="19"/>
                      <w:szCs w:val="19"/>
                    </w:rPr>
                  </w:pPr>
                  <w:r w:rsidDel="00000000" w:rsidR="00000000" w:rsidRPr="00000000">
                    <w:rPr>
                      <w:sz w:val="19"/>
                      <w:szCs w:val="19"/>
                      <w:rtl w:val="0"/>
                    </w:rPr>
                    <w:t xml:space="preserve">Kiếm tra mã xe khách hàng nhập</w:t>
                  </w:r>
                </w:p>
              </w:tc>
            </w:tr>
            <w:tr>
              <w:tc>
                <w:tcPr/>
                <w:p w:rsidR="00000000" w:rsidDel="00000000" w:rsidP="00000000" w:rsidRDefault="00000000" w:rsidRPr="00000000" w14:paraId="00000058">
                  <w:pPr>
                    <w:numPr>
                      <w:ilvl w:val="0"/>
                      <w:numId w:val="1"/>
                    </w:numPr>
                    <w:spacing w:after="0" w:before="120"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59">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5A">
                  <w:pPr>
                    <w:widowControl w:val="0"/>
                    <w:spacing w:after="40" w:lineRule="auto"/>
                    <w:ind w:left="100" w:firstLine="0"/>
                    <w:rPr>
                      <w:sz w:val="19"/>
                      <w:szCs w:val="19"/>
                    </w:rPr>
                  </w:pPr>
                  <w:r w:rsidDel="00000000" w:rsidR="00000000" w:rsidRPr="00000000">
                    <w:rPr>
                      <w:sz w:val="19"/>
                      <w:szCs w:val="19"/>
                      <w:rtl w:val="0"/>
                    </w:rPr>
                    <w:t xml:space="preserve">Hiển thị thông tin xe </w:t>
                  </w:r>
                </w:p>
              </w:tc>
            </w:tr>
            <w:tr>
              <w:trPr>
                <w:trHeight w:val="485" w:hRule="atLeast"/>
              </w:trPr>
              <w:tc>
                <w:tcPr/>
                <w:p w:rsidR="00000000" w:rsidDel="00000000" w:rsidP="00000000" w:rsidRDefault="00000000" w:rsidRPr="00000000" w14:paraId="0000005B">
                  <w:pPr>
                    <w:numPr>
                      <w:ilvl w:val="0"/>
                      <w:numId w:val="1"/>
                    </w:numPr>
                    <w:spacing w:after="0" w:before="120"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5C">
                  <w:pPr>
                    <w:widowControl w:val="0"/>
                    <w:spacing w:after="40" w:lineRule="auto"/>
                    <w:ind w:left="105" w:firstLine="0"/>
                    <w:rPr>
                      <w:sz w:val="19"/>
                      <w:szCs w:val="19"/>
                    </w:rPr>
                  </w:pPr>
                  <w:r w:rsidDel="00000000" w:rsidR="00000000" w:rsidRPr="00000000">
                    <w:rPr>
                      <w:sz w:val="19"/>
                      <w:szCs w:val="19"/>
                      <w:rtl w:val="0"/>
                    </w:rPr>
                    <w:t xml:space="preserve">Người dùng</w:t>
                  </w:r>
                </w:p>
              </w:tc>
              <w:tc>
                <w:tcPr>
                  <w:tcBorders>
                    <w:left w:color="000000" w:space="0" w:sz="0" w:val="nil"/>
                  </w:tcBorders>
                </w:tcPr>
                <w:p w:rsidR="00000000" w:rsidDel="00000000" w:rsidP="00000000" w:rsidRDefault="00000000" w:rsidRPr="00000000" w14:paraId="0000005D">
                  <w:pPr>
                    <w:widowControl w:val="0"/>
                    <w:spacing w:after="40" w:lineRule="auto"/>
                    <w:ind w:left="100" w:firstLine="0"/>
                    <w:rPr>
                      <w:sz w:val="19"/>
                      <w:szCs w:val="19"/>
                    </w:rPr>
                  </w:pPr>
                  <w:r w:rsidDel="00000000" w:rsidR="00000000" w:rsidRPr="00000000">
                    <w:rPr>
                      <w:sz w:val="19"/>
                      <w:szCs w:val="19"/>
                      <w:rtl w:val="0"/>
                    </w:rPr>
                    <w:t xml:space="preserve">Ấn nút “Thuê xe” để thực hiện thuê xe có mã đã nhập </w:t>
                  </w:r>
                </w:p>
              </w:tc>
            </w:tr>
            <w:tr>
              <w:tc>
                <w:tcPr/>
                <w:p w:rsidR="00000000" w:rsidDel="00000000" w:rsidP="00000000" w:rsidRDefault="00000000" w:rsidRPr="00000000" w14:paraId="0000005E">
                  <w:pPr>
                    <w:numPr>
                      <w:ilvl w:val="0"/>
                      <w:numId w:val="1"/>
                    </w:numPr>
                    <w:spacing w:after="0" w:before="120"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5F">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60">
                  <w:pPr>
                    <w:widowControl w:val="0"/>
                    <w:spacing w:after="40" w:lineRule="auto"/>
                    <w:ind w:left="100" w:firstLine="0"/>
                    <w:rPr>
                      <w:sz w:val="19"/>
                      <w:szCs w:val="19"/>
                    </w:rPr>
                  </w:pPr>
                  <w:r w:rsidDel="00000000" w:rsidR="00000000" w:rsidRPr="00000000">
                    <w:rPr>
                      <w:sz w:val="19"/>
                      <w:szCs w:val="19"/>
                      <w:rtl w:val="0"/>
                    </w:rPr>
                    <w:t xml:space="preserve">Yêu cầu người dùng thanh toán cho việc thuê xe bằng việc hiện form nhập mã thẻ</w:t>
                  </w:r>
                </w:p>
              </w:tc>
            </w:tr>
            <w:tr>
              <w:tc>
                <w:tcPr/>
                <w:p w:rsidR="00000000" w:rsidDel="00000000" w:rsidP="00000000" w:rsidRDefault="00000000" w:rsidRPr="00000000" w14:paraId="00000061">
                  <w:pPr>
                    <w:numPr>
                      <w:ilvl w:val="0"/>
                      <w:numId w:val="1"/>
                    </w:numPr>
                    <w:spacing w:after="0" w:before="120"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62">
                  <w:pPr>
                    <w:widowControl w:val="0"/>
                    <w:spacing w:after="40" w:lineRule="auto"/>
                    <w:ind w:left="105" w:firstLine="0"/>
                    <w:rPr>
                      <w:sz w:val="19"/>
                      <w:szCs w:val="19"/>
                    </w:rPr>
                  </w:pPr>
                  <w:r w:rsidDel="00000000" w:rsidR="00000000" w:rsidRPr="00000000">
                    <w:rPr>
                      <w:sz w:val="19"/>
                      <w:szCs w:val="19"/>
                      <w:rtl w:val="0"/>
                    </w:rPr>
                    <w:t xml:space="preserve">Người dùng</w:t>
                  </w:r>
                </w:p>
              </w:tc>
              <w:tc>
                <w:tcPr>
                  <w:tcBorders>
                    <w:left w:color="000000" w:space="0" w:sz="0" w:val="nil"/>
                  </w:tcBorders>
                </w:tcPr>
                <w:p w:rsidR="00000000" w:rsidDel="00000000" w:rsidP="00000000" w:rsidRDefault="00000000" w:rsidRPr="00000000" w14:paraId="00000063">
                  <w:pPr>
                    <w:widowControl w:val="0"/>
                    <w:spacing w:after="40" w:lineRule="auto"/>
                    <w:ind w:left="100" w:firstLine="0"/>
                    <w:rPr>
                      <w:sz w:val="18"/>
                      <w:szCs w:val="18"/>
                    </w:rPr>
                  </w:pPr>
                  <w:r w:rsidDel="00000000" w:rsidR="00000000" w:rsidRPr="00000000">
                    <w:rPr>
                      <w:sz w:val="19"/>
                      <w:szCs w:val="19"/>
                      <w:rtl w:val="0"/>
                    </w:rPr>
                    <w:t xml:space="preserve">Nhập thông tin thẻ tín dụng </w:t>
                  </w:r>
                  <w:r w:rsidDel="00000000" w:rsidR="00000000" w:rsidRPr="00000000">
                    <w:rPr>
                      <w:rtl w:val="0"/>
                    </w:rPr>
                  </w:r>
                </w:p>
              </w:tc>
            </w:tr>
            <w:tr>
              <w:tc>
                <w:tcPr/>
                <w:p w:rsidR="00000000" w:rsidDel="00000000" w:rsidP="00000000" w:rsidRDefault="00000000" w:rsidRPr="00000000" w14:paraId="00000064">
                  <w:pPr>
                    <w:numPr>
                      <w:ilvl w:val="0"/>
                      <w:numId w:val="1"/>
                    </w:numPr>
                    <w:spacing w:after="0" w:before="120"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65">
                  <w:pPr>
                    <w:widowControl w:val="0"/>
                    <w:spacing w:after="40" w:lineRule="auto"/>
                    <w:ind w:left="105" w:firstLine="0"/>
                    <w:rPr>
                      <w:sz w:val="19"/>
                      <w:szCs w:val="19"/>
                    </w:rPr>
                  </w:pPr>
                  <w:r w:rsidDel="00000000" w:rsidR="00000000" w:rsidRPr="00000000">
                    <w:rPr>
                      <w:sz w:val="19"/>
                      <w:szCs w:val="19"/>
                      <w:rtl w:val="0"/>
                    </w:rPr>
                    <w:t xml:space="preserve">EcoBikeApi</w:t>
                  </w:r>
                </w:p>
              </w:tc>
              <w:tc>
                <w:tcPr>
                  <w:tcBorders>
                    <w:left w:color="000000" w:space="0" w:sz="0" w:val="nil"/>
                  </w:tcBorders>
                </w:tcPr>
                <w:p w:rsidR="00000000" w:rsidDel="00000000" w:rsidP="00000000" w:rsidRDefault="00000000" w:rsidRPr="00000000" w14:paraId="00000066">
                  <w:pPr>
                    <w:widowControl w:val="0"/>
                    <w:spacing w:after="40" w:lineRule="auto"/>
                    <w:ind w:left="100" w:firstLine="0"/>
                    <w:rPr>
                      <w:sz w:val="19"/>
                      <w:szCs w:val="19"/>
                    </w:rPr>
                  </w:pPr>
                  <w:r w:rsidDel="00000000" w:rsidR="00000000" w:rsidRPr="00000000">
                    <w:rPr>
                      <w:sz w:val="19"/>
                      <w:szCs w:val="19"/>
                      <w:rtl w:val="0"/>
                    </w:rPr>
                    <w:t xml:space="preserve">Kiểm tra thông tin thẻ tín dụng</w:t>
                  </w:r>
                </w:p>
              </w:tc>
            </w:tr>
            <w:tr>
              <w:tc>
                <w:tcPr/>
                <w:p w:rsidR="00000000" w:rsidDel="00000000" w:rsidP="00000000" w:rsidRDefault="00000000" w:rsidRPr="00000000" w14:paraId="00000067">
                  <w:pPr>
                    <w:numPr>
                      <w:ilvl w:val="0"/>
                      <w:numId w:val="1"/>
                    </w:numPr>
                    <w:spacing w:after="0" w:before="120"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68">
                  <w:pPr>
                    <w:widowControl w:val="0"/>
                    <w:spacing w:after="40" w:lineRule="auto"/>
                    <w:ind w:left="105" w:firstLine="0"/>
                    <w:rPr>
                      <w:sz w:val="19"/>
                      <w:szCs w:val="19"/>
                    </w:rPr>
                  </w:pPr>
                  <w:r w:rsidDel="00000000" w:rsidR="00000000" w:rsidRPr="00000000">
                    <w:rPr>
                      <w:sz w:val="19"/>
                      <w:szCs w:val="19"/>
                      <w:rtl w:val="0"/>
                    </w:rPr>
                    <w:t xml:space="preserve">EcoBikeApi</w:t>
                  </w:r>
                </w:p>
              </w:tc>
              <w:tc>
                <w:tcPr>
                  <w:tcBorders>
                    <w:left w:color="000000" w:space="0" w:sz="0" w:val="nil"/>
                  </w:tcBorders>
                </w:tcPr>
                <w:p w:rsidR="00000000" w:rsidDel="00000000" w:rsidP="00000000" w:rsidRDefault="00000000" w:rsidRPr="00000000" w14:paraId="00000069">
                  <w:pPr>
                    <w:widowControl w:val="0"/>
                    <w:spacing w:after="40" w:lineRule="auto"/>
                    <w:ind w:left="100" w:firstLine="0"/>
                    <w:rPr>
                      <w:sz w:val="19"/>
                      <w:szCs w:val="19"/>
                    </w:rPr>
                  </w:pPr>
                  <w:r w:rsidDel="00000000" w:rsidR="00000000" w:rsidRPr="00000000">
                    <w:rPr>
                      <w:sz w:val="19"/>
                      <w:szCs w:val="19"/>
                      <w:rtl w:val="0"/>
                    </w:rPr>
                    <w:t xml:space="preserve">Gửi thông báo cho hệ thống</w:t>
                  </w:r>
                </w:p>
              </w:tc>
            </w:tr>
            <w:tr>
              <w:tc>
                <w:tcPr/>
                <w:p w:rsidR="00000000" w:rsidDel="00000000" w:rsidP="00000000" w:rsidRDefault="00000000" w:rsidRPr="00000000" w14:paraId="0000006A">
                  <w:pPr>
                    <w:numPr>
                      <w:ilvl w:val="0"/>
                      <w:numId w:val="1"/>
                    </w:numPr>
                    <w:spacing w:after="0" w:before="120" w:line="240" w:lineRule="auto"/>
                    <w:ind w:left="0" w:firstLine="0"/>
                    <w:jc w:val="center"/>
                    <w:rPr>
                      <w:sz w:val="19"/>
                      <w:szCs w:val="19"/>
                    </w:rPr>
                  </w:pPr>
                  <w:r w:rsidDel="00000000" w:rsidR="00000000" w:rsidRPr="00000000">
                    <w:rPr>
                      <w:rtl w:val="0"/>
                    </w:rPr>
                  </w:r>
                </w:p>
              </w:tc>
              <w:tc>
                <w:tcPr>
                  <w:tcBorders>
                    <w:right w:color="000000" w:space="0" w:sz="0" w:val="nil"/>
                  </w:tcBorders>
                </w:tcPr>
                <w:p w:rsidR="00000000" w:rsidDel="00000000" w:rsidP="00000000" w:rsidRDefault="00000000" w:rsidRPr="00000000" w14:paraId="0000006B">
                  <w:pPr>
                    <w:widowControl w:val="0"/>
                    <w:spacing w:after="40" w:lineRule="auto"/>
                    <w:ind w:left="105"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6C">
                  <w:pPr>
                    <w:widowControl w:val="0"/>
                    <w:spacing w:after="40" w:line="360" w:lineRule="auto"/>
                    <w:ind w:left="100" w:firstLine="0"/>
                    <w:rPr>
                      <w:sz w:val="19"/>
                      <w:szCs w:val="19"/>
                    </w:rPr>
                  </w:pPr>
                  <w:r w:rsidDel="00000000" w:rsidR="00000000" w:rsidRPr="00000000">
                    <w:rPr>
                      <w:sz w:val="19"/>
                      <w:szCs w:val="19"/>
                      <w:rtl w:val="0"/>
                    </w:rPr>
                    <w:t xml:space="preserve">Thông báo kết quả thuê xe cho khách hàng</w:t>
                  </w:r>
                </w:p>
              </w:tc>
            </w:tr>
          </w:tbl>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trHeight w:val="1128" w:hRule="atLeast"/>
        </w:trPr>
        <w:tc>
          <w:tcPr>
            <w:shd w:fill="c5f1e3" w:val="clea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Alternative flow of event</w:t>
            </w:r>
          </w:p>
        </w:tc>
        <w:tc>
          <w:tcPr>
            <w:gridSpan w:val="3"/>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tbl>
            <w:tblPr>
              <w:tblStyle w:val="Table3"/>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94"/>
              <w:gridCol w:w="1659"/>
              <w:gridCol w:w="4155"/>
              <w:tblGridChange w:id="0">
                <w:tblGrid>
                  <w:gridCol w:w="594"/>
                  <w:gridCol w:w="1659"/>
                  <w:gridCol w:w="4155"/>
                </w:tblGrid>
              </w:tblGridChange>
            </w:tblGrid>
            <w:tr>
              <w:tc>
                <w:tcPr>
                  <w:shd w:fill="ffcc99" w:val="clea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w:t>
                  </w:r>
                </w:p>
              </w:tc>
              <w:tc>
                <w:tcPr>
                  <w:tcBorders>
                    <w:bottom w:color="000000" w:space="0" w:sz="4" w:val="single"/>
                  </w:tcBorders>
                  <w:shd w:fill="ffcc99" w:val="clea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Doer</w:t>
                  </w:r>
                </w:p>
              </w:tc>
              <w:tc>
                <w:tcPr>
                  <w:tcBorders>
                    <w:bottom w:color="000000" w:space="0" w:sz="4" w:val="single"/>
                  </w:tcBorders>
                  <w:shd w:fill="ffcc99" w:val="clea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120" w:line="360" w:lineRule="auto"/>
                    <w:ind w:left="547" w:right="0"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Action</w:t>
                  </w:r>
                </w:p>
              </w:tc>
            </w:tr>
            <w:tr>
              <w:trPr>
                <w:trHeight w:val="286" w:hRule="atLeast"/>
              </w:trPr>
              <w:tc>
                <w:tcPr/>
                <w:p w:rsidR="00000000" w:rsidDel="00000000" w:rsidP="00000000" w:rsidRDefault="00000000" w:rsidRPr="00000000" w14:paraId="00000075">
                  <w:pPr>
                    <w:spacing w:after="40" w:lineRule="auto"/>
                    <w:ind w:left="113" w:firstLine="0"/>
                    <w:jc w:val="center"/>
                    <w:rPr>
                      <w:sz w:val="19"/>
                      <w:szCs w:val="19"/>
                    </w:rPr>
                  </w:pPr>
                  <w:r w:rsidDel="00000000" w:rsidR="00000000" w:rsidRPr="00000000">
                    <w:rPr>
                      <w:sz w:val="19"/>
                      <w:szCs w:val="19"/>
                      <w:rtl w:val="0"/>
                    </w:rPr>
                    <w:t xml:space="preserve">2a.</w:t>
                  </w:r>
                </w:p>
              </w:tc>
              <w:tc>
                <w:tcPr>
                  <w:tcBorders>
                    <w:right w:color="000000" w:space="0" w:sz="0" w:val="nil"/>
                  </w:tcBorders>
                </w:tcPr>
                <w:p w:rsidR="00000000" w:rsidDel="00000000" w:rsidP="00000000" w:rsidRDefault="00000000" w:rsidRPr="00000000" w14:paraId="00000076">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77">
                  <w:pPr>
                    <w:widowControl w:val="0"/>
                    <w:ind w:left="113" w:firstLine="0"/>
                    <w:rPr>
                      <w:sz w:val="19"/>
                      <w:szCs w:val="19"/>
                    </w:rPr>
                  </w:pPr>
                  <w:r w:rsidDel="00000000" w:rsidR="00000000" w:rsidRPr="00000000">
                    <w:rPr>
                      <w:sz w:val="19"/>
                      <w:szCs w:val="19"/>
                      <w:rtl w:val="0"/>
                    </w:rPr>
                    <w:t xml:space="preserve">Thông báo “Mã xe không chính xác” khi mã đã nhập không trùng với bất kì xe nào </w:t>
                  </w:r>
                </w:p>
              </w:tc>
            </w:tr>
            <w:tr>
              <w:tc>
                <w:tcPr/>
                <w:p w:rsidR="00000000" w:rsidDel="00000000" w:rsidP="00000000" w:rsidRDefault="00000000" w:rsidRPr="00000000" w14:paraId="00000078">
                  <w:pPr>
                    <w:spacing w:after="40" w:lineRule="auto"/>
                    <w:ind w:left="113" w:firstLine="0"/>
                    <w:jc w:val="center"/>
                    <w:rPr>
                      <w:sz w:val="19"/>
                      <w:szCs w:val="19"/>
                    </w:rPr>
                  </w:pPr>
                  <w:r w:rsidDel="00000000" w:rsidR="00000000" w:rsidRPr="00000000">
                    <w:rPr>
                      <w:sz w:val="19"/>
                      <w:szCs w:val="19"/>
                      <w:rtl w:val="0"/>
                    </w:rPr>
                    <w:t xml:space="preserve">2b.</w:t>
                  </w:r>
                </w:p>
              </w:tc>
              <w:tc>
                <w:tcPr>
                  <w:tcBorders>
                    <w:right w:color="000000" w:space="0" w:sz="0" w:val="nil"/>
                  </w:tcBorders>
                </w:tcPr>
                <w:p w:rsidR="00000000" w:rsidDel="00000000" w:rsidP="00000000" w:rsidRDefault="00000000" w:rsidRPr="00000000" w14:paraId="00000079">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7A">
                  <w:pPr>
                    <w:widowControl w:val="0"/>
                    <w:ind w:left="113" w:firstLine="0"/>
                    <w:rPr>
                      <w:sz w:val="19"/>
                      <w:szCs w:val="19"/>
                    </w:rPr>
                  </w:pPr>
                  <w:r w:rsidDel="00000000" w:rsidR="00000000" w:rsidRPr="00000000">
                    <w:rPr>
                      <w:sz w:val="19"/>
                      <w:szCs w:val="19"/>
                      <w:rtl w:val="0"/>
                    </w:rPr>
                    <w:t xml:space="preserve">Thông báo “xe đã được thuê” nếu mã xe có trạng thái “ĐÃ THUÊ”</w:t>
                  </w:r>
                </w:p>
              </w:tc>
            </w:tr>
            <w:tr>
              <w:tc>
                <w:tcPr/>
                <w:p w:rsidR="00000000" w:rsidDel="00000000" w:rsidP="00000000" w:rsidRDefault="00000000" w:rsidRPr="00000000" w14:paraId="0000007B">
                  <w:pPr>
                    <w:spacing w:after="40" w:lineRule="auto"/>
                    <w:ind w:left="113" w:firstLine="0"/>
                    <w:jc w:val="center"/>
                    <w:rPr>
                      <w:sz w:val="19"/>
                      <w:szCs w:val="19"/>
                    </w:rPr>
                  </w:pPr>
                  <w:r w:rsidDel="00000000" w:rsidR="00000000" w:rsidRPr="00000000">
                    <w:rPr>
                      <w:sz w:val="19"/>
                      <w:szCs w:val="19"/>
                      <w:rtl w:val="0"/>
                    </w:rPr>
                    <w:t xml:space="preserve">4a.</w:t>
                  </w:r>
                </w:p>
              </w:tc>
              <w:tc>
                <w:tcPr>
                  <w:tcBorders>
                    <w:right w:color="000000" w:space="0" w:sz="0" w:val="nil"/>
                  </w:tcBorders>
                </w:tcPr>
                <w:p w:rsidR="00000000" w:rsidDel="00000000" w:rsidP="00000000" w:rsidRDefault="00000000" w:rsidRPr="00000000" w14:paraId="0000007C">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7D">
                  <w:pPr>
                    <w:widowControl w:val="0"/>
                    <w:ind w:left="113" w:firstLine="0"/>
                    <w:rPr>
                      <w:sz w:val="19"/>
                      <w:szCs w:val="19"/>
                    </w:rPr>
                  </w:pPr>
                  <w:r w:rsidDel="00000000" w:rsidR="00000000" w:rsidRPr="00000000">
                    <w:rPr>
                      <w:sz w:val="19"/>
                      <w:szCs w:val="19"/>
                      <w:rtl w:val="0"/>
                    </w:rPr>
                    <w:t xml:space="preserve">Thông báo “Chưa có xe được chọn” nếu chưa có thông tin của bất kì xe nào</w:t>
                  </w:r>
                </w:p>
              </w:tc>
            </w:tr>
            <w:tr>
              <w:tc>
                <w:tcPr/>
                <w:p w:rsidR="00000000" w:rsidDel="00000000" w:rsidP="00000000" w:rsidRDefault="00000000" w:rsidRPr="00000000" w14:paraId="0000007E">
                  <w:pPr>
                    <w:spacing w:after="40" w:lineRule="auto"/>
                    <w:ind w:left="113" w:firstLine="0"/>
                    <w:jc w:val="center"/>
                    <w:rPr>
                      <w:sz w:val="19"/>
                      <w:szCs w:val="19"/>
                    </w:rPr>
                  </w:pPr>
                  <w:r w:rsidDel="00000000" w:rsidR="00000000" w:rsidRPr="00000000">
                    <w:rPr>
                      <w:sz w:val="19"/>
                      <w:szCs w:val="19"/>
                      <w:rtl w:val="0"/>
                    </w:rPr>
                    <w:t xml:space="preserve">9a.</w:t>
                  </w:r>
                </w:p>
              </w:tc>
              <w:tc>
                <w:tcPr>
                  <w:tcBorders>
                    <w:right w:color="000000" w:space="0" w:sz="0" w:val="nil"/>
                  </w:tcBorders>
                </w:tcPr>
                <w:p w:rsidR="00000000" w:rsidDel="00000000" w:rsidP="00000000" w:rsidRDefault="00000000" w:rsidRPr="00000000" w14:paraId="0000007F">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80">
                  <w:pPr>
                    <w:widowControl w:val="0"/>
                    <w:ind w:left="113" w:firstLine="0"/>
                    <w:rPr>
                      <w:sz w:val="19"/>
                      <w:szCs w:val="19"/>
                    </w:rPr>
                  </w:pPr>
                  <w:r w:rsidDel="00000000" w:rsidR="00000000" w:rsidRPr="00000000">
                    <w:rPr>
                      <w:sz w:val="19"/>
                      <w:szCs w:val="19"/>
                      <w:rtl w:val="0"/>
                    </w:rPr>
                    <w:t xml:space="preserve">Thông báo “Thông tin thẻ tín dụng không chính xác” nếu không thể xác nhận thẻ </w:t>
                  </w:r>
                </w:p>
              </w:tc>
            </w:tr>
            <w:tr>
              <w:tc>
                <w:tcPr/>
                <w:p w:rsidR="00000000" w:rsidDel="00000000" w:rsidP="00000000" w:rsidRDefault="00000000" w:rsidRPr="00000000" w14:paraId="00000081">
                  <w:pPr>
                    <w:spacing w:after="40" w:lineRule="auto"/>
                    <w:ind w:left="113" w:firstLine="0"/>
                    <w:jc w:val="center"/>
                    <w:rPr>
                      <w:sz w:val="19"/>
                      <w:szCs w:val="19"/>
                    </w:rPr>
                  </w:pPr>
                  <w:r w:rsidDel="00000000" w:rsidR="00000000" w:rsidRPr="00000000">
                    <w:rPr>
                      <w:sz w:val="19"/>
                      <w:szCs w:val="19"/>
                      <w:rtl w:val="0"/>
                    </w:rPr>
                    <w:t xml:space="preserve">9b.</w:t>
                  </w:r>
                </w:p>
              </w:tc>
              <w:tc>
                <w:tcPr>
                  <w:tcBorders>
                    <w:right w:color="000000" w:space="0" w:sz="0" w:val="nil"/>
                  </w:tcBorders>
                </w:tcPr>
                <w:p w:rsidR="00000000" w:rsidDel="00000000" w:rsidP="00000000" w:rsidRDefault="00000000" w:rsidRPr="00000000" w14:paraId="00000082">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83">
                  <w:pPr>
                    <w:widowControl w:val="0"/>
                    <w:ind w:left="113" w:firstLine="0"/>
                    <w:rPr>
                      <w:sz w:val="19"/>
                      <w:szCs w:val="19"/>
                    </w:rPr>
                  </w:pPr>
                  <w:r w:rsidDel="00000000" w:rsidR="00000000" w:rsidRPr="00000000">
                    <w:rPr>
                      <w:sz w:val="19"/>
                      <w:szCs w:val="19"/>
                      <w:rtl w:val="0"/>
                    </w:rPr>
                    <w:t xml:space="preserve">Thông báo ”Không đủ tiền trong tài khoản” nếu số dư &lt; tiền thuê xe + tiền cọc</w:t>
                  </w:r>
                </w:p>
              </w:tc>
            </w:tr>
            <w:tr>
              <w:tc>
                <w:tcPr/>
                <w:p w:rsidR="00000000" w:rsidDel="00000000" w:rsidP="00000000" w:rsidRDefault="00000000" w:rsidRPr="00000000" w14:paraId="00000084">
                  <w:pPr>
                    <w:spacing w:after="40" w:lineRule="auto"/>
                    <w:ind w:left="113" w:firstLine="0"/>
                    <w:jc w:val="center"/>
                    <w:rPr>
                      <w:sz w:val="19"/>
                      <w:szCs w:val="19"/>
                    </w:rPr>
                  </w:pPr>
                  <w:r w:rsidDel="00000000" w:rsidR="00000000" w:rsidRPr="00000000">
                    <w:rPr>
                      <w:sz w:val="19"/>
                      <w:szCs w:val="19"/>
                      <w:rtl w:val="0"/>
                    </w:rPr>
                    <w:t xml:space="preserve">9c.</w:t>
                  </w:r>
                </w:p>
              </w:tc>
              <w:tc>
                <w:tcPr>
                  <w:tcBorders>
                    <w:right w:color="000000" w:space="0" w:sz="0" w:val="nil"/>
                  </w:tcBorders>
                </w:tcPr>
                <w:p w:rsidR="00000000" w:rsidDel="00000000" w:rsidP="00000000" w:rsidRDefault="00000000" w:rsidRPr="00000000" w14:paraId="00000085">
                  <w:pPr>
                    <w:widowControl w:val="0"/>
                    <w:ind w:left="113" w:firstLine="0"/>
                    <w:rPr>
                      <w:sz w:val="19"/>
                      <w:szCs w:val="19"/>
                    </w:rPr>
                  </w:pPr>
                  <w:r w:rsidDel="00000000" w:rsidR="00000000" w:rsidRPr="00000000">
                    <w:rPr>
                      <w:sz w:val="19"/>
                      <w:szCs w:val="19"/>
                      <w:rtl w:val="0"/>
                    </w:rPr>
                    <w:t xml:space="preserve">Hệ thống</w:t>
                  </w:r>
                </w:p>
              </w:tc>
              <w:tc>
                <w:tcPr>
                  <w:tcBorders>
                    <w:left w:color="000000" w:space="0" w:sz="0" w:val="nil"/>
                  </w:tcBorders>
                </w:tcPr>
                <w:p w:rsidR="00000000" w:rsidDel="00000000" w:rsidP="00000000" w:rsidRDefault="00000000" w:rsidRPr="00000000" w14:paraId="00000086">
                  <w:pPr>
                    <w:widowControl w:val="0"/>
                    <w:ind w:left="113" w:firstLine="0"/>
                    <w:rPr>
                      <w:sz w:val="19"/>
                      <w:szCs w:val="19"/>
                    </w:rPr>
                  </w:pPr>
                  <w:r w:rsidDel="00000000" w:rsidR="00000000" w:rsidRPr="00000000">
                    <w:rPr>
                      <w:sz w:val="19"/>
                      <w:szCs w:val="19"/>
                      <w:rtl w:val="0"/>
                    </w:rPr>
                    <w:t xml:space="preserve">Thông báo ”Thẻ đã được sử dụng” nếu thẻ đã được dùng để thuê một xe khác</w:t>
                  </w:r>
                </w:p>
              </w:tc>
            </w:tr>
          </w:tbl>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trHeight w:val="348" w:hRule="atLeast"/>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14" w:right="14"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Post condition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80" w:before="80" w:line="240" w:lineRule="auto"/>
              <w:ind w:left="0"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None</w:t>
            </w:r>
          </w:p>
        </w:tc>
      </w:tr>
    </w:tbl>
    <w:p w:rsidR="00000000" w:rsidDel="00000000" w:rsidP="00000000" w:rsidRDefault="00000000" w:rsidRPr="00000000" w14:paraId="0000008E">
      <w:pPr>
        <w:rPr>
          <w:sz w:val="26"/>
          <w:szCs w:val="26"/>
        </w:rPr>
      </w:pPr>
      <w:r w:rsidDel="00000000" w:rsidR="00000000" w:rsidRPr="00000000">
        <w:rPr>
          <w:rtl w:val="0"/>
        </w:rPr>
      </w:r>
    </w:p>
    <w:p w:rsidR="00000000" w:rsidDel="00000000" w:rsidP="00000000" w:rsidRDefault="00000000" w:rsidRPr="00000000" w14:paraId="0000008F">
      <w:pPr>
        <w:pStyle w:val="Heading1"/>
        <w:rPr/>
      </w:pPr>
      <w:bookmarkStart w:colFirst="0" w:colLast="0" w:name="_heading=h.3znysh7" w:id="3"/>
      <w:bookmarkEnd w:id="3"/>
      <w:r w:rsidDel="00000000" w:rsidR="00000000" w:rsidRPr="00000000">
        <w:rPr>
          <w:rtl w:val="0"/>
        </w:rPr>
        <w:t xml:space="preserve">3, Thiết kế kiến trúc/phân tích use case</w:t>
      </w:r>
    </w:p>
    <w:p w:rsidR="00000000" w:rsidDel="00000000" w:rsidP="00000000" w:rsidRDefault="00000000" w:rsidRPr="00000000" w14:paraId="00000090">
      <w:pPr>
        <w:pStyle w:val="Heading2"/>
        <w:rPr/>
      </w:pPr>
      <w:bookmarkStart w:colFirst="0" w:colLast="0" w:name="_heading=h.2et92p0" w:id="4"/>
      <w:bookmarkEnd w:id="4"/>
      <w:r w:rsidDel="00000000" w:rsidR="00000000" w:rsidRPr="00000000">
        <w:rPr>
          <w:rtl w:val="0"/>
        </w:rPr>
        <w:t xml:space="preserve"> 3.1, Biểu đồ trình tự use-case thuê xe</w:t>
      </w:r>
    </w:p>
    <w:p w:rsidR="00000000" w:rsidDel="00000000" w:rsidP="00000000" w:rsidRDefault="00000000" w:rsidRPr="00000000" w14:paraId="00000091">
      <w:pPr>
        <w:rPr>
          <w:sz w:val="26"/>
          <w:szCs w:val="26"/>
        </w:rPr>
      </w:pPr>
      <w:r w:rsidDel="00000000" w:rsidR="00000000" w:rsidRPr="00000000">
        <w:rPr/>
        <w:drawing>
          <wp:inline distB="0" distT="0" distL="0" distR="0">
            <wp:extent cx="6460390" cy="3242363"/>
            <wp:effectExtent b="0" l="0" r="0" t="0"/>
            <wp:docPr id="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460390" cy="324236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sz w:val="26"/>
          <w:szCs w:val="26"/>
        </w:rPr>
      </w:pPr>
      <w:r w:rsidDel="00000000" w:rsidR="00000000" w:rsidRPr="00000000">
        <w:rPr>
          <w:rtl w:val="0"/>
        </w:rPr>
      </w:r>
    </w:p>
    <w:p w:rsidR="00000000" w:rsidDel="00000000" w:rsidP="00000000" w:rsidRDefault="00000000" w:rsidRPr="00000000" w14:paraId="00000093">
      <w:pPr>
        <w:pStyle w:val="Heading2"/>
        <w:rPr/>
      </w:pPr>
      <w:bookmarkStart w:colFirst="0" w:colLast="0" w:name="_heading=h.tyjcwt" w:id="5"/>
      <w:bookmarkEnd w:id="5"/>
      <w:r w:rsidDel="00000000" w:rsidR="00000000" w:rsidRPr="00000000">
        <w:rPr>
          <w:rtl w:val="0"/>
        </w:rPr>
        <w:t xml:space="preserve">3.2: Biểu đồ lớp thiết kế use – case thuê xe</w:t>
      </w:r>
    </w:p>
    <w:p w:rsidR="00000000" w:rsidDel="00000000" w:rsidP="00000000" w:rsidRDefault="00000000" w:rsidRPr="00000000" w14:paraId="00000094">
      <w:pPr>
        <w:rPr/>
      </w:pPr>
      <w:r w:rsidDel="00000000" w:rsidR="00000000" w:rsidRPr="00000000">
        <w:rPr/>
        <w:drawing>
          <wp:inline distB="0" distT="0" distL="0" distR="0">
            <wp:extent cx="5730240" cy="2811780"/>
            <wp:effectExtent b="0" l="0" r="0" t="0"/>
            <wp:docPr id="1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0240"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1"/>
        <w:rPr/>
      </w:pPr>
      <w:bookmarkStart w:colFirst="0" w:colLast="0" w:name="_heading=h.3dy6vkm" w:id="6"/>
      <w:bookmarkEnd w:id="6"/>
      <w:r w:rsidDel="00000000" w:rsidR="00000000" w:rsidRPr="00000000">
        <w:rPr>
          <w:rtl w:val="0"/>
        </w:rPr>
        <w:t xml:space="preserve">4. Thiết kế giao diện</w:t>
      </w:r>
    </w:p>
    <w:p w:rsidR="00000000" w:rsidDel="00000000" w:rsidP="00000000" w:rsidRDefault="00000000" w:rsidRPr="00000000" w14:paraId="00000096">
      <w:pPr>
        <w:rPr>
          <w:sz w:val="26"/>
          <w:szCs w:val="26"/>
        </w:rPr>
      </w:pPr>
      <w:r w:rsidDel="00000000" w:rsidR="00000000" w:rsidRPr="00000000">
        <w:rPr>
          <w:rtl w:val="0"/>
        </w:rPr>
      </w:r>
    </w:p>
    <w:p w:rsidR="00000000" w:rsidDel="00000000" w:rsidP="00000000" w:rsidRDefault="00000000" w:rsidRPr="00000000" w14:paraId="00000097">
      <w:pPr>
        <w:pStyle w:val="Heading2"/>
        <w:rPr/>
      </w:pPr>
      <w:bookmarkStart w:colFirst="0" w:colLast="0" w:name="_heading=h.1t3h5sf" w:id="7"/>
      <w:bookmarkEnd w:id="7"/>
      <w:r w:rsidDel="00000000" w:rsidR="00000000" w:rsidRPr="00000000">
        <w:rPr>
          <w:rtl w:val="0"/>
        </w:rPr>
        <w:t xml:space="preserve">4.1: Thiết kế màn hình </w:t>
      </w:r>
    </w:p>
    <w:p w:rsidR="00000000" w:rsidDel="00000000" w:rsidP="00000000" w:rsidRDefault="00000000" w:rsidRPr="00000000" w14:paraId="00000098">
      <w:pPr>
        <w:rPr>
          <w:sz w:val="26"/>
          <w:szCs w:val="26"/>
        </w:rPr>
      </w:pPr>
      <w:r w:rsidDel="00000000" w:rsidR="00000000" w:rsidRPr="00000000">
        <w:rPr>
          <w:sz w:val="26"/>
          <w:szCs w:val="26"/>
        </w:rPr>
        <w:drawing>
          <wp:inline distB="0" distT="0" distL="0" distR="0">
            <wp:extent cx="5730240" cy="4297680"/>
            <wp:effectExtent b="0" l="0" r="0" t="0"/>
            <wp:docPr id="2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0240" cy="429768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26"/>
          <w:szCs w:val="26"/>
        </w:rPr>
      </w:pPr>
      <w:r w:rsidDel="00000000" w:rsidR="00000000" w:rsidRPr="00000000">
        <w:rPr>
          <w:rtl w:val="0"/>
        </w:rPr>
      </w:r>
    </w:p>
    <w:p w:rsidR="00000000" w:rsidDel="00000000" w:rsidP="00000000" w:rsidRDefault="00000000" w:rsidRPr="00000000" w14:paraId="0000009A">
      <w:pPr>
        <w:pStyle w:val="Heading1"/>
        <w:rPr/>
      </w:pPr>
      <w:bookmarkStart w:colFirst="0" w:colLast="0" w:name="_heading=h.4d34og8" w:id="8"/>
      <w:bookmarkEnd w:id="8"/>
      <w:r w:rsidDel="00000000" w:rsidR="00000000" w:rsidRPr="00000000">
        <w:rPr>
          <w:rtl w:val="0"/>
        </w:rPr>
        <w:t xml:space="preserve">4.2: Đặc tả màn hình</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Đặc tả màn hình</w:t>
      </w:r>
      <w:r w:rsidDel="00000000" w:rsidR="00000000" w:rsidRPr="00000000">
        <w:rPr>
          <w:rtl w:val="0"/>
        </w:rPr>
      </w:r>
    </w:p>
    <w:tbl>
      <w:tblPr>
        <w:tblStyle w:val="Table4"/>
        <w:tblW w:w="102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30"/>
        <w:gridCol w:w="1709"/>
        <w:gridCol w:w="1709"/>
        <w:gridCol w:w="1710"/>
        <w:tblGridChange w:id="0">
          <w:tblGrid>
            <w:gridCol w:w="5130"/>
            <w:gridCol w:w="1709"/>
            <w:gridCol w:w="1709"/>
            <w:gridCol w:w="1710"/>
          </w:tblGrid>
        </w:tblGridChange>
      </w:tblGrid>
      <w:tr>
        <w:trPr>
          <w:trHeight w:val="132" w:hRule="atLeast"/>
        </w:trPr>
        <w:tc>
          <w:tcPr>
            <w:vMerge w:val="restart"/>
          </w:tcPr>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Pr>
              <w:drawing>
                <wp:inline distB="0" distT="0" distL="0" distR="0">
                  <wp:extent cx="3112310" cy="2334897"/>
                  <wp:effectExtent b="0" l="0" r="0" t="0"/>
                  <wp:docPr id="2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12310" cy="233489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D">
            <w:pPr>
              <w:jc w:val="center"/>
              <w:rPr>
                <w:rFonts w:ascii="Arial" w:cs="Arial" w:eastAsia="Arial" w:hAnsi="Arial"/>
              </w:rPr>
            </w:pPr>
            <w:r w:rsidDel="00000000" w:rsidR="00000000" w:rsidRPr="00000000">
              <w:rPr>
                <w:rFonts w:ascii="Arial" w:cs="Arial" w:eastAsia="Arial" w:hAnsi="Arial"/>
                <w:rtl w:val="0"/>
              </w:rPr>
              <w:t xml:space="preserve">Control</w:t>
            </w:r>
          </w:p>
        </w:tc>
        <w:tc>
          <w:tcPr/>
          <w:p w:rsidR="00000000" w:rsidDel="00000000" w:rsidP="00000000" w:rsidRDefault="00000000" w:rsidRPr="00000000" w14:paraId="0000009E">
            <w:pPr>
              <w:jc w:val="center"/>
              <w:rPr>
                <w:rFonts w:ascii="Arial" w:cs="Arial" w:eastAsia="Arial" w:hAnsi="Arial"/>
              </w:rPr>
            </w:pPr>
            <w:r w:rsidDel="00000000" w:rsidR="00000000" w:rsidRPr="00000000">
              <w:rPr>
                <w:rFonts w:ascii="Arial" w:cs="Arial" w:eastAsia="Arial" w:hAnsi="Arial"/>
                <w:rtl w:val="0"/>
              </w:rPr>
              <w:t xml:space="preserve">Operation</w:t>
            </w:r>
          </w:p>
        </w:tc>
        <w:tc>
          <w:tcPr/>
          <w:p w:rsidR="00000000" w:rsidDel="00000000" w:rsidP="00000000" w:rsidRDefault="00000000" w:rsidRPr="00000000" w14:paraId="0000009F">
            <w:pPr>
              <w:jc w:val="center"/>
              <w:rPr>
                <w:rFonts w:ascii="Arial" w:cs="Arial" w:eastAsia="Arial" w:hAnsi="Arial"/>
              </w:rPr>
            </w:pPr>
            <w:r w:rsidDel="00000000" w:rsidR="00000000" w:rsidRPr="00000000">
              <w:rPr>
                <w:rFonts w:ascii="Arial" w:cs="Arial" w:eastAsia="Arial" w:hAnsi="Arial"/>
                <w:rtl w:val="0"/>
              </w:rPr>
              <w:t xml:space="preserve">Function</w:t>
            </w:r>
          </w:p>
        </w:tc>
      </w:tr>
      <w:tr>
        <w:trPr>
          <w:trHeight w:val="132" w:hRule="atLeast"/>
        </w:trPr>
        <w:tc>
          <w:tcPr>
            <w:vMerge w:val="continue"/>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Ô nhập liệu để nhập mã xe</w:t>
            </w:r>
          </w:p>
        </w:tc>
        <w:tc>
          <w:tcPr/>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Khởi tạo</w:t>
            </w:r>
          </w:p>
        </w:tc>
        <w:tc>
          <w:tcPr/>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 Người dùng nhập mã code vào ô nhập liệu</w:t>
            </w:r>
          </w:p>
        </w:tc>
      </w:tr>
      <w:tr>
        <w:trPr>
          <w:trHeight w:val="132" w:hRule="atLeast"/>
        </w:trPr>
        <w:tc>
          <w:tcPr>
            <w:vMerge w:val="continue"/>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tl w:val="0"/>
              </w:rPr>
              <w:t xml:space="preserve">Các ô thông tin chi tiết xe </w:t>
            </w:r>
          </w:p>
        </w:tc>
        <w:tc>
          <w:tcPr/>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Sau khi người dùng nhập đúng code xe và focus out khỏi ô mã xe</w:t>
            </w:r>
          </w:p>
        </w:tc>
        <w:tc>
          <w:tcPr/>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Hiển thị các trường thông tin tương ứng của xe ứng với mã code</w:t>
            </w:r>
          </w:p>
        </w:tc>
      </w:tr>
      <w:tr>
        <w:trPr>
          <w:trHeight w:val="132" w:hRule="atLeast"/>
        </w:trPr>
        <w:tc>
          <w:tcPr>
            <w:vMerge w:val="continue"/>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Nút thuê xe</w:t>
            </w:r>
          </w:p>
        </w:tc>
        <w:tc>
          <w:tcPr/>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Click </w:t>
            </w:r>
          </w:p>
        </w:tc>
        <w:tc>
          <w:tcPr/>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tl w:val="0"/>
              </w:rPr>
              <w:t xml:space="preserve">Xác nhận việc thuê xe có mã code tương ứng đã nhập</w:t>
            </w:r>
          </w:p>
        </w:tc>
      </w:tr>
    </w:tbl>
    <w:p w:rsidR="00000000" w:rsidDel="00000000" w:rsidP="00000000" w:rsidRDefault="00000000" w:rsidRPr="00000000" w14:paraId="000000AC">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Khai báo các trường thuộc tính</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tbl>
      <w:tblPr>
        <w:tblStyle w:val="Table5"/>
        <w:tblW w:w="10437.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1497"/>
        <w:gridCol w:w="1897"/>
        <w:gridCol w:w="1840"/>
        <w:gridCol w:w="1783"/>
        <w:tblGridChange w:id="0">
          <w:tblGrid>
            <w:gridCol w:w="3420"/>
            <w:gridCol w:w="1497"/>
            <w:gridCol w:w="1897"/>
            <w:gridCol w:w="1840"/>
            <w:gridCol w:w="1783"/>
          </w:tblGrid>
        </w:tblGridChange>
      </w:tblGrid>
      <w:tr>
        <w:trPr>
          <w:trHeight w:val="1115" w:hRule="atLeast"/>
        </w:trPr>
        <w:tc>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Tên thuộc tính</w:t>
            </w:r>
          </w:p>
        </w:tc>
        <w:tc>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Số lượng kí tự (bytes)</w:t>
            </w:r>
          </w:p>
        </w:tc>
        <w:tc>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Loại</w:t>
            </w:r>
          </w:p>
        </w:tc>
        <w:tc>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Trường thuộc tính</w:t>
            </w:r>
          </w:p>
        </w:tc>
        <w:tc>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Nhận xét</w:t>
            </w:r>
          </w:p>
        </w:tc>
      </w:tr>
      <w:tr>
        <w:trPr>
          <w:trHeight w:val="350" w:hRule="atLeast"/>
        </w:trPr>
        <w:tc>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Mã xe</w:t>
            </w:r>
          </w:p>
        </w:tc>
        <w:tc>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String</w:t>
            </w:r>
          </w:p>
        </w:tc>
        <w:tc>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Đen</w:t>
            </w:r>
          </w:p>
        </w:tc>
        <w:tc>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trHeight w:val="359" w:hRule="atLeast"/>
        </w:trPr>
        <w:tc>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Tên xe</w:t>
            </w:r>
          </w:p>
        </w:tc>
        <w:tc>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String</w:t>
            </w:r>
          </w:p>
        </w:tc>
        <w:tc>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Đen</w:t>
            </w:r>
          </w:p>
        </w:tc>
        <w:tc>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trHeight w:val="359" w:hRule="atLeast"/>
        </w:trPr>
        <w:tc>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Trọng lượng</w:t>
            </w:r>
          </w:p>
        </w:tc>
        <w:tc>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Numerial</w:t>
            </w:r>
          </w:p>
        </w:tc>
        <w:tc>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Đen</w:t>
            </w:r>
          </w:p>
        </w:tc>
        <w:tc>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trHeight w:val="359" w:hRule="atLeast"/>
        </w:trPr>
        <w:tc>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Biển số xe</w:t>
            </w:r>
          </w:p>
        </w:tc>
        <w:tc>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String</w:t>
            </w:r>
          </w:p>
        </w:tc>
        <w:tc>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Đen</w:t>
            </w:r>
          </w:p>
        </w:tc>
        <w:tc>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trHeight w:val="359" w:hRule="atLeast"/>
        </w:trPr>
        <w:tc>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Ngày sản xuất</w:t>
            </w:r>
          </w:p>
        </w:tc>
        <w:tc>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Numerial</w:t>
            </w:r>
          </w:p>
        </w:tc>
        <w:tc>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Đen</w:t>
            </w:r>
          </w:p>
        </w:tc>
        <w:tc>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trHeight w:val="359" w:hRule="atLeast"/>
        </w:trPr>
        <w:tc>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Thời gian sử dụng dự kiến</w:t>
            </w:r>
          </w:p>
        </w:tc>
        <w:tc>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Numerial</w:t>
            </w:r>
          </w:p>
        </w:tc>
        <w:tc>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Đen</w:t>
            </w:r>
          </w:p>
        </w:tc>
        <w:tc>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D2">
      <w:pPr>
        <w:pStyle w:val="Heading1"/>
        <w:rPr/>
      </w:pPr>
      <w:bookmarkStart w:colFirst="0" w:colLast="0" w:name="_heading=h.2s8eyo1" w:id="9"/>
      <w:bookmarkEnd w:id="9"/>
      <w:r w:rsidDel="00000000" w:rsidR="00000000" w:rsidRPr="00000000">
        <w:rPr>
          <w:rtl w:val="0"/>
        </w:rPr>
        <w:t xml:space="preserve">5. Thiết kế chi tiết lớp</w:t>
      </w:r>
    </w:p>
    <w:p w:rsidR="00000000" w:rsidDel="00000000" w:rsidP="00000000" w:rsidRDefault="00000000" w:rsidRPr="00000000" w14:paraId="000000D3">
      <w:pPr>
        <w:pStyle w:val="Heading2"/>
        <w:rPr/>
      </w:pPr>
      <w:bookmarkStart w:colFirst="0" w:colLast="0" w:name="_heading=h.17dp8vu" w:id="10"/>
      <w:bookmarkEnd w:id="10"/>
      <w:r w:rsidDel="00000000" w:rsidR="00000000" w:rsidRPr="00000000">
        <w:rPr>
          <w:rtl w:val="0"/>
        </w:rPr>
        <w:t xml:space="preserve">5.1: Biểu đồ trình tự use-case thuê xe</w:t>
      </w:r>
    </w:p>
    <w:p w:rsidR="00000000" w:rsidDel="00000000" w:rsidP="00000000" w:rsidRDefault="00000000" w:rsidRPr="00000000" w14:paraId="000000D4">
      <w:pPr>
        <w:rPr>
          <w:sz w:val="24"/>
          <w:szCs w:val="24"/>
        </w:rPr>
      </w:pPr>
      <w:r w:rsidDel="00000000" w:rsidR="00000000" w:rsidRPr="00000000">
        <w:rPr>
          <w:sz w:val="24"/>
          <w:szCs w:val="24"/>
          <w:rtl w:val="0"/>
        </w:rPr>
        <w:t xml:space="preserve">- Trong biểu đồ ở lớp thiết kế, lớp RentingBike sẽ được đổi tên thành RentingBikeView. Trong đó, riêng phần thanh tìm kiếm sẽ được tách ra thành lớp SearchPanel, phần các ô textfield hiển thị thông tin xe được tách thành DataPanel để đảm bảo lớp RentingBike không thực hiện quá nhiều công việc và đảm bảo nguyên lý đóng mở sẽ phân tích kĩ hơn ở phần 7.Chỉnh sửa thiết kế</w:t>
      </w:r>
    </w:p>
    <w:p w:rsidR="00000000" w:rsidDel="00000000" w:rsidP="00000000" w:rsidRDefault="00000000" w:rsidRPr="00000000" w14:paraId="000000D5">
      <w:pPr>
        <w:rPr>
          <w:sz w:val="24"/>
          <w:szCs w:val="24"/>
        </w:rPr>
      </w:pPr>
      <w:r w:rsidDel="00000000" w:rsidR="00000000" w:rsidRPr="00000000">
        <w:rPr>
          <w:sz w:val="24"/>
          <w:szCs w:val="24"/>
          <w:rtl w:val="0"/>
        </w:rPr>
        <w:t xml:space="preserve">- Đồng thời, trong biểu đồ thiết kế xuất hiện lớp: InputCreditCardView, đây là lớp phụ trách hiển thị form nhập mã thẻ và thông báo một số kết quả khi ấn thanh toán sau khi nhập mã thẻ</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Pr>
        <w:drawing>
          <wp:inline distB="0" distT="0" distL="0" distR="0">
            <wp:extent cx="5326380" cy="8862060"/>
            <wp:effectExtent b="0" l="0" r="0" t="0"/>
            <wp:docPr id="2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326380" cy="886206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rPr/>
      </w:pPr>
      <w:bookmarkStart w:colFirst="0" w:colLast="0" w:name="_heading=h.3rdcrjn" w:id="11"/>
      <w:bookmarkEnd w:id="11"/>
      <w:r w:rsidDel="00000000" w:rsidR="00000000" w:rsidRPr="00000000">
        <w:rPr>
          <w:rtl w:val="0"/>
        </w:rPr>
        <w:t xml:space="preserve">5.2: Biểu đồ chi tiết lớp cho use-case thuê xe</w:t>
      </w:r>
    </w:p>
    <w:p w:rsidR="00000000" w:rsidDel="00000000" w:rsidP="00000000" w:rsidRDefault="00000000" w:rsidRPr="00000000" w14:paraId="000000D9">
      <w:pPr>
        <w:rPr>
          <w:sz w:val="26"/>
          <w:szCs w:val="26"/>
        </w:rPr>
      </w:pPr>
      <w:r w:rsidDel="00000000" w:rsidR="00000000" w:rsidRPr="00000000">
        <w:rPr>
          <w:sz w:val="26"/>
          <w:szCs w:val="26"/>
        </w:rPr>
        <w:drawing>
          <wp:inline distB="0" distT="0" distL="0" distR="0">
            <wp:extent cx="5722620" cy="4343400"/>
            <wp:effectExtent b="0" l="0" r="0" t="0"/>
            <wp:docPr id="2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2262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1"/>
        <w:rPr/>
      </w:pPr>
      <w:bookmarkStart w:colFirst="0" w:colLast="0" w:name="_heading=h.26in1rg" w:id="12"/>
      <w:bookmarkEnd w:id="12"/>
      <w:r w:rsidDel="00000000" w:rsidR="00000000" w:rsidRPr="00000000">
        <w:rPr>
          <w:rtl w:val="0"/>
        </w:rPr>
        <w:t xml:space="preserve">6. Lập trình và kiểm thử đơn vị.</w:t>
      </w:r>
    </w:p>
    <w:p w:rsidR="00000000" w:rsidDel="00000000" w:rsidP="00000000" w:rsidRDefault="00000000" w:rsidRPr="00000000" w14:paraId="000000DB">
      <w:pPr>
        <w:rPr>
          <w:sz w:val="24"/>
          <w:szCs w:val="24"/>
        </w:rPr>
      </w:pPr>
      <w:r w:rsidDel="00000000" w:rsidR="00000000" w:rsidRPr="00000000">
        <w:rPr>
          <w:sz w:val="26"/>
          <w:szCs w:val="26"/>
          <w:rtl w:val="0"/>
        </w:rPr>
        <w:t xml:space="preserve">      </w:t>
      </w:r>
      <w:r w:rsidDel="00000000" w:rsidR="00000000" w:rsidRPr="00000000">
        <w:rPr>
          <w:sz w:val="24"/>
          <w:szCs w:val="24"/>
          <w:rtl w:val="0"/>
        </w:rPr>
        <w:t xml:space="preserve">Kiểm thử phương thức: </w:t>
      </w:r>
      <w:r w:rsidDel="00000000" w:rsidR="00000000" w:rsidRPr="00000000">
        <w:rPr>
          <w:b w:val="1"/>
          <w:sz w:val="24"/>
          <w:szCs w:val="24"/>
          <w:rtl w:val="0"/>
        </w:rPr>
        <w:t xml:space="preserve">getBikeByCode(String bikeCode): Bike</w:t>
      </w:r>
      <w:r w:rsidDel="00000000" w:rsidR="00000000" w:rsidRPr="00000000">
        <w:rPr>
          <w:sz w:val="24"/>
          <w:szCs w:val="24"/>
          <w:rtl w:val="0"/>
        </w:rPr>
        <w:t xml:space="preserve"> trong class RentingBikeController. Khi người dùng muốn thuê xe, cần nhập mã xe vào ô tìm kiếm, khi ấn tìm kiếm sẽ hiện ra thông tin của xe. Phương thức được getBikeByCode sẽ được sử dụng trong tình huống này với: </w:t>
      </w:r>
    </w:p>
    <w:p w:rsidR="00000000" w:rsidDel="00000000" w:rsidP="00000000" w:rsidRDefault="00000000" w:rsidRPr="00000000" w14:paraId="000000D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mã xe cần thuê</w:t>
      </w:r>
    </w:p>
    <w:p w:rsidR="00000000" w:rsidDel="00000000" w:rsidP="00000000" w:rsidRDefault="00000000" w:rsidRPr="00000000" w14:paraId="000000D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Output: thông tin xe đã nhập mã</w:t>
      </w:r>
    </w:p>
    <w:p w:rsidR="00000000" w:rsidDel="00000000" w:rsidP="00000000" w:rsidRDefault="00000000" w:rsidRPr="00000000" w14:paraId="000000D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Nếu mã xe không tồn tại hoặc đã được thuê, cần thông báo cho người dùng </w:t>
      </w:r>
    </w:p>
    <w:p w:rsidR="00000000" w:rsidDel="00000000" w:rsidP="00000000" w:rsidRDefault="00000000" w:rsidRPr="00000000" w14:paraId="000000DF">
      <w:pPr>
        <w:pStyle w:val="Heading2"/>
        <w:rPr/>
      </w:pPr>
      <w:bookmarkStart w:colFirst="0" w:colLast="0" w:name="_heading=h.lnxbz9" w:id="13"/>
      <w:bookmarkEnd w:id="13"/>
      <w:r w:rsidDel="00000000" w:rsidR="00000000" w:rsidRPr="00000000">
        <w:rPr>
          <w:rtl w:val="0"/>
        </w:rPr>
        <w:t xml:space="preserve">6.1: Kiểm thử hộp đen </w:t>
      </w:r>
    </w:p>
    <w:p w:rsidR="00000000" w:rsidDel="00000000" w:rsidP="00000000" w:rsidRDefault="00000000" w:rsidRPr="00000000" w14:paraId="000000E0">
      <w:pPr>
        <w:ind w:left="360" w:firstLine="0"/>
        <w:rPr>
          <w:sz w:val="24"/>
          <w:szCs w:val="24"/>
        </w:rPr>
      </w:pPr>
      <w:r w:rsidDel="00000000" w:rsidR="00000000" w:rsidRPr="00000000">
        <w:rPr>
          <w:sz w:val="24"/>
          <w:szCs w:val="24"/>
          <w:rtl w:val="0"/>
        </w:rPr>
        <w:t xml:space="preserve">Lựa chọn kĩ thuật kiểm thử: Bảng quyết định</w:t>
      </w:r>
    </w:p>
    <w:tbl>
      <w:tblPr>
        <w:tblStyle w:val="Table6"/>
        <w:tblW w:w="9741.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4"/>
        <w:gridCol w:w="1925"/>
        <w:gridCol w:w="1913"/>
        <w:gridCol w:w="1763"/>
        <w:gridCol w:w="2186"/>
        <w:tblGridChange w:id="0">
          <w:tblGrid>
            <w:gridCol w:w="1954"/>
            <w:gridCol w:w="1925"/>
            <w:gridCol w:w="1913"/>
            <w:gridCol w:w="1763"/>
            <w:gridCol w:w="2186"/>
          </w:tblGrid>
        </w:tblGridChange>
      </w:tblGrid>
      <w:tr>
        <w:trPr>
          <w:trHeight w:val="262" w:hRule="atLeast"/>
        </w:trPr>
        <w:tc>
          <w:tcPr>
            <w:tcBorders>
              <w:bottom w:color="000000" w:space="0" w:sz="4" w:val="single"/>
            </w:tcBorders>
          </w:tcPr>
          <w:p w:rsidR="00000000" w:rsidDel="00000000" w:rsidP="00000000" w:rsidRDefault="00000000" w:rsidRPr="00000000" w14:paraId="000000E1">
            <w:pPr>
              <w:rPr>
                <w:sz w:val="24"/>
                <w:szCs w:val="24"/>
              </w:rPr>
            </w:pPr>
            <w:r w:rsidDel="00000000" w:rsidR="00000000" w:rsidRPr="00000000">
              <w:rPr>
                <w:sz w:val="24"/>
                <w:szCs w:val="24"/>
                <w:rtl w:val="0"/>
              </w:rPr>
              <w:t xml:space="preserve">Rule</w:t>
            </w:r>
          </w:p>
        </w:tc>
        <w:tc>
          <w:tcPr/>
          <w:p w:rsidR="00000000" w:rsidDel="00000000" w:rsidP="00000000" w:rsidRDefault="00000000" w:rsidRPr="00000000" w14:paraId="000000E2">
            <w:pPr>
              <w:rPr>
                <w:sz w:val="24"/>
                <w:szCs w:val="24"/>
              </w:rPr>
            </w:pPr>
            <w:r w:rsidDel="00000000" w:rsidR="00000000" w:rsidRPr="00000000">
              <w:rPr>
                <w:rtl w:val="0"/>
              </w:rPr>
            </w:r>
          </w:p>
        </w:tc>
        <w:tc>
          <w:tcPr/>
          <w:p w:rsidR="00000000" w:rsidDel="00000000" w:rsidP="00000000" w:rsidRDefault="00000000" w:rsidRPr="00000000" w14:paraId="000000E3">
            <w:pPr>
              <w:rPr>
                <w:sz w:val="24"/>
                <w:szCs w:val="24"/>
              </w:rPr>
            </w:pPr>
            <w:r w:rsidDel="00000000" w:rsidR="00000000" w:rsidRPr="00000000">
              <w:rPr>
                <w:sz w:val="24"/>
                <w:szCs w:val="24"/>
                <w:rtl w:val="0"/>
              </w:rPr>
              <w:t xml:space="preserve">R1</w:t>
            </w:r>
          </w:p>
        </w:tc>
        <w:tc>
          <w:tcPr/>
          <w:p w:rsidR="00000000" w:rsidDel="00000000" w:rsidP="00000000" w:rsidRDefault="00000000" w:rsidRPr="00000000" w14:paraId="000000E4">
            <w:pPr>
              <w:rPr>
                <w:sz w:val="24"/>
                <w:szCs w:val="24"/>
              </w:rPr>
            </w:pPr>
            <w:r w:rsidDel="00000000" w:rsidR="00000000" w:rsidRPr="00000000">
              <w:rPr>
                <w:sz w:val="24"/>
                <w:szCs w:val="24"/>
                <w:rtl w:val="0"/>
              </w:rPr>
              <w:t xml:space="preserve">R2</w:t>
            </w:r>
          </w:p>
        </w:tc>
        <w:tc>
          <w:tcPr/>
          <w:p w:rsidR="00000000" w:rsidDel="00000000" w:rsidP="00000000" w:rsidRDefault="00000000" w:rsidRPr="00000000" w14:paraId="000000E5">
            <w:pPr>
              <w:rPr>
                <w:sz w:val="24"/>
                <w:szCs w:val="24"/>
              </w:rPr>
            </w:pPr>
            <w:r w:rsidDel="00000000" w:rsidR="00000000" w:rsidRPr="00000000">
              <w:rPr>
                <w:sz w:val="24"/>
                <w:szCs w:val="24"/>
                <w:rtl w:val="0"/>
              </w:rPr>
              <w:t xml:space="preserve">R3</w:t>
            </w:r>
          </w:p>
        </w:tc>
      </w:tr>
      <w:tr>
        <w:trPr>
          <w:trHeight w:val="252" w:hRule="atLeast"/>
        </w:trPr>
        <w:tc>
          <w:tcPr>
            <w:tcBorders>
              <w:bottom w:color="000000" w:space="0" w:sz="0" w:val="nil"/>
            </w:tcBorders>
          </w:tcPr>
          <w:p w:rsidR="00000000" w:rsidDel="00000000" w:rsidP="00000000" w:rsidRDefault="00000000" w:rsidRPr="00000000" w14:paraId="000000E6">
            <w:pPr>
              <w:rPr>
                <w:sz w:val="24"/>
                <w:szCs w:val="24"/>
              </w:rPr>
            </w:pPr>
            <w:r w:rsidDel="00000000" w:rsidR="00000000" w:rsidRPr="00000000">
              <w:rPr>
                <w:sz w:val="24"/>
                <w:szCs w:val="24"/>
                <w:rtl w:val="0"/>
              </w:rPr>
              <w:t xml:space="preserve">Condition</w:t>
            </w:r>
          </w:p>
        </w:tc>
        <w:tc>
          <w:tcPr/>
          <w:p w:rsidR="00000000" w:rsidDel="00000000" w:rsidP="00000000" w:rsidRDefault="00000000" w:rsidRPr="00000000" w14:paraId="000000E7">
            <w:pPr>
              <w:rPr>
                <w:sz w:val="24"/>
                <w:szCs w:val="24"/>
              </w:rPr>
            </w:pPr>
            <w:r w:rsidDel="00000000" w:rsidR="00000000" w:rsidRPr="00000000">
              <w:rPr>
                <w:sz w:val="24"/>
                <w:szCs w:val="24"/>
                <w:rtl w:val="0"/>
              </w:rPr>
              <w:t xml:space="preserve">Bike not null</w:t>
            </w:r>
          </w:p>
        </w:tc>
        <w:tc>
          <w:tcPr/>
          <w:p w:rsidR="00000000" w:rsidDel="00000000" w:rsidP="00000000" w:rsidRDefault="00000000" w:rsidRPr="00000000" w14:paraId="000000E8">
            <w:pPr>
              <w:rPr>
                <w:sz w:val="24"/>
                <w:szCs w:val="24"/>
              </w:rPr>
            </w:pPr>
            <w:r w:rsidDel="00000000" w:rsidR="00000000" w:rsidRPr="00000000">
              <w:rPr>
                <w:sz w:val="24"/>
                <w:szCs w:val="24"/>
                <w:rtl w:val="0"/>
              </w:rPr>
              <w:t xml:space="preserve">F</w:t>
            </w:r>
          </w:p>
        </w:tc>
        <w:tc>
          <w:tcPr/>
          <w:p w:rsidR="00000000" w:rsidDel="00000000" w:rsidP="00000000" w:rsidRDefault="00000000" w:rsidRPr="00000000" w14:paraId="000000E9">
            <w:pPr>
              <w:rPr>
                <w:sz w:val="24"/>
                <w:szCs w:val="24"/>
              </w:rPr>
            </w:pPr>
            <w:r w:rsidDel="00000000" w:rsidR="00000000" w:rsidRPr="00000000">
              <w:rPr>
                <w:sz w:val="24"/>
                <w:szCs w:val="24"/>
                <w:rtl w:val="0"/>
              </w:rPr>
              <w:t xml:space="preserve">T</w:t>
            </w:r>
          </w:p>
        </w:tc>
        <w:tc>
          <w:tcPr/>
          <w:p w:rsidR="00000000" w:rsidDel="00000000" w:rsidP="00000000" w:rsidRDefault="00000000" w:rsidRPr="00000000" w14:paraId="000000EA">
            <w:pPr>
              <w:rPr>
                <w:sz w:val="24"/>
                <w:szCs w:val="24"/>
              </w:rPr>
            </w:pPr>
            <w:r w:rsidDel="00000000" w:rsidR="00000000" w:rsidRPr="00000000">
              <w:rPr>
                <w:sz w:val="24"/>
                <w:szCs w:val="24"/>
                <w:rtl w:val="0"/>
              </w:rPr>
              <w:t xml:space="preserve">T</w:t>
            </w:r>
          </w:p>
        </w:tc>
      </w:tr>
      <w:tr>
        <w:trPr>
          <w:trHeight w:val="525" w:hRule="atLeast"/>
        </w:trPr>
        <w:tc>
          <w:tcPr>
            <w:tcBorders>
              <w:top w:color="000000" w:space="0" w:sz="0" w:val="nil"/>
            </w:tcBorders>
          </w:tcPr>
          <w:p w:rsidR="00000000" w:rsidDel="00000000" w:rsidP="00000000" w:rsidRDefault="00000000" w:rsidRPr="00000000" w14:paraId="000000EB">
            <w:pPr>
              <w:rPr>
                <w:sz w:val="24"/>
                <w:szCs w:val="24"/>
              </w:rPr>
            </w:pPr>
            <w:r w:rsidDel="00000000" w:rsidR="00000000" w:rsidRPr="00000000">
              <w:rPr>
                <w:rtl w:val="0"/>
              </w:rPr>
            </w:r>
          </w:p>
        </w:tc>
        <w:tc>
          <w:tcPr/>
          <w:p w:rsidR="00000000" w:rsidDel="00000000" w:rsidP="00000000" w:rsidRDefault="00000000" w:rsidRPr="00000000" w14:paraId="000000EC">
            <w:pPr>
              <w:rPr>
                <w:sz w:val="24"/>
                <w:szCs w:val="24"/>
              </w:rPr>
            </w:pPr>
            <w:r w:rsidDel="00000000" w:rsidR="00000000" w:rsidRPr="00000000">
              <w:rPr>
                <w:sz w:val="24"/>
                <w:szCs w:val="24"/>
                <w:rtl w:val="0"/>
              </w:rPr>
              <w:t xml:space="preserve">Bike is renting</w:t>
            </w:r>
          </w:p>
        </w:tc>
        <w:tc>
          <w:tcPr/>
          <w:p w:rsidR="00000000" w:rsidDel="00000000" w:rsidP="00000000" w:rsidRDefault="00000000" w:rsidRPr="00000000" w14:paraId="000000ED">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EE">
            <w:pPr>
              <w:rPr>
                <w:sz w:val="24"/>
                <w:szCs w:val="24"/>
              </w:rPr>
            </w:pPr>
            <w:r w:rsidDel="00000000" w:rsidR="00000000" w:rsidRPr="00000000">
              <w:rPr>
                <w:sz w:val="24"/>
                <w:szCs w:val="24"/>
                <w:rtl w:val="0"/>
              </w:rPr>
              <w:t xml:space="preserve">T</w:t>
            </w:r>
          </w:p>
        </w:tc>
        <w:tc>
          <w:tcPr/>
          <w:p w:rsidR="00000000" w:rsidDel="00000000" w:rsidP="00000000" w:rsidRDefault="00000000" w:rsidRPr="00000000" w14:paraId="000000EF">
            <w:pPr>
              <w:rPr>
                <w:sz w:val="24"/>
                <w:szCs w:val="24"/>
              </w:rPr>
            </w:pPr>
            <w:r w:rsidDel="00000000" w:rsidR="00000000" w:rsidRPr="00000000">
              <w:rPr>
                <w:sz w:val="24"/>
                <w:szCs w:val="24"/>
                <w:rtl w:val="0"/>
              </w:rPr>
              <w:t xml:space="preserve">F</w:t>
            </w:r>
          </w:p>
        </w:tc>
      </w:tr>
      <w:tr>
        <w:trPr>
          <w:trHeight w:val="262" w:hRule="atLeast"/>
        </w:trPr>
        <w:tc>
          <w:tcPr/>
          <w:p w:rsidR="00000000" w:rsidDel="00000000" w:rsidP="00000000" w:rsidRDefault="00000000" w:rsidRPr="00000000" w14:paraId="000000F0">
            <w:pPr>
              <w:rPr>
                <w:sz w:val="24"/>
                <w:szCs w:val="24"/>
              </w:rPr>
            </w:pPr>
            <w:r w:rsidDel="00000000" w:rsidR="00000000" w:rsidRPr="00000000">
              <w:rPr>
                <w:sz w:val="24"/>
                <w:szCs w:val="24"/>
                <w:rtl w:val="0"/>
              </w:rPr>
              <w:t xml:space="preserve">Action</w:t>
            </w:r>
          </w:p>
        </w:tc>
        <w:tc>
          <w:tcPr/>
          <w:p w:rsidR="00000000" w:rsidDel="00000000" w:rsidP="00000000" w:rsidRDefault="00000000" w:rsidRPr="00000000" w14:paraId="000000F1">
            <w:pPr>
              <w:rPr>
                <w:sz w:val="24"/>
                <w:szCs w:val="24"/>
              </w:rPr>
            </w:pPr>
            <w:r w:rsidDel="00000000" w:rsidR="00000000" w:rsidRPr="00000000">
              <w:rPr>
                <w:sz w:val="24"/>
                <w:szCs w:val="24"/>
                <w:rtl w:val="0"/>
              </w:rPr>
              <w:t xml:space="preserve">output</w:t>
            </w:r>
          </w:p>
        </w:tc>
        <w:tc>
          <w:tcPr/>
          <w:p w:rsidR="00000000" w:rsidDel="00000000" w:rsidP="00000000" w:rsidRDefault="00000000" w:rsidRPr="00000000" w14:paraId="000000F2">
            <w:pPr>
              <w:rPr>
                <w:sz w:val="24"/>
                <w:szCs w:val="24"/>
              </w:rPr>
            </w:pPr>
            <w:r w:rsidDel="00000000" w:rsidR="00000000" w:rsidRPr="00000000">
              <w:rPr>
                <w:sz w:val="24"/>
                <w:szCs w:val="24"/>
                <w:rtl w:val="0"/>
              </w:rPr>
              <w:t xml:space="preserve">null</w:t>
            </w:r>
          </w:p>
        </w:tc>
        <w:tc>
          <w:tcPr/>
          <w:p w:rsidR="00000000" w:rsidDel="00000000" w:rsidP="00000000" w:rsidRDefault="00000000" w:rsidRPr="00000000" w14:paraId="000000F3">
            <w:pPr>
              <w:rPr>
                <w:sz w:val="24"/>
                <w:szCs w:val="24"/>
              </w:rPr>
            </w:pPr>
            <w:r w:rsidDel="00000000" w:rsidR="00000000" w:rsidRPr="00000000">
              <w:rPr>
                <w:sz w:val="24"/>
                <w:szCs w:val="24"/>
                <w:rtl w:val="0"/>
              </w:rPr>
              <w:t xml:space="preserve">null</w:t>
            </w:r>
          </w:p>
        </w:tc>
        <w:tc>
          <w:tcPr/>
          <w:p w:rsidR="00000000" w:rsidDel="00000000" w:rsidP="00000000" w:rsidRDefault="00000000" w:rsidRPr="00000000" w14:paraId="000000F4">
            <w:pPr>
              <w:rPr>
                <w:sz w:val="24"/>
                <w:szCs w:val="24"/>
              </w:rPr>
            </w:pPr>
            <w:r w:rsidDel="00000000" w:rsidR="00000000" w:rsidRPr="00000000">
              <w:rPr>
                <w:sz w:val="24"/>
                <w:szCs w:val="24"/>
                <w:rtl w:val="0"/>
              </w:rPr>
              <w:t xml:space="preserve">Bike has the same bikeCode</w:t>
            </w:r>
          </w:p>
        </w:tc>
      </w:tr>
    </w:tbl>
    <w:p w:rsidR="00000000" w:rsidDel="00000000" w:rsidP="00000000" w:rsidRDefault="00000000" w:rsidRPr="00000000" w14:paraId="000000F5">
      <w:pPr>
        <w:rPr>
          <w:sz w:val="24"/>
          <w:szCs w:val="24"/>
        </w:rPr>
      </w:pPr>
      <w:r w:rsidDel="00000000" w:rsidR="00000000" w:rsidRPr="00000000">
        <w:rPr>
          <w:sz w:val="24"/>
          <w:szCs w:val="24"/>
          <w:rtl w:val="0"/>
        </w:rPr>
        <w:tab/>
        <w:t xml:space="preserve">Đưa ra testcase:</w:t>
      </w:r>
    </w:p>
    <w:p w:rsidR="00000000" w:rsidDel="00000000" w:rsidP="00000000" w:rsidRDefault="00000000" w:rsidRPr="00000000" w14:paraId="000000F6">
      <w:pPr>
        <w:rPr>
          <w:sz w:val="24"/>
          <w:szCs w:val="24"/>
        </w:rPr>
      </w:pPr>
      <w:r w:rsidDel="00000000" w:rsidR="00000000" w:rsidRPr="00000000">
        <w:rPr>
          <w:sz w:val="24"/>
          <w:szCs w:val="24"/>
          <w:rtl w:val="0"/>
        </w:rPr>
        <w:t xml:space="preserve">    </w:t>
        <w:tab/>
        <w:tab/>
        <w:t xml:space="preserve">TC1: input : “bikebike”  </w:t>
      </w:r>
    </w:p>
    <w:p w:rsidR="00000000" w:rsidDel="00000000" w:rsidP="00000000" w:rsidRDefault="00000000" w:rsidRPr="00000000" w14:paraId="000000F7">
      <w:pPr>
        <w:rPr>
          <w:sz w:val="24"/>
          <w:szCs w:val="24"/>
        </w:rPr>
      </w:pPr>
      <w:r w:rsidDel="00000000" w:rsidR="00000000" w:rsidRPr="00000000">
        <w:rPr>
          <w:sz w:val="24"/>
          <w:szCs w:val="24"/>
          <w:rtl w:val="0"/>
        </w:rPr>
        <w:t xml:space="preserve">                             Expected result: null (do mã xe không tồn tại trên hệ thống)</w:t>
      </w:r>
    </w:p>
    <w:p w:rsidR="00000000" w:rsidDel="00000000" w:rsidP="00000000" w:rsidRDefault="00000000" w:rsidRPr="00000000" w14:paraId="000000F8">
      <w:pPr>
        <w:ind w:left="720" w:firstLine="720"/>
        <w:rPr>
          <w:sz w:val="24"/>
          <w:szCs w:val="24"/>
        </w:rPr>
      </w:pPr>
      <w:r w:rsidDel="00000000" w:rsidR="00000000" w:rsidRPr="00000000">
        <w:rPr>
          <w:sz w:val="24"/>
          <w:szCs w:val="24"/>
          <w:rtl w:val="0"/>
        </w:rPr>
        <w:t xml:space="preserve">TC2: input : “bike1”  </w:t>
      </w:r>
    </w:p>
    <w:p w:rsidR="00000000" w:rsidDel="00000000" w:rsidP="00000000" w:rsidRDefault="00000000" w:rsidRPr="00000000" w14:paraId="000000F9">
      <w:pPr>
        <w:rPr>
          <w:sz w:val="24"/>
          <w:szCs w:val="24"/>
        </w:rPr>
      </w:pPr>
      <w:r w:rsidDel="00000000" w:rsidR="00000000" w:rsidRPr="00000000">
        <w:rPr>
          <w:sz w:val="24"/>
          <w:szCs w:val="24"/>
          <w:rtl w:val="0"/>
        </w:rPr>
        <w:t xml:space="preserve">                             Expected result: null (do xe đang được thuê)</w:t>
      </w:r>
    </w:p>
    <w:p w:rsidR="00000000" w:rsidDel="00000000" w:rsidP="00000000" w:rsidRDefault="00000000" w:rsidRPr="00000000" w14:paraId="000000FA">
      <w:pPr>
        <w:ind w:left="720" w:firstLine="720"/>
        <w:rPr>
          <w:sz w:val="24"/>
          <w:szCs w:val="24"/>
        </w:rPr>
      </w:pPr>
      <w:r w:rsidDel="00000000" w:rsidR="00000000" w:rsidRPr="00000000">
        <w:rPr>
          <w:sz w:val="24"/>
          <w:szCs w:val="24"/>
          <w:rtl w:val="0"/>
        </w:rPr>
        <w:t xml:space="preserve">TC1: input : “bike2”  </w:t>
      </w:r>
    </w:p>
    <w:p w:rsidR="00000000" w:rsidDel="00000000" w:rsidP="00000000" w:rsidRDefault="00000000" w:rsidRPr="00000000" w14:paraId="000000FB">
      <w:pPr>
        <w:rPr>
          <w:sz w:val="24"/>
          <w:szCs w:val="24"/>
        </w:rPr>
      </w:pPr>
      <w:r w:rsidDel="00000000" w:rsidR="00000000" w:rsidRPr="00000000">
        <w:rPr>
          <w:sz w:val="24"/>
          <w:szCs w:val="24"/>
          <w:rtl w:val="0"/>
        </w:rPr>
        <w:t xml:space="preserve">                             Expected result: Bike with bikeId is bike2 (xe hợp lệ)</w:t>
      </w:r>
    </w:p>
    <w:p w:rsidR="00000000" w:rsidDel="00000000" w:rsidP="00000000" w:rsidRDefault="00000000" w:rsidRPr="00000000" w14:paraId="000000FC">
      <w:pPr>
        <w:ind w:firstLine="360"/>
        <w:rPr>
          <w:sz w:val="24"/>
          <w:szCs w:val="24"/>
        </w:rPr>
      </w:pPr>
      <w:r w:rsidDel="00000000" w:rsidR="00000000" w:rsidRPr="00000000">
        <w:rPr>
          <w:sz w:val="24"/>
          <w:szCs w:val="24"/>
          <w:rtl w:val="0"/>
        </w:rPr>
        <w:t xml:space="preserve">- Các test case được cài đặt trong lớp: RentingBikeBlackBoxTest</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pStyle w:val="Heading2"/>
        <w:rPr/>
      </w:pPr>
      <w:bookmarkStart w:colFirst="0" w:colLast="0" w:name="_heading=h.35nkun2" w:id="14"/>
      <w:bookmarkEnd w:id="14"/>
      <w:r w:rsidDel="00000000" w:rsidR="00000000" w:rsidRPr="00000000">
        <w:rPr>
          <w:rtl w:val="0"/>
        </w:rPr>
        <w:t xml:space="preserve">6.2: Kiểm thử hộp trắng</w:t>
      </w:r>
    </w:p>
    <w:p w:rsidR="00000000" w:rsidDel="00000000" w:rsidP="00000000" w:rsidRDefault="00000000" w:rsidRPr="00000000" w14:paraId="000000FF">
      <w:pPr>
        <w:ind w:left="360" w:firstLine="0"/>
        <w:rPr>
          <w:sz w:val="24"/>
          <w:szCs w:val="24"/>
        </w:rPr>
      </w:pPr>
      <w:r w:rsidDel="00000000" w:rsidR="00000000" w:rsidRPr="00000000">
        <w:rPr>
          <w:sz w:val="24"/>
          <w:szCs w:val="24"/>
          <w:rtl w:val="0"/>
        </w:rPr>
        <w:t xml:space="preserve">Lựa chọn kĩ thuật kiểm thử: All path testing </w:t>
      </w:r>
    </w:p>
    <w:p w:rsidR="00000000" w:rsidDel="00000000" w:rsidP="00000000" w:rsidRDefault="00000000" w:rsidRPr="00000000" w14:paraId="00000100">
      <w:pPr>
        <w:ind w:left="360" w:firstLine="0"/>
        <w:rPr>
          <w:sz w:val="24"/>
          <w:szCs w:val="24"/>
        </w:rPr>
      </w:pPr>
      <w:r w:rsidDel="00000000" w:rsidR="00000000" w:rsidRPr="00000000">
        <w:rPr>
          <w:sz w:val="24"/>
          <w:szCs w:val="24"/>
          <w:rtl w:val="0"/>
        </w:rPr>
        <w:t xml:space="preserve">Trong mã nguồn của hàm, có hai biểu thức điều kiện: </w:t>
      </w:r>
    </w:p>
    <w:p w:rsidR="00000000" w:rsidDel="00000000" w:rsidP="00000000" w:rsidRDefault="00000000" w:rsidRPr="00000000" w14:paraId="00000101">
      <w:pPr>
        <w:ind w:left="360" w:firstLine="0"/>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1356360</wp:posOffset>
            </wp:positionH>
            <wp:positionV relativeFrom="paragraph">
              <wp:posOffset>59689</wp:posOffset>
            </wp:positionV>
            <wp:extent cx="3486150" cy="990600"/>
            <wp:effectExtent b="0" l="0" r="0" t="0"/>
            <wp:wrapSquare wrapText="bothSides" distB="0" distT="0" distL="114300" distR="114300"/>
            <wp:docPr id="1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486150" cy="990600"/>
                    </a:xfrm>
                    <a:prstGeom prst="rect"/>
                    <a:ln/>
                  </pic:spPr>
                </pic:pic>
              </a:graphicData>
            </a:graphic>
          </wp:anchor>
        </w:drawing>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ind w:left="360" w:firstLine="720"/>
        <w:rPr>
          <w:sz w:val="24"/>
          <w:szCs w:val="24"/>
        </w:rPr>
      </w:pPr>
      <w:r w:rsidDel="00000000" w:rsidR="00000000" w:rsidRPr="00000000">
        <w:rPr>
          <w:sz w:val="24"/>
          <w:szCs w:val="24"/>
          <w:rtl w:val="0"/>
        </w:rPr>
        <w:t xml:space="preserve">Trong đó, câu lệnh if thứ 2 nằm trong câu lệnh thứ 1, như vậy ta cần tối thiểu 3 test case để đi đủ các path của hàm</w:t>
      </w:r>
    </w:p>
    <w:p w:rsidR="00000000" w:rsidDel="00000000" w:rsidP="00000000" w:rsidRDefault="00000000" w:rsidRPr="00000000" w14:paraId="00000106">
      <w:pPr>
        <w:ind w:left="360" w:firstLine="720"/>
        <w:rPr>
          <w:sz w:val="24"/>
          <w:szCs w:val="24"/>
        </w:rPr>
      </w:pPr>
      <w:r w:rsidDel="00000000" w:rsidR="00000000" w:rsidRPr="00000000">
        <w:rPr>
          <w:sz w:val="24"/>
          <w:szCs w:val="24"/>
          <w:rtl w:val="0"/>
        </w:rPr>
        <w:t xml:space="preserve">TC1: 1False </w:t>
      </w:r>
    </w:p>
    <w:p w:rsidR="00000000" w:rsidDel="00000000" w:rsidP="00000000" w:rsidRDefault="00000000" w:rsidRPr="00000000" w14:paraId="00000107">
      <w:pPr>
        <w:ind w:left="360" w:firstLine="720"/>
        <w:rPr>
          <w:sz w:val="24"/>
          <w:szCs w:val="24"/>
        </w:rPr>
      </w:pPr>
      <w:r w:rsidDel="00000000" w:rsidR="00000000" w:rsidRPr="00000000">
        <w:rPr>
          <w:sz w:val="24"/>
          <w:szCs w:val="24"/>
          <w:rtl w:val="0"/>
        </w:rPr>
        <w:t xml:space="preserve">TC2: 1True-2True</w:t>
      </w:r>
    </w:p>
    <w:p w:rsidR="00000000" w:rsidDel="00000000" w:rsidP="00000000" w:rsidRDefault="00000000" w:rsidRPr="00000000" w14:paraId="00000108">
      <w:pPr>
        <w:ind w:left="360" w:firstLine="720"/>
        <w:rPr>
          <w:sz w:val="24"/>
          <w:szCs w:val="24"/>
        </w:rPr>
      </w:pPr>
      <w:r w:rsidDel="00000000" w:rsidR="00000000" w:rsidRPr="00000000">
        <w:rPr>
          <w:sz w:val="24"/>
          <w:szCs w:val="24"/>
          <w:rtl w:val="0"/>
        </w:rPr>
        <w:t xml:space="preserve">TC3: 1True-2False</w:t>
      </w:r>
    </w:p>
    <w:p w:rsidR="00000000" w:rsidDel="00000000" w:rsidP="00000000" w:rsidRDefault="00000000" w:rsidRPr="00000000" w14:paraId="00000109">
      <w:pPr>
        <w:rPr>
          <w:sz w:val="24"/>
          <w:szCs w:val="24"/>
        </w:rPr>
      </w:pPr>
      <w:r w:rsidDel="00000000" w:rsidR="00000000" w:rsidRPr="00000000">
        <w:rPr>
          <w:sz w:val="24"/>
          <w:szCs w:val="24"/>
          <w:rtl w:val="0"/>
        </w:rPr>
        <w:t xml:space="preserve">Từ đó ta đưa ra được cái test case tương ứng: </w:t>
      </w:r>
    </w:p>
    <w:p w:rsidR="00000000" w:rsidDel="00000000" w:rsidP="00000000" w:rsidRDefault="00000000" w:rsidRPr="00000000" w14:paraId="0000010A">
      <w:pPr>
        <w:rPr>
          <w:sz w:val="24"/>
          <w:szCs w:val="24"/>
        </w:rPr>
      </w:pPr>
      <w:r w:rsidDel="00000000" w:rsidR="00000000" w:rsidRPr="00000000">
        <w:rPr>
          <w:sz w:val="24"/>
          <w:szCs w:val="24"/>
          <w:rtl w:val="0"/>
        </w:rPr>
        <w:tab/>
        <w:tab/>
        <w:t xml:space="preserve">TC1: input : “bikebike”  </w:t>
      </w:r>
    </w:p>
    <w:p w:rsidR="00000000" w:rsidDel="00000000" w:rsidP="00000000" w:rsidRDefault="00000000" w:rsidRPr="00000000" w14:paraId="0000010B">
      <w:pPr>
        <w:rPr>
          <w:sz w:val="24"/>
          <w:szCs w:val="24"/>
        </w:rPr>
      </w:pPr>
      <w:r w:rsidDel="00000000" w:rsidR="00000000" w:rsidRPr="00000000">
        <w:rPr>
          <w:sz w:val="24"/>
          <w:szCs w:val="24"/>
          <w:rtl w:val="0"/>
        </w:rPr>
        <w:t xml:space="preserve">                             Expected result: null (do mã xe không tồn tại trên hệ thống)</w:t>
      </w:r>
    </w:p>
    <w:p w:rsidR="00000000" w:rsidDel="00000000" w:rsidP="00000000" w:rsidRDefault="00000000" w:rsidRPr="00000000" w14:paraId="0000010C">
      <w:pPr>
        <w:ind w:left="720" w:firstLine="720"/>
        <w:rPr>
          <w:sz w:val="24"/>
          <w:szCs w:val="24"/>
        </w:rPr>
      </w:pPr>
      <w:r w:rsidDel="00000000" w:rsidR="00000000" w:rsidRPr="00000000">
        <w:rPr>
          <w:sz w:val="24"/>
          <w:szCs w:val="24"/>
          <w:rtl w:val="0"/>
        </w:rPr>
        <w:t xml:space="preserve">TC2: input : “bike1”  </w:t>
      </w:r>
    </w:p>
    <w:p w:rsidR="00000000" w:rsidDel="00000000" w:rsidP="00000000" w:rsidRDefault="00000000" w:rsidRPr="00000000" w14:paraId="0000010D">
      <w:pPr>
        <w:rPr>
          <w:sz w:val="24"/>
          <w:szCs w:val="24"/>
        </w:rPr>
      </w:pPr>
      <w:r w:rsidDel="00000000" w:rsidR="00000000" w:rsidRPr="00000000">
        <w:rPr>
          <w:sz w:val="24"/>
          <w:szCs w:val="24"/>
          <w:rtl w:val="0"/>
        </w:rPr>
        <w:t xml:space="preserve">                             Expected result: null (do xe đang được thuê)</w:t>
      </w:r>
    </w:p>
    <w:p w:rsidR="00000000" w:rsidDel="00000000" w:rsidP="00000000" w:rsidRDefault="00000000" w:rsidRPr="00000000" w14:paraId="0000010E">
      <w:pPr>
        <w:ind w:left="720" w:firstLine="720"/>
        <w:rPr>
          <w:sz w:val="24"/>
          <w:szCs w:val="24"/>
        </w:rPr>
      </w:pPr>
      <w:r w:rsidDel="00000000" w:rsidR="00000000" w:rsidRPr="00000000">
        <w:rPr>
          <w:sz w:val="24"/>
          <w:szCs w:val="24"/>
          <w:rtl w:val="0"/>
        </w:rPr>
        <w:t xml:space="preserve">TC1: input : “bike2”  </w:t>
      </w:r>
    </w:p>
    <w:p w:rsidR="00000000" w:rsidDel="00000000" w:rsidP="00000000" w:rsidRDefault="00000000" w:rsidRPr="00000000" w14:paraId="0000010F">
      <w:pPr>
        <w:rPr>
          <w:sz w:val="24"/>
          <w:szCs w:val="24"/>
        </w:rPr>
      </w:pPr>
      <w:r w:rsidDel="00000000" w:rsidR="00000000" w:rsidRPr="00000000">
        <w:rPr>
          <w:sz w:val="24"/>
          <w:szCs w:val="24"/>
          <w:rtl w:val="0"/>
        </w:rPr>
        <w:t xml:space="preserve">                             Expected result: Bike with bikeId is bike2 (xe hợp lệ)</w:t>
      </w:r>
    </w:p>
    <w:p w:rsidR="00000000" w:rsidDel="00000000" w:rsidP="00000000" w:rsidRDefault="00000000" w:rsidRPr="00000000" w14:paraId="000001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Các test case được cài đặt trong lớp: RentingBikeWhiteBoxTest</w:t>
      </w:r>
    </w:p>
    <w:p w:rsidR="00000000" w:rsidDel="00000000" w:rsidP="00000000" w:rsidRDefault="00000000" w:rsidRPr="00000000" w14:paraId="00000111">
      <w:pPr>
        <w:pStyle w:val="Heading2"/>
        <w:rPr>
          <w:sz w:val="24"/>
          <w:szCs w:val="24"/>
        </w:rPr>
      </w:pPr>
      <w:bookmarkStart w:colFirst="0" w:colLast="0" w:name="_heading=h.1ksv4uv" w:id="15"/>
      <w:bookmarkEnd w:id="15"/>
      <w:r w:rsidDel="00000000" w:rsidR="00000000" w:rsidRPr="00000000">
        <w:rPr>
          <w:sz w:val="24"/>
          <w:szCs w:val="24"/>
          <w:rtl w:val="0"/>
        </w:rPr>
        <w:t xml:space="preserve">6.3: Kiểm thử tích hợp</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Các test case được cài đặt trong hai lớp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RentingBikeWhiteBoxTest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và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RentingBikeBlackBoxTest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được tích hợp vào lớp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RentingBikeTestSuice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Chỉ cần khởi chạy lớp này để test với cả hai kiểu hộp trắng và hộp đen</w:t>
      </w:r>
    </w:p>
    <w:p w:rsidR="00000000" w:rsidDel="00000000" w:rsidP="00000000" w:rsidRDefault="00000000" w:rsidRPr="00000000" w14:paraId="00000113">
      <w:pPr>
        <w:ind w:left="360" w:firstLine="0"/>
        <w:rPr>
          <w:sz w:val="26"/>
          <w:szCs w:val="26"/>
        </w:rPr>
      </w:pPr>
      <w:r w:rsidDel="00000000" w:rsidR="00000000" w:rsidRPr="00000000">
        <w:rPr/>
        <w:drawing>
          <wp:inline distB="0" distT="0" distL="0" distR="0">
            <wp:extent cx="5731510" cy="2025650"/>
            <wp:effectExtent b="0" l="0" r="0" t="0"/>
            <wp:docPr id="2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510" cy="20256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1"/>
        <w:rPr>
          <w:sz w:val="26"/>
          <w:szCs w:val="26"/>
        </w:rPr>
      </w:pPr>
      <w:bookmarkStart w:colFirst="0" w:colLast="0" w:name="_heading=h.44sinio" w:id="16"/>
      <w:bookmarkEnd w:id="16"/>
      <w:r w:rsidDel="00000000" w:rsidR="00000000" w:rsidRPr="00000000">
        <w:rPr>
          <w:sz w:val="26"/>
          <w:szCs w:val="26"/>
          <w:rtl w:val="0"/>
        </w:rPr>
        <w:t xml:space="preserve">7. Chỉnh sửa lại thiết kế</w:t>
      </w:r>
    </w:p>
    <w:p w:rsidR="00000000" w:rsidDel="00000000" w:rsidP="00000000" w:rsidRDefault="00000000" w:rsidRPr="00000000" w14:paraId="00000115">
      <w:pPr>
        <w:rPr>
          <w:sz w:val="24"/>
          <w:szCs w:val="24"/>
        </w:rPr>
      </w:pPr>
      <w:bookmarkStart w:colFirst="0" w:colLast="0" w:name="_heading=h.2jxsxqh" w:id="17"/>
      <w:bookmarkEnd w:id="17"/>
      <w:r w:rsidDel="00000000" w:rsidR="00000000" w:rsidRPr="00000000">
        <w:rPr>
          <w:sz w:val="24"/>
          <w:szCs w:val="24"/>
          <w:rtl w:val="0"/>
        </w:rPr>
        <w:t xml:space="preserve">- Như đã phân tích ở phần ở phần 5.1, lớp RentingBike được tách thành hai lớp SearchPanel và DataPanel, đảm bảo “Nguyên lý một nhiệm vụ”. Lớp RentingBike cũ làm quá nhiều nhiệm vụ, khởi tạo thanh search và khởi tạo phần hiển thị thông tin của xe, đồng thời cũng phải xử lí các sự kiện khi nhập liệu vào ô tìm kiếm và hiển thị chúng lên các ô thông tin. Trong khi lớp này chỉ nên đóng vai trò hiển thị, nên ta tách thành hai lớp con đồng thời đổi tên thành RentingBikeView để thể hiện đúng vai trò của nó.</w:t>
      </w:r>
    </w:p>
    <w:p w:rsidR="00000000" w:rsidDel="00000000" w:rsidP="00000000" w:rsidRDefault="00000000" w:rsidRPr="00000000" w14:paraId="00000116">
      <w:pPr>
        <w:rPr>
          <w:sz w:val="24"/>
          <w:szCs w:val="24"/>
        </w:rPr>
      </w:pPr>
      <w:r w:rsidDel="00000000" w:rsidR="00000000" w:rsidRPr="00000000">
        <w:rPr>
          <w:sz w:val="24"/>
          <w:szCs w:val="24"/>
          <w:rtl w:val="0"/>
        </w:rPr>
        <w:t xml:space="preserve">- Thêm phương thức </w:t>
      </w:r>
      <w:r w:rsidDel="00000000" w:rsidR="00000000" w:rsidRPr="00000000">
        <w:rPr>
          <w:b w:val="1"/>
          <w:sz w:val="24"/>
          <w:szCs w:val="24"/>
          <w:rtl w:val="0"/>
        </w:rPr>
        <w:t xml:space="preserve">createRetingBikeDialog </w:t>
      </w:r>
      <w:r w:rsidDel="00000000" w:rsidR="00000000" w:rsidRPr="00000000">
        <w:rPr>
          <w:sz w:val="24"/>
          <w:szCs w:val="24"/>
          <w:rtl w:val="0"/>
        </w:rPr>
        <w:t xml:space="preserve">vào lớp </w:t>
      </w:r>
      <w:r w:rsidDel="00000000" w:rsidR="00000000" w:rsidRPr="00000000">
        <w:rPr>
          <w:b w:val="1"/>
          <w:sz w:val="24"/>
          <w:szCs w:val="24"/>
          <w:rtl w:val="0"/>
        </w:rPr>
        <w:t xml:space="preserve">RentingBikeController </w:t>
      </w:r>
      <w:r w:rsidDel="00000000" w:rsidR="00000000" w:rsidRPr="00000000">
        <w:rPr>
          <w:sz w:val="24"/>
          <w:szCs w:val="24"/>
          <w:rtl w:val="0"/>
        </w:rPr>
        <w:t xml:space="preserve">với nhiệm vụ tạo ra giao diện RentingBikeView. Phần nhiệm vụ này vốn được trong hàm khởi tạo của lớp </w:t>
      </w:r>
      <w:r w:rsidDel="00000000" w:rsidR="00000000" w:rsidRPr="00000000">
        <w:rPr>
          <w:b w:val="1"/>
          <w:sz w:val="24"/>
          <w:szCs w:val="24"/>
          <w:rtl w:val="0"/>
        </w:rPr>
        <w:t xml:space="preserve">RentingBikeController</w:t>
      </w:r>
      <w:r w:rsidDel="00000000" w:rsidR="00000000" w:rsidRPr="00000000">
        <w:rPr>
          <w:sz w:val="24"/>
          <w:szCs w:val="24"/>
          <w:rtl w:val="0"/>
        </w:rPr>
        <w:t xml:space="preserve">, nhưng làm như vậy thì vi phạm “nguyên tắc đóng mở. </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Tahoma">
    <w:embedRegular w:fontKey="{00000000-0000-0000-0000-000000000000}" r:id="rId1" w:subsetted="0"/>
    <w:embedBold w:fontKey="{00000000-0000-0000-0000-000000000000}" r:id="rId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6"/>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6"/>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qFormat w:val="1"/>
    <w:rsid w:val="00F16D27"/>
    <w:pPr>
      <w:keepNext w:val="1"/>
      <w:keepLines w:val="1"/>
      <w:spacing w:after="0" w:before="240"/>
      <w:outlineLvl w:val="0"/>
    </w:pPr>
    <w:rPr>
      <w:rFonts w:cstheme="majorBidi" w:eastAsiaTheme="majorEastAsia"/>
      <w:color w:val="2f5496" w:themeColor="accent1" w:themeShade="0000BF"/>
      <w:sz w:val="32"/>
      <w:szCs w:val="32"/>
    </w:rPr>
  </w:style>
  <w:style w:type="paragraph" w:styleId="Heading2">
    <w:name w:val="heading 2"/>
    <w:basedOn w:val="Normal"/>
    <w:next w:val="Normal"/>
    <w:link w:val="Heading2Char"/>
    <w:uiPriority w:val="9"/>
    <w:unhideWhenUsed w:val="1"/>
    <w:qFormat w:val="1"/>
    <w:rsid w:val="00F16D27"/>
    <w:pPr>
      <w:keepNext w:val="1"/>
      <w:keepLines w:val="1"/>
      <w:spacing w:after="0" w:before="40"/>
      <w:outlineLvl w:val="1"/>
    </w:pPr>
    <w:rPr>
      <w:rFonts w:cstheme="majorBidi" w:eastAsiaTheme="majorEastAsia"/>
      <w:color w:val="2f5496" w:themeColor="accent1" w:themeShade="0000BF"/>
      <w:sz w:val="28"/>
      <w:szCs w:val="26"/>
    </w:rPr>
  </w:style>
  <w:style w:type="paragraph" w:styleId="Heading3">
    <w:name w:val="heading 3"/>
    <w:basedOn w:val="Normal"/>
    <w:next w:val="Normal"/>
    <w:link w:val="Heading3Char"/>
    <w:uiPriority w:val="9"/>
    <w:unhideWhenUsed w:val="1"/>
    <w:qFormat w:val="1"/>
    <w:rsid w:val="00FE2D0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FE2D0F"/>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E2D0F"/>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rsid w:val="00F16D27"/>
    <w:rPr>
      <w:rFonts w:cstheme="majorBidi" w:eastAsiaTheme="majorEastAsia"/>
      <w:color w:val="2f5496" w:themeColor="accent1" w:themeShade="0000BF"/>
      <w:sz w:val="32"/>
      <w:szCs w:val="32"/>
    </w:rPr>
  </w:style>
  <w:style w:type="character" w:styleId="Heading2Char" w:customStyle="1">
    <w:name w:val="Heading 2 Char"/>
    <w:basedOn w:val="DefaultParagraphFont"/>
    <w:link w:val="Heading2"/>
    <w:uiPriority w:val="9"/>
    <w:rsid w:val="00F16D27"/>
    <w:rPr>
      <w:rFonts w:cstheme="majorBidi" w:eastAsiaTheme="majorEastAsia"/>
      <w:color w:val="2f5496" w:themeColor="accent1" w:themeShade="0000BF"/>
      <w:sz w:val="28"/>
      <w:szCs w:val="26"/>
    </w:rPr>
  </w:style>
  <w:style w:type="character" w:styleId="Heading3Char" w:customStyle="1">
    <w:name w:val="Heading 3 Char"/>
    <w:basedOn w:val="DefaultParagraphFont"/>
    <w:link w:val="Heading3"/>
    <w:uiPriority w:val="9"/>
    <w:rsid w:val="00FE2D0F"/>
    <w:rPr>
      <w:rFonts w:asciiTheme="majorHAnsi" w:cstheme="majorBidi" w:eastAsiaTheme="majorEastAsia" w:hAnsiTheme="majorHAnsi"/>
      <w:color w:val="1f3763" w:themeColor="accent1" w:themeShade="00007F"/>
      <w:sz w:val="24"/>
      <w:szCs w:val="24"/>
    </w:rPr>
  </w:style>
  <w:style w:type="paragraph" w:styleId="Bang" w:customStyle="1">
    <w:name w:val="Bang"/>
    <w:basedOn w:val="Normal"/>
    <w:autoRedefine w:val="1"/>
    <w:rsid w:val="00481A74"/>
    <w:pPr>
      <w:spacing w:after="80" w:before="80" w:line="240" w:lineRule="auto"/>
      <w:jc w:val="both"/>
    </w:pPr>
    <w:rPr>
      <w:rFonts w:ascii="Tahoma" w:cs="Tahoma" w:eastAsia="Times New Roman" w:hAnsi="Tahoma"/>
      <w:sz w:val="18"/>
      <w:szCs w:val="18"/>
      <w:lang w:val="en-US"/>
    </w:rPr>
  </w:style>
  <w:style w:type="paragraph" w:styleId="TableCaption" w:customStyle="1">
    <w:name w:val="TableCaption"/>
    <w:basedOn w:val="NormalIndent"/>
    <w:rsid w:val="00481A74"/>
    <w:pPr>
      <w:widowControl w:val="0"/>
      <w:spacing w:after="60" w:before="120" w:line="240" w:lineRule="auto"/>
      <w:ind w:left="-14" w:right="14"/>
    </w:pPr>
    <w:rPr>
      <w:rFonts w:ascii="Tahoma" w:cs="Arial" w:eastAsia="Times New Roman" w:hAnsi="Tahoma"/>
      <w:b w:val="1"/>
      <w:bCs w:val="1"/>
      <w:sz w:val="21"/>
      <w:szCs w:val="20"/>
      <w:lang w:val="en-US"/>
    </w:rPr>
  </w:style>
  <w:style w:type="paragraph" w:styleId="TableCaptionSmall" w:customStyle="1">
    <w:name w:val="TableCaptionSmall"/>
    <w:basedOn w:val="Normal"/>
    <w:rsid w:val="00481A74"/>
    <w:pPr>
      <w:widowControl w:val="0"/>
      <w:spacing w:after="0" w:before="120" w:line="360" w:lineRule="auto"/>
      <w:jc w:val="center"/>
    </w:pPr>
    <w:rPr>
      <w:rFonts w:ascii="Tahoma" w:cs="Tahoma" w:eastAsia="Times New Roman" w:hAnsi="Tahoma"/>
      <w:b w:val="1"/>
      <w:sz w:val="20"/>
      <w:szCs w:val="24"/>
      <w:lang w:val="en-US"/>
    </w:rPr>
  </w:style>
  <w:style w:type="paragraph" w:styleId="NormalIndent">
    <w:name w:val="Normal Indent"/>
    <w:basedOn w:val="Normal"/>
    <w:uiPriority w:val="99"/>
    <w:semiHidden w:val="1"/>
    <w:unhideWhenUsed w:val="1"/>
    <w:rsid w:val="00481A74"/>
    <w:pPr>
      <w:ind w:left="720"/>
    </w:pPr>
  </w:style>
  <w:style w:type="paragraph" w:styleId="ListParagraph">
    <w:name w:val="List Paragraph"/>
    <w:basedOn w:val="Normal"/>
    <w:uiPriority w:val="34"/>
    <w:qFormat w:val="1"/>
    <w:rsid w:val="003B1819"/>
    <w:pPr>
      <w:ind w:left="720"/>
      <w:contextualSpacing w:val="1"/>
    </w:pPr>
  </w:style>
  <w:style w:type="table" w:styleId="TableGrid">
    <w:name w:val="Table Grid"/>
    <w:basedOn w:val="TableNormal"/>
    <w:uiPriority w:val="39"/>
    <w:rsid w:val="0041238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9D1F03"/>
    <w:pPr>
      <w:tabs>
        <w:tab w:val="center" w:pos="4513"/>
        <w:tab w:val="right" w:pos="9026"/>
      </w:tabs>
      <w:spacing w:after="0" w:line="240" w:lineRule="auto"/>
    </w:pPr>
  </w:style>
  <w:style w:type="character" w:styleId="HeaderChar" w:customStyle="1">
    <w:name w:val="Header Char"/>
    <w:basedOn w:val="DefaultParagraphFont"/>
    <w:link w:val="Header"/>
    <w:uiPriority w:val="99"/>
    <w:rsid w:val="009D1F03"/>
  </w:style>
  <w:style w:type="paragraph" w:styleId="Footer">
    <w:name w:val="footer"/>
    <w:basedOn w:val="Normal"/>
    <w:link w:val="FooterChar"/>
    <w:uiPriority w:val="99"/>
    <w:unhideWhenUsed w:val="1"/>
    <w:rsid w:val="009D1F03"/>
    <w:pPr>
      <w:tabs>
        <w:tab w:val="center" w:pos="4513"/>
        <w:tab w:val="right" w:pos="9026"/>
      </w:tabs>
      <w:spacing w:after="0" w:line="240" w:lineRule="auto"/>
    </w:pPr>
  </w:style>
  <w:style w:type="character" w:styleId="FooterChar" w:customStyle="1">
    <w:name w:val="Footer Char"/>
    <w:basedOn w:val="DefaultParagraphFont"/>
    <w:link w:val="Footer"/>
    <w:uiPriority w:val="99"/>
    <w:rsid w:val="009D1F03"/>
  </w:style>
  <w:style w:type="paragraph" w:styleId="TOCHeading">
    <w:name w:val="TOC Heading"/>
    <w:basedOn w:val="Heading1"/>
    <w:next w:val="Normal"/>
    <w:uiPriority w:val="39"/>
    <w:unhideWhenUsed w:val="1"/>
    <w:qFormat w:val="1"/>
    <w:rsid w:val="00F16D27"/>
    <w:pPr>
      <w:outlineLvl w:val="9"/>
    </w:pPr>
    <w:rPr>
      <w:rFonts w:asciiTheme="majorHAnsi" w:hAnsiTheme="majorHAnsi"/>
      <w:lang w:val="en-US"/>
    </w:rPr>
  </w:style>
  <w:style w:type="paragraph" w:styleId="TOC1">
    <w:name w:val="toc 1"/>
    <w:basedOn w:val="Normal"/>
    <w:next w:val="Normal"/>
    <w:autoRedefine w:val="1"/>
    <w:uiPriority w:val="39"/>
    <w:unhideWhenUsed w:val="1"/>
    <w:rsid w:val="00F16D27"/>
    <w:pPr>
      <w:spacing w:after="100"/>
    </w:pPr>
  </w:style>
  <w:style w:type="paragraph" w:styleId="TOC2">
    <w:name w:val="toc 2"/>
    <w:basedOn w:val="Normal"/>
    <w:next w:val="Normal"/>
    <w:autoRedefine w:val="1"/>
    <w:uiPriority w:val="39"/>
    <w:unhideWhenUsed w:val="1"/>
    <w:rsid w:val="00F16D27"/>
    <w:pPr>
      <w:spacing w:after="100"/>
      <w:ind w:left="220"/>
    </w:pPr>
  </w:style>
  <w:style w:type="character" w:styleId="Hyperlink">
    <w:name w:val="Hyperlink"/>
    <w:basedOn w:val="DefaultParagraphFont"/>
    <w:uiPriority w:val="99"/>
    <w:unhideWhenUsed w:val="1"/>
    <w:rsid w:val="00F16D27"/>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oOwhhrhLrpYC7Fo7mUlR70iI7Q==">AMUW2mXYWsSNkCyWP7pDRJo8nY+FQlaL/cRSutFP41pvq73Skh4Rh5H9D+FcYKf0e7+N/nXwull05rmToBzXIhUPGd0jwrFvj8QyI9sjpB8uy0LhcB/5aBNVRTiAa0k5z5KaLcFM9Zdb9u5vtGX4g1l1j0F3NF6+5PrA7334L+0q633AqsHsQA0O/2Q84ho0hK+5vKvtPt4RGeYrlMH5Jdb+GMhq481LyBrVe8FZ0nlyj6iE//kznIdrE7WxW74ps2P6pgcCATHONNa1Gd5QnM2dTFGa2M5da5XyPcJ6UVRkRYIDEJsFP9Ir/2ViJjsFFkTxztB+tIWsayBM0DVwW1MlV/h9qXf42ZW/bYtilMvrzwj4p5akg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2020-12-19T13:41:00Z</dcterms:created>
  <dc:creator>Pham Manh Tuan 20173435</dc:creator>
</cp:coreProperties>
</file>