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SpiraTec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Dortmund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&amp; Praktikum - AI Agenten in der Prozessindustrie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&amp; Praktikum - AI Agenten in der Prozessindustrie“ bei SpiraTec AG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