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Bau- und Liegenschaftsbetrieb NRW</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Dortmund</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als Werkstudentin / Werkstudent (w/m/d) Nachhaltigkeit, Klimaschutz, Energiemanagement</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Interesse habe ich Ihre Ausschreibung für die Werkstudentenstelle in den Bereichen Nachhaltigkeit, Klimaschutz und Energiemanagement gelesen. Die Unterstützung der Klimaneutralen Landesverwaltung, etwa beim Aufbau von Anlagenmonitoring und Energiecontrolling, halte ich für eine sinnvolle und technisch anspruchsvolle Aufgabe.</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60" w:before="0"/>
        <w:jc w:val="both"/>
      </w:pPr>
      <w:r>
        <w:rPr>
          <w:rFonts w:ascii="Arial" w:hAnsi="Arial" w:eastAsia="Arial"/>
          <w:b w:val="0"/>
          <w:i w:val="0"/>
          <w:sz w:val="20"/>
        </w:rPr>
        <w:t>Mein Studiengang steht nicht in Ihrer Liste, bringt aber die passenden Grundlagen mit: Elektrotechnik, Sensor- und Messtechnik sowie Datenauswertung mit Python helfen bei Zählerkonzepten und Energiedaten, und das Erstellen strukturierter Dokumentationen gehört zu meinen Stärken. Die gängigen Microsoft-Office-Tools beherrsche ich sicher. Mit Themen der Gebäude- und Energietechnik möchte ich mich bei Ihnen praxisnah vertraut machen.</w:t>
      </w:r>
    </w:p>
    <w:p>
      <w:pPr>
        <w:spacing w:after="160" w:before="0"/>
        <w:jc w:val="both"/>
      </w:pPr>
      <w:r>
        <w:rPr>
          <w:rFonts w:ascii="Arial" w:hAnsi="Arial" w:eastAsia="Arial"/>
          <w:b w:val="0"/>
          <w:i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