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Volkswagen Infotainment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Bochum</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Software Development (w/m/d)</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großem Interesse habe ich Ihre Ausschreibung für die Werkstudentenstelle Software Development gelesen. Tools, die Prozesse automatisieren und beschleunigen, in einem agilen Team zu entwickeln, ist eine Aufgabe, bei der ich meine Programmierkenntnisse praktisch einsetzen möchte.</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60" w:before="0"/>
        <w:jc w:val="both"/>
      </w:pPr>
      <w:r>
        <w:rPr>
          <w:rFonts w:ascii="Arial" w:hAnsi="Arial" w:eastAsia="Arial"/>
          <w:b w:val="0"/>
          <w:i w:val="0"/>
          <w:sz w:val="20"/>
        </w:rPr>
        <w:t>Ich programmiere in Python und Java, habe Embedded-Programmierung mit Linux auf Einplatinencomputern betrieben und Kenntnisse in Cloud Computing. Aus der Bachelorarbeit und dem Praxissemester kenne ich den Weg von der Idee über die Implementierung bis zur nachvollziehbaren Auswertung und Dokumentation. Mein Studium ist nicht reine Informatik; dafür bringe ich ein gutes technisches Verständnis und die Lernbereitschaft mit, Scrum und Unit-/Integrationstests im Team zu erlernen. Mit Englisch (B2) arbeite ich sicher.</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