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Initiativbewerbung als Wissenschaftliche Hilfskraft oder Abschlussarbeiten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„Initiativbewerbung als Wissenschaftliche Hilfskraft oder Abschlussarbeiten“ bei Fraunhofer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