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KLEUSBERG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Wissen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integriertes Managementsystem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integriertes Managementsystem“ bei KLEUSBERG GRUPPE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