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auxmoney</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Automatisierung, KI &amp; Workflows im Enterprise Risk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Automatisierung, KI &amp; Workflows im Enterprise Risk Management“ bei auxmoney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Künstliche Intelligenz / Machine Learning, Risikomanagement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