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Wünsche Handelsgesellschaft International 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Quality Management &amp; Packaging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Quality Management &amp; Packaging Development“ bei Wünsche Handelsgesellschaft International mbH &amp; Co. KG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