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GTU Ingenieurgesellschaft 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Nürnberg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für Planung in der Eisenbahninfrastruktur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für Planung in der Eisenbahninfrastruktur“ bei GTU Ingenieurgesellschaft 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