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BoWo Bauelemente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23847 Kastorf</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Studentische Aushilfskraft CAD in Kastorf bei Lübeck</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Ihre Stellenausschreibung „Studentische Aushilfskraft CAD in Kastorf bei Lübeck“ bei BoWo Bauelemente GmbH hat mein Interesse geweckt. Die Verbindung aus technischer Entwicklung und praktischer Umsetzung spricht mich fachlich sehr an. Gerne unterstütze ich Ihr Team neben meinem Masterstudium.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Für Aufgaben rund um Konstruktion, Entwicklung und Berechnung bringe ich Kenntnisse in Produktentwicklung, CAE-/FEM-Simulation, Werkstoffkunde sowie Mess- und Prüfsystemen mit. In CAD-Programme arbeite ich mich gerne ein, und Ergebnisse dokumentiere ich sorgfältig und nachvollziehbar.</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