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dida Datenschmiede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10827 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KI Business Development - Hybrid, Berlin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KI Business Development - Hybrid, Berlin“ bei dida Datenschmiede GmbH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