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OBI Group Sourcing GmbH</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Wermelskirchen</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 Global Sourcing - Qualitätsmanagement / Quality Development (alle Geschlechter)</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großem Interesse habe ich Ihre Ausschreibung für die Werkstudentenstelle Global Sourcing – Qualitätsmanagement / Quality Development gelesen. Die Arbeit an technischen Dokumentationen, EU-Konformitätsdokumenten und Zertifikaten verbindet Technik und Produktrecht, genau das habe ich studiert.</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60" w:before="0"/>
        <w:jc w:val="both"/>
      </w:pPr>
      <w:r>
        <w:rPr>
          <w:rFonts w:ascii="Arial" w:hAnsi="Arial" w:eastAsia="Arial"/>
          <w:b w:val="0"/>
          <w:i w:val="0"/>
          <w:sz w:val="20"/>
        </w:rPr>
        <w:t>Produktzulassung und Regulatorik, technische Dokumentation, Qualitätssicherung und Produktrecht waren Teil meines Bachelors; mit Normenarbeit und Konformitätsnachweisen aus dem Medizinprodukterecht (ISO 13485) kenne ich das methodische Vorgehen. Eine saubere Ablage, Kennzeichnung und Recherche rechtlicher Vorgaben sind für mich selbstverständlich. Mit MS Office arbeite ich sicher, mein Englisch (B2) reicht für die Kommunikation mit internationalen Lieferanten.</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