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 digital</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Requirements-Engineering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Requirements-Engineering“ bei REWE digital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In SAP,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