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Rosenxt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Wietmarschen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Sensor Technology – Ultraschall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im Bereich Sensor Technology – Ultraschall“ bei Rosenxt Group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Künstliche Intelligenz / Machine Learning,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