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FINARIS Financial Software Partner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Frankfurt am Main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Software-Entwicklung und Testing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Software-Entwicklung und Testing“ bei FINARIS Financial Software Partner GmbH hat mein Interesse geweckt. Die Arbeit an Elektronik, Messtechnik und Automatisierung passt gut zu meinem fachlichen Hintergrund.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Ich programmiere in Python und Java, habe Embedded-Programmierung unter Linux auf Einplatinencomputern sowie Cloud Computing im Studium kennengelernt und arbeite mich schnell in neue Tools und Frameworks ein. Die in Ihrer Anzeige genannten Themen Java, Linux sind mir aus meinem Studium vertraut. In C#/.NET, JavaScript/TypeScript, SQL, Jira/Confluence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