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mediform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Karlsruhe</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 Produkt &amp; Praxis-Digitalisierung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„Werkstudent*in - Produkt &amp; Praxis-Digitalisierung“ bei mediform GmbH gelesen.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Die in Ihrer Anzeige genannten Themen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