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Verhaltenstherapie Falkenried MVZ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Verhaltenstherapie Falkenried MVZ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