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Greenovative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Projektplanung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Projektplanung“ bei Greenovative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