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CHEPLAPHARM Arzneimittel GmbH </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Data &amp; Information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Data &amp; Information Management“ bei CHEPLAPHARM Arzneimittel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