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PROLIANCE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80802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Corporate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Corporate Development“ bei PROLIANCE GmbH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