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HV Capital Manager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Munich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Intern / Working Student Tech</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„Intern / Working Student Tech“ bei HV Capital Manager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sind mir aus meinem Studium vertraut. In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